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3AFCC" w14:textId="77777777" w:rsidR="00693C3C" w:rsidRPr="005D06ED" w:rsidRDefault="00693C3C" w:rsidP="005D06ED">
      <w:pPr>
        <w:jc w:val="center"/>
        <w:rPr>
          <w:b/>
          <w:sz w:val="24"/>
          <w:szCs w:val="24"/>
        </w:rPr>
      </w:pPr>
      <w:r w:rsidRPr="005D06ED">
        <w:rPr>
          <w:b/>
          <w:sz w:val="24"/>
          <w:szCs w:val="24"/>
        </w:rPr>
        <w:t>МУНИЦИПАЛЬНОЕ ОБРАЗОВАНИЕ</w:t>
      </w:r>
      <w:r w:rsidR="00424A01" w:rsidRPr="005D06ED">
        <w:rPr>
          <w:b/>
          <w:sz w:val="24"/>
          <w:szCs w:val="24"/>
        </w:rPr>
        <w:t xml:space="preserve"> </w:t>
      </w:r>
      <w:r w:rsidRPr="005D06ED">
        <w:rPr>
          <w:b/>
          <w:sz w:val="24"/>
          <w:szCs w:val="24"/>
        </w:rPr>
        <w:br/>
        <w:t>ТОСНЕНСКИЙ РАЙОН ЛЕНИНГРАДСКОЙ ОБЛАСТИ</w:t>
      </w:r>
    </w:p>
    <w:p w14:paraId="25CC2982" w14:textId="77777777" w:rsidR="00693C3C" w:rsidRPr="005D06ED" w:rsidRDefault="00693C3C" w:rsidP="005D06ED">
      <w:pPr>
        <w:jc w:val="center"/>
        <w:rPr>
          <w:b/>
          <w:sz w:val="24"/>
          <w:szCs w:val="24"/>
        </w:rPr>
      </w:pPr>
      <w:r w:rsidRPr="005D06ED">
        <w:rPr>
          <w:b/>
          <w:sz w:val="24"/>
          <w:szCs w:val="24"/>
        </w:rPr>
        <w:t>АДМИНИСТРАЦИЯ</w:t>
      </w:r>
    </w:p>
    <w:p w14:paraId="24613892" w14:textId="77777777" w:rsidR="00693C3C" w:rsidRPr="005D06ED" w:rsidRDefault="00693C3C" w:rsidP="005D06ED">
      <w:pPr>
        <w:jc w:val="center"/>
        <w:rPr>
          <w:sz w:val="24"/>
          <w:szCs w:val="24"/>
        </w:rPr>
      </w:pPr>
    </w:p>
    <w:p w14:paraId="40C3F26F" w14:textId="77777777" w:rsidR="00693C3C" w:rsidRPr="005D06ED" w:rsidRDefault="00693C3C" w:rsidP="005D06ED">
      <w:pPr>
        <w:jc w:val="center"/>
        <w:rPr>
          <w:sz w:val="24"/>
          <w:szCs w:val="24"/>
        </w:rPr>
      </w:pPr>
      <w:r w:rsidRPr="005D06ED">
        <w:rPr>
          <w:b/>
          <w:sz w:val="24"/>
          <w:szCs w:val="24"/>
        </w:rPr>
        <w:t>ПОСТАНОВЛЕНИЕ</w:t>
      </w:r>
    </w:p>
    <w:p w14:paraId="38386B69" w14:textId="77777777" w:rsidR="00693C3C" w:rsidRPr="005D06ED" w:rsidRDefault="00693C3C" w:rsidP="005D06ED">
      <w:pPr>
        <w:jc w:val="both"/>
        <w:rPr>
          <w:sz w:val="24"/>
          <w:szCs w:val="24"/>
        </w:rPr>
      </w:pPr>
    </w:p>
    <w:p w14:paraId="677D61E0" w14:textId="77777777" w:rsidR="002F0F9A" w:rsidRPr="005D06ED" w:rsidRDefault="003A653A" w:rsidP="005D06ED">
      <w:pPr>
        <w:jc w:val="both"/>
        <w:rPr>
          <w:sz w:val="24"/>
          <w:szCs w:val="24"/>
        </w:rPr>
      </w:pPr>
      <w:r>
        <w:rPr>
          <w:sz w:val="24"/>
          <w:szCs w:val="24"/>
        </w:rPr>
        <w:t xml:space="preserve">30.12.2021 </w:t>
      </w:r>
      <w:r w:rsidR="002F0F9A" w:rsidRPr="005D06ED">
        <w:rPr>
          <w:sz w:val="24"/>
          <w:szCs w:val="24"/>
        </w:rPr>
        <w:t xml:space="preserve"> №</w:t>
      </w:r>
      <w:r>
        <w:rPr>
          <w:sz w:val="24"/>
          <w:szCs w:val="24"/>
        </w:rPr>
        <w:t xml:space="preserve">  3210-па</w:t>
      </w:r>
    </w:p>
    <w:p w14:paraId="5020BA32" w14:textId="77777777" w:rsidR="005D06ED" w:rsidRDefault="005D06ED" w:rsidP="005D06ED">
      <w:pPr>
        <w:jc w:val="both"/>
        <w:rPr>
          <w:sz w:val="24"/>
          <w:szCs w:val="24"/>
        </w:rPr>
      </w:pPr>
    </w:p>
    <w:p w14:paraId="1293F89E" w14:textId="77777777" w:rsidR="00C00AC8" w:rsidRDefault="002F0F9A" w:rsidP="005D06ED">
      <w:pPr>
        <w:jc w:val="both"/>
        <w:rPr>
          <w:sz w:val="24"/>
          <w:szCs w:val="24"/>
        </w:rPr>
      </w:pPr>
      <w:r w:rsidRPr="005D06ED">
        <w:rPr>
          <w:sz w:val="24"/>
          <w:szCs w:val="24"/>
        </w:rPr>
        <w:t>О</w:t>
      </w:r>
      <w:r w:rsidR="00C00AC8">
        <w:rPr>
          <w:sz w:val="24"/>
          <w:szCs w:val="24"/>
        </w:rPr>
        <w:t xml:space="preserve"> внесении изменений в муниципальную программу </w:t>
      </w:r>
      <w:r w:rsidRPr="005D06ED">
        <w:rPr>
          <w:sz w:val="24"/>
          <w:szCs w:val="24"/>
        </w:rPr>
        <w:t xml:space="preserve"> «Развитие </w:t>
      </w:r>
    </w:p>
    <w:p w14:paraId="51B580D1" w14:textId="77777777" w:rsidR="00C00AC8" w:rsidRDefault="002F0F9A" w:rsidP="005D06ED">
      <w:pPr>
        <w:jc w:val="both"/>
        <w:rPr>
          <w:sz w:val="24"/>
          <w:szCs w:val="24"/>
        </w:rPr>
      </w:pPr>
      <w:r w:rsidRPr="005D06ED">
        <w:rPr>
          <w:sz w:val="24"/>
          <w:szCs w:val="24"/>
        </w:rPr>
        <w:t>и поддержка</w:t>
      </w:r>
      <w:r w:rsidR="00C00AC8">
        <w:rPr>
          <w:sz w:val="24"/>
          <w:szCs w:val="24"/>
        </w:rPr>
        <w:t xml:space="preserve">  </w:t>
      </w:r>
      <w:r w:rsidRPr="005D06ED">
        <w:rPr>
          <w:sz w:val="24"/>
          <w:szCs w:val="24"/>
        </w:rPr>
        <w:t xml:space="preserve">малого и среднего предпринимательства на территории </w:t>
      </w:r>
    </w:p>
    <w:p w14:paraId="3B1BAD57" w14:textId="77777777" w:rsidR="00C00AC8" w:rsidRDefault="002F0F9A" w:rsidP="005D06ED">
      <w:pPr>
        <w:jc w:val="both"/>
        <w:rPr>
          <w:sz w:val="24"/>
          <w:szCs w:val="24"/>
        </w:rPr>
      </w:pPr>
      <w:r w:rsidRPr="005D06ED">
        <w:rPr>
          <w:sz w:val="24"/>
          <w:szCs w:val="24"/>
        </w:rPr>
        <w:t>Тосненского</w:t>
      </w:r>
      <w:r w:rsidR="00C00AC8">
        <w:rPr>
          <w:sz w:val="24"/>
          <w:szCs w:val="24"/>
        </w:rPr>
        <w:t xml:space="preserve"> </w:t>
      </w:r>
      <w:r w:rsidRPr="005D06ED">
        <w:rPr>
          <w:sz w:val="24"/>
          <w:szCs w:val="24"/>
        </w:rPr>
        <w:t>городского</w:t>
      </w:r>
      <w:r w:rsidR="00792189" w:rsidRPr="005D06ED">
        <w:rPr>
          <w:sz w:val="24"/>
          <w:szCs w:val="24"/>
        </w:rPr>
        <w:t xml:space="preserve"> </w:t>
      </w:r>
      <w:r w:rsidRPr="005D06ED">
        <w:rPr>
          <w:sz w:val="24"/>
          <w:szCs w:val="24"/>
        </w:rPr>
        <w:t xml:space="preserve">поселения Тосненского района Ленинградской </w:t>
      </w:r>
    </w:p>
    <w:p w14:paraId="2FD5AD29" w14:textId="77777777" w:rsidR="002F0F9A" w:rsidRPr="005D06ED" w:rsidRDefault="002F0F9A" w:rsidP="005D06ED">
      <w:pPr>
        <w:jc w:val="both"/>
        <w:rPr>
          <w:sz w:val="24"/>
          <w:szCs w:val="24"/>
        </w:rPr>
      </w:pPr>
      <w:r w:rsidRPr="005D06ED">
        <w:rPr>
          <w:sz w:val="24"/>
          <w:szCs w:val="24"/>
        </w:rPr>
        <w:t>области»</w:t>
      </w:r>
    </w:p>
    <w:p w14:paraId="3360CD78" w14:textId="77777777" w:rsidR="002F0F9A" w:rsidRPr="005D06ED" w:rsidRDefault="002F0F9A" w:rsidP="005D06ED">
      <w:pPr>
        <w:jc w:val="both"/>
        <w:rPr>
          <w:sz w:val="24"/>
          <w:szCs w:val="24"/>
        </w:rPr>
      </w:pPr>
    </w:p>
    <w:p w14:paraId="23B74AB0" w14:textId="77777777" w:rsidR="00C00AC8" w:rsidRDefault="005D06ED" w:rsidP="00C00AC8">
      <w:pPr>
        <w:pStyle w:val="1"/>
        <w:ind w:firstLine="1134"/>
        <w:jc w:val="both"/>
      </w:pPr>
      <w:r>
        <w:rPr>
          <w:szCs w:val="24"/>
        </w:rPr>
        <w:tab/>
      </w:r>
      <w:r w:rsidR="002F0F9A" w:rsidRPr="005D06ED">
        <w:rPr>
          <w:szCs w:val="24"/>
        </w:rPr>
        <w:t>В соответствии с</w:t>
      </w:r>
      <w:r w:rsidR="00C00AC8">
        <w:rPr>
          <w:szCs w:val="24"/>
        </w:rPr>
        <w:t xml:space="preserve">о статьей 179 Бюджетного кодекса Российской Федерации </w:t>
      </w:r>
      <w:r w:rsidR="00C00AC8" w:rsidRPr="00727781">
        <w:t>постановлени</w:t>
      </w:r>
      <w:r w:rsidR="00C00AC8">
        <w:t>ем</w:t>
      </w:r>
      <w:r w:rsidR="00C00AC8" w:rsidRPr="00727781">
        <w:t xml:space="preserve"> администрации муниципального образования Тосненский район Лени</w:t>
      </w:r>
      <w:r w:rsidR="00C00AC8" w:rsidRPr="00727781">
        <w:t>н</w:t>
      </w:r>
      <w:r w:rsidR="00C00AC8" w:rsidRPr="00727781">
        <w:t>градской области от 0</w:t>
      </w:r>
      <w:r w:rsidR="00C00AC8">
        <w:t>7</w:t>
      </w:r>
      <w:r w:rsidR="00C00AC8" w:rsidRPr="00727781">
        <w:t>.1</w:t>
      </w:r>
      <w:r w:rsidR="00C00AC8">
        <w:t>2</w:t>
      </w:r>
      <w:r w:rsidR="00C00AC8" w:rsidRPr="00727781">
        <w:t>.20</w:t>
      </w:r>
      <w:r w:rsidR="00C00AC8">
        <w:t>21</w:t>
      </w:r>
      <w:r w:rsidR="00C00AC8" w:rsidRPr="00727781">
        <w:t xml:space="preserve"> № 2</w:t>
      </w:r>
      <w:r w:rsidR="00C00AC8">
        <w:t>850</w:t>
      </w:r>
      <w:r w:rsidR="00C00AC8" w:rsidRPr="00727781">
        <w:t>-па «Об утверждении Порядка разработки, утве</w:t>
      </w:r>
      <w:r w:rsidR="00C00AC8" w:rsidRPr="00727781">
        <w:t>р</w:t>
      </w:r>
      <w:r w:rsidR="00C00AC8" w:rsidRPr="00727781">
        <w:t>ждения, изменения, реализации и оценки эффективности муниципальных программ м</w:t>
      </w:r>
      <w:r w:rsidR="00C00AC8" w:rsidRPr="00727781">
        <w:t>у</w:t>
      </w:r>
      <w:r w:rsidR="00C00AC8" w:rsidRPr="00727781">
        <w:t>ниципального образования Тосненский район Ленинградской области и Тосненского г</w:t>
      </w:r>
      <w:r w:rsidR="00C00AC8" w:rsidRPr="00727781">
        <w:t>о</w:t>
      </w:r>
      <w:r w:rsidR="00C00AC8" w:rsidRPr="00727781">
        <w:t xml:space="preserve">родского поселения Тосненского </w:t>
      </w:r>
      <w:r w:rsidR="00C00AC8">
        <w:t xml:space="preserve">муниципального </w:t>
      </w:r>
      <w:r w:rsidR="00C00AC8" w:rsidRPr="00727781">
        <w:t>района Ленинградской области</w:t>
      </w:r>
      <w:r w:rsidR="00C00AC8">
        <w:t>»,</w:t>
      </w:r>
      <w:r w:rsidR="00C00AC8" w:rsidRPr="00727781">
        <w:t xml:space="preserve"> адм</w:t>
      </w:r>
      <w:r w:rsidR="00C00AC8" w:rsidRPr="00727781">
        <w:t>и</w:t>
      </w:r>
      <w:r w:rsidR="00C00AC8" w:rsidRPr="00727781">
        <w:t xml:space="preserve">нистрация </w:t>
      </w:r>
      <w:r w:rsidR="00C00AC8">
        <w:t xml:space="preserve">  </w:t>
      </w:r>
      <w:r w:rsidR="00C00AC8" w:rsidRPr="00727781">
        <w:t xml:space="preserve">муниципального образования Тосненский </w:t>
      </w:r>
      <w:r w:rsidR="00C00AC8">
        <w:t xml:space="preserve">  </w:t>
      </w:r>
      <w:r w:rsidR="00C00AC8" w:rsidRPr="00727781">
        <w:t xml:space="preserve">район Ленинградской </w:t>
      </w:r>
      <w:r w:rsidR="00C00AC8">
        <w:t xml:space="preserve"> </w:t>
      </w:r>
      <w:r w:rsidR="00C00AC8" w:rsidRPr="00727781">
        <w:t>области</w:t>
      </w:r>
    </w:p>
    <w:p w14:paraId="49B91076" w14:textId="77777777" w:rsidR="00C00AC8" w:rsidRPr="00C00AC8" w:rsidRDefault="00C00AC8" w:rsidP="00C00AC8">
      <w:pPr>
        <w:jc w:val="both"/>
        <w:rPr>
          <w:sz w:val="24"/>
          <w:szCs w:val="24"/>
        </w:rPr>
      </w:pPr>
      <w:r w:rsidRPr="00C00AC8">
        <w:rPr>
          <w:sz w:val="24"/>
          <w:szCs w:val="24"/>
        </w:rPr>
        <w:t>ПОСТАНОВЛЯЕТ</w:t>
      </w:r>
      <w:r>
        <w:rPr>
          <w:sz w:val="24"/>
          <w:szCs w:val="24"/>
        </w:rPr>
        <w:t>:</w:t>
      </w:r>
    </w:p>
    <w:p w14:paraId="5BB9667E" w14:textId="77777777" w:rsidR="00C00AC8" w:rsidRDefault="00C00AC8" w:rsidP="00C00AC8">
      <w:pPr>
        <w:jc w:val="both"/>
        <w:rPr>
          <w:sz w:val="24"/>
          <w:szCs w:val="24"/>
        </w:rPr>
      </w:pPr>
    </w:p>
    <w:p w14:paraId="729DD1A1" w14:textId="77777777" w:rsidR="002F0F9A" w:rsidRDefault="002F0F9A" w:rsidP="005D06ED">
      <w:pPr>
        <w:jc w:val="both"/>
        <w:rPr>
          <w:sz w:val="24"/>
          <w:szCs w:val="24"/>
        </w:rPr>
      </w:pPr>
      <w:r w:rsidRPr="005D06ED">
        <w:rPr>
          <w:sz w:val="24"/>
          <w:szCs w:val="24"/>
        </w:rPr>
        <w:t xml:space="preserve">1. </w:t>
      </w:r>
      <w:r w:rsidR="00C00AC8">
        <w:rPr>
          <w:sz w:val="24"/>
          <w:szCs w:val="24"/>
        </w:rPr>
        <w:t xml:space="preserve">Внести в </w:t>
      </w:r>
      <w:r w:rsidRPr="005D06ED">
        <w:rPr>
          <w:sz w:val="24"/>
          <w:szCs w:val="24"/>
        </w:rPr>
        <w:t xml:space="preserve"> муниципальную </w:t>
      </w:r>
      <w:r w:rsidR="00C00AC8">
        <w:rPr>
          <w:sz w:val="24"/>
          <w:szCs w:val="24"/>
        </w:rPr>
        <w:t xml:space="preserve"> п</w:t>
      </w:r>
      <w:r w:rsidRPr="005D06ED">
        <w:rPr>
          <w:sz w:val="24"/>
          <w:szCs w:val="24"/>
        </w:rPr>
        <w:t>рограмму «Развитие и поддержка малого и среднего пре</w:t>
      </w:r>
      <w:r w:rsidRPr="005D06ED">
        <w:rPr>
          <w:sz w:val="24"/>
          <w:szCs w:val="24"/>
        </w:rPr>
        <w:t>д</w:t>
      </w:r>
      <w:r w:rsidRPr="005D06ED">
        <w:rPr>
          <w:sz w:val="24"/>
          <w:szCs w:val="24"/>
        </w:rPr>
        <w:t>принимательства</w:t>
      </w:r>
      <w:r w:rsidR="00C00AC8">
        <w:rPr>
          <w:sz w:val="24"/>
          <w:szCs w:val="24"/>
        </w:rPr>
        <w:t xml:space="preserve"> </w:t>
      </w:r>
      <w:r w:rsidRPr="005D06ED">
        <w:rPr>
          <w:sz w:val="24"/>
          <w:szCs w:val="24"/>
        </w:rPr>
        <w:t xml:space="preserve"> на территории Тосненского городского поселения Тосненского района Ленинградской области</w:t>
      </w:r>
      <w:r w:rsidR="00C00AC8">
        <w:rPr>
          <w:sz w:val="24"/>
          <w:szCs w:val="24"/>
        </w:rPr>
        <w:t xml:space="preserve">», утвержденную постановлением администрации муниципального образования Тосненский район Ленинградской области </w:t>
      </w:r>
      <w:r w:rsidR="00C00AC8" w:rsidRPr="000D13E2">
        <w:rPr>
          <w:sz w:val="24"/>
          <w:szCs w:val="24"/>
        </w:rPr>
        <w:t xml:space="preserve">от 19.12.2018 № 3193-па </w:t>
      </w:r>
      <w:r w:rsidR="003A653A" w:rsidRPr="000D13E2">
        <w:rPr>
          <w:sz w:val="24"/>
          <w:szCs w:val="24"/>
        </w:rPr>
        <w:t>(с</w:t>
      </w:r>
      <w:r w:rsidR="003A653A">
        <w:rPr>
          <w:sz w:val="24"/>
          <w:szCs w:val="24"/>
        </w:rPr>
        <w:t xml:space="preserve"> изм</w:t>
      </w:r>
      <w:r w:rsidR="003A653A">
        <w:rPr>
          <w:sz w:val="24"/>
          <w:szCs w:val="24"/>
        </w:rPr>
        <w:t>е</w:t>
      </w:r>
      <w:r w:rsidR="003A653A">
        <w:rPr>
          <w:sz w:val="24"/>
          <w:szCs w:val="24"/>
        </w:rPr>
        <w:t>нениями, внесенными постановлением администрации муниципального образования Т</w:t>
      </w:r>
      <w:r w:rsidR="003A653A">
        <w:rPr>
          <w:sz w:val="24"/>
          <w:szCs w:val="24"/>
        </w:rPr>
        <w:t>о</w:t>
      </w:r>
      <w:r w:rsidR="003A653A">
        <w:rPr>
          <w:sz w:val="24"/>
          <w:szCs w:val="24"/>
        </w:rPr>
        <w:t xml:space="preserve">сненский район Ленинградской области от 22.12.2021 № 3038-па), </w:t>
      </w:r>
      <w:r w:rsidR="00C00AC8">
        <w:rPr>
          <w:sz w:val="24"/>
          <w:szCs w:val="24"/>
        </w:rPr>
        <w:t>следующие изменения:</w:t>
      </w:r>
    </w:p>
    <w:p w14:paraId="2B7FEFDF" w14:textId="77777777" w:rsidR="00C00AC8" w:rsidRDefault="003A653A" w:rsidP="005D06ED">
      <w:pPr>
        <w:jc w:val="both"/>
        <w:rPr>
          <w:sz w:val="24"/>
          <w:szCs w:val="24"/>
        </w:rPr>
      </w:pPr>
      <w:r>
        <w:rPr>
          <w:sz w:val="24"/>
          <w:szCs w:val="24"/>
        </w:rPr>
        <w:t>п</w:t>
      </w:r>
      <w:r w:rsidR="00C00AC8">
        <w:rPr>
          <w:sz w:val="24"/>
          <w:szCs w:val="24"/>
        </w:rPr>
        <w:t>риложение к постановлению изложить в новой редакции (приложение).</w:t>
      </w:r>
    </w:p>
    <w:p w14:paraId="66220484" w14:textId="77777777" w:rsidR="00C00AC8" w:rsidRPr="005D06ED" w:rsidRDefault="00C00AC8" w:rsidP="005D06ED">
      <w:pPr>
        <w:jc w:val="both"/>
        <w:rPr>
          <w:sz w:val="24"/>
          <w:szCs w:val="24"/>
        </w:rPr>
      </w:pPr>
      <w:r>
        <w:rPr>
          <w:sz w:val="24"/>
          <w:szCs w:val="24"/>
        </w:rPr>
        <w:t>2. Признать утратившим силу с 01 января 2022 года постановление администрации мун</w:t>
      </w:r>
      <w:r>
        <w:rPr>
          <w:sz w:val="24"/>
          <w:szCs w:val="24"/>
        </w:rPr>
        <w:t>и</w:t>
      </w:r>
      <w:r>
        <w:rPr>
          <w:sz w:val="24"/>
          <w:szCs w:val="24"/>
        </w:rPr>
        <w:t xml:space="preserve">ципального образования </w:t>
      </w:r>
      <w:r w:rsidR="00085975">
        <w:rPr>
          <w:sz w:val="24"/>
          <w:szCs w:val="24"/>
        </w:rPr>
        <w:t>Т</w:t>
      </w:r>
      <w:r>
        <w:rPr>
          <w:sz w:val="24"/>
          <w:szCs w:val="24"/>
        </w:rPr>
        <w:t>осненский район Ленинградской области от 19.12.2018 № 3194-па</w:t>
      </w:r>
      <w:r w:rsidR="003A653A">
        <w:rPr>
          <w:sz w:val="24"/>
          <w:szCs w:val="24"/>
        </w:rPr>
        <w:t>, от 29.12.2021 № 3159-па</w:t>
      </w:r>
      <w:r w:rsidR="00085975">
        <w:rPr>
          <w:sz w:val="24"/>
          <w:szCs w:val="24"/>
        </w:rPr>
        <w:t>.</w:t>
      </w:r>
    </w:p>
    <w:p w14:paraId="4214393C" w14:textId="77777777" w:rsidR="00291FE2" w:rsidRPr="005D06ED" w:rsidRDefault="00085975" w:rsidP="005D06ED">
      <w:pPr>
        <w:jc w:val="both"/>
        <w:rPr>
          <w:sz w:val="24"/>
          <w:szCs w:val="24"/>
        </w:rPr>
      </w:pPr>
      <w:r>
        <w:rPr>
          <w:sz w:val="24"/>
          <w:szCs w:val="24"/>
        </w:rPr>
        <w:t xml:space="preserve">3. </w:t>
      </w:r>
      <w:r w:rsidR="00291FE2" w:rsidRPr="005D06ED">
        <w:rPr>
          <w:sz w:val="24"/>
          <w:szCs w:val="24"/>
        </w:rPr>
        <w:t>Комитету социально-экономического развития администрации муниципального образ</w:t>
      </w:r>
      <w:r w:rsidR="00291FE2" w:rsidRPr="005D06ED">
        <w:rPr>
          <w:sz w:val="24"/>
          <w:szCs w:val="24"/>
        </w:rPr>
        <w:t>о</w:t>
      </w:r>
      <w:r w:rsidR="00291FE2" w:rsidRPr="005D06ED">
        <w:rPr>
          <w:sz w:val="24"/>
          <w:szCs w:val="24"/>
        </w:rPr>
        <w:t>вания Тосненский район Ленинградской области направить в пресс-службу комитета по организационной работе, местному самоуправлению, межнациональным и межконфесс</w:t>
      </w:r>
      <w:r w:rsidR="00291FE2" w:rsidRPr="005D06ED">
        <w:rPr>
          <w:sz w:val="24"/>
          <w:szCs w:val="24"/>
        </w:rPr>
        <w:t>и</w:t>
      </w:r>
      <w:r w:rsidR="00291FE2" w:rsidRPr="005D06ED">
        <w:rPr>
          <w:sz w:val="24"/>
          <w:szCs w:val="24"/>
        </w:rPr>
        <w:t>ональным отношениям администрации муниципального образования Тосненский район Ленинградской области настоящее постановление для опубликования и обнародования в порядке, установленном Уставом муниципального образования Тосненский район Лени</w:t>
      </w:r>
      <w:r w:rsidR="00291FE2" w:rsidRPr="005D06ED">
        <w:rPr>
          <w:sz w:val="24"/>
          <w:szCs w:val="24"/>
        </w:rPr>
        <w:t>н</w:t>
      </w:r>
      <w:r w:rsidR="00291FE2" w:rsidRPr="005D06ED">
        <w:rPr>
          <w:sz w:val="24"/>
          <w:szCs w:val="24"/>
        </w:rPr>
        <w:t>градской области.</w:t>
      </w:r>
    </w:p>
    <w:p w14:paraId="1CE48140" w14:textId="77777777" w:rsidR="00291FE2" w:rsidRPr="005D06ED" w:rsidRDefault="00085975" w:rsidP="005D06ED">
      <w:pPr>
        <w:jc w:val="both"/>
        <w:rPr>
          <w:sz w:val="24"/>
          <w:szCs w:val="24"/>
        </w:rPr>
      </w:pPr>
      <w:r>
        <w:rPr>
          <w:sz w:val="24"/>
          <w:szCs w:val="24"/>
        </w:rPr>
        <w:t xml:space="preserve">4. </w:t>
      </w:r>
      <w:r w:rsidR="00291FE2" w:rsidRPr="005D06ED">
        <w:rPr>
          <w:sz w:val="24"/>
          <w:szCs w:val="24"/>
        </w:rPr>
        <w:t>Пресс-службе комитета по организационной работе, местному самоуправлению, ме</w:t>
      </w:r>
      <w:r w:rsidR="00291FE2" w:rsidRPr="005D06ED">
        <w:rPr>
          <w:sz w:val="24"/>
          <w:szCs w:val="24"/>
        </w:rPr>
        <w:t>ж</w:t>
      </w:r>
      <w:r w:rsidR="00291FE2" w:rsidRPr="005D06ED">
        <w:rPr>
          <w:sz w:val="24"/>
          <w:szCs w:val="24"/>
        </w:rPr>
        <w:t>национальным и межконфессиональным отношениям администрации муниципального образования Тосненский район Ленинградской области опубликовать и обнародовать настоящее постановление в порядке, установленном Уставом муниципального образов</w:t>
      </w:r>
      <w:r w:rsidR="00291FE2" w:rsidRPr="005D06ED">
        <w:rPr>
          <w:sz w:val="24"/>
          <w:szCs w:val="24"/>
        </w:rPr>
        <w:t>а</w:t>
      </w:r>
      <w:r w:rsidR="00291FE2" w:rsidRPr="005D06ED">
        <w:rPr>
          <w:sz w:val="24"/>
          <w:szCs w:val="24"/>
        </w:rPr>
        <w:t>ния Тосненский район Ленинградской области.</w:t>
      </w:r>
    </w:p>
    <w:p w14:paraId="053F2E8C" w14:textId="77777777" w:rsidR="00291FE2" w:rsidRPr="005D06ED" w:rsidRDefault="00085975" w:rsidP="005D06ED">
      <w:pPr>
        <w:jc w:val="both"/>
        <w:rPr>
          <w:sz w:val="24"/>
          <w:szCs w:val="24"/>
        </w:rPr>
      </w:pPr>
      <w:r>
        <w:rPr>
          <w:sz w:val="24"/>
          <w:szCs w:val="24"/>
        </w:rPr>
        <w:t xml:space="preserve">5. </w:t>
      </w:r>
      <w:r w:rsidR="00291FE2" w:rsidRPr="005D06ED">
        <w:rPr>
          <w:sz w:val="24"/>
          <w:szCs w:val="24"/>
        </w:rPr>
        <w:t xml:space="preserve">Контроль за исполнением постановления возложить на заместителя главы </w:t>
      </w:r>
      <w:r w:rsidR="005D06ED">
        <w:rPr>
          <w:sz w:val="24"/>
          <w:szCs w:val="24"/>
        </w:rPr>
        <w:t xml:space="preserve">        </w:t>
      </w:r>
      <w:r w:rsidR="00291FE2" w:rsidRPr="005D06ED">
        <w:rPr>
          <w:sz w:val="24"/>
          <w:szCs w:val="24"/>
        </w:rPr>
        <w:t>админ</w:t>
      </w:r>
      <w:r w:rsidR="00291FE2" w:rsidRPr="005D06ED">
        <w:rPr>
          <w:sz w:val="24"/>
          <w:szCs w:val="24"/>
        </w:rPr>
        <w:t>и</w:t>
      </w:r>
      <w:r w:rsidR="00291FE2" w:rsidRPr="005D06ED">
        <w:rPr>
          <w:sz w:val="24"/>
          <w:szCs w:val="24"/>
        </w:rPr>
        <w:t>страции муниципального образования Тосненский район Ленинградской области Горле</w:t>
      </w:r>
      <w:r w:rsidR="00291FE2" w:rsidRPr="005D06ED">
        <w:rPr>
          <w:sz w:val="24"/>
          <w:szCs w:val="24"/>
        </w:rPr>
        <w:t>н</w:t>
      </w:r>
      <w:r w:rsidR="00291FE2" w:rsidRPr="005D06ED">
        <w:rPr>
          <w:sz w:val="24"/>
          <w:szCs w:val="24"/>
        </w:rPr>
        <w:t>ко С.А.</w:t>
      </w:r>
    </w:p>
    <w:p w14:paraId="63E97079" w14:textId="77777777" w:rsidR="00291FE2" w:rsidRPr="005D06ED" w:rsidRDefault="00291FE2" w:rsidP="005D06ED">
      <w:pPr>
        <w:jc w:val="both"/>
        <w:rPr>
          <w:sz w:val="24"/>
          <w:szCs w:val="24"/>
        </w:rPr>
      </w:pPr>
    </w:p>
    <w:p w14:paraId="0D8CB3F7" w14:textId="77777777" w:rsidR="00291FE2" w:rsidRDefault="005D06ED" w:rsidP="005D06ED">
      <w:pPr>
        <w:jc w:val="both"/>
        <w:rPr>
          <w:sz w:val="24"/>
          <w:szCs w:val="24"/>
        </w:rPr>
      </w:pPr>
      <w:r w:rsidRPr="005D06ED">
        <w:rPr>
          <w:sz w:val="24"/>
          <w:szCs w:val="24"/>
        </w:rPr>
        <w:t>Глава</w:t>
      </w:r>
      <w:r w:rsidR="00291FE2" w:rsidRPr="005D06ED">
        <w:rPr>
          <w:sz w:val="24"/>
          <w:szCs w:val="24"/>
        </w:rPr>
        <w:t xml:space="preserve"> администрации                                                            </w:t>
      </w:r>
      <w:r>
        <w:rPr>
          <w:sz w:val="24"/>
          <w:szCs w:val="24"/>
        </w:rPr>
        <w:t xml:space="preserve">   </w:t>
      </w:r>
      <w:r w:rsidR="00291FE2" w:rsidRPr="005D06ED">
        <w:rPr>
          <w:sz w:val="24"/>
          <w:szCs w:val="24"/>
        </w:rPr>
        <w:t xml:space="preserve">                  </w:t>
      </w:r>
      <w:r w:rsidR="00085975">
        <w:rPr>
          <w:sz w:val="24"/>
          <w:szCs w:val="24"/>
        </w:rPr>
        <w:t>А.Г. Клементьев</w:t>
      </w:r>
    </w:p>
    <w:p w14:paraId="69E0D4AF" w14:textId="77777777" w:rsidR="00085975" w:rsidRDefault="00085975" w:rsidP="005D06ED">
      <w:pPr>
        <w:jc w:val="both"/>
        <w:rPr>
          <w:sz w:val="24"/>
          <w:szCs w:val="24"/>
        </w:rPr>
      </w:pPr>
    </w:p>
    <w:p w14:paraId="714C2220" w14:textId="77777777" w:rsidR="00085975" w:rsidRDefault="00085975" w:rsidP="00085975">
      <w:pPr>
        <w:rPr>
          <w:sz w:val="18"/>
          <w:szCs w:val="18"/>
        </w:rPr>
      </w:pPr>
      <w:r w:rsidRPr="003213A7">
        <w:rPr>
          <w:sz w:val="18"/>
          <w:szCs w:val="18"/>
        </w:rPr>
        <w:t>Палеева Светлана Алексеевна 8(81361)  32590</w:t>
      </w:r>
    </w:p>
    <w:p w14:paraId="10C61CB0" w14:textId="77777777" w:rsidR="005D06ED" w:rsidRDefault="005D06ED" w:rsidP="005D06ED">
      <w:pPr>
        <w:jc w:val="both"/>
        <w:rPr>
          <w:sz w:val="24"/>
          <w:szCs w:val="24"/>
        </w:rPr>
      </w:pPr>
    </w:p>
    <w:p w14:paraId="1B47578B" w14:textId="77777777" w:rsidR="00693C3C" w:rsidRDefault="00693C3C" w:rsidP="00693C3C">
      <w:pPr>
        <w:ind w:left="5670"/>
        <w:jc w:val="both"/>
        <w:rPr>
          <w:sz w:val="24"/>
        </w:rPr>
      </w:pPr>
      <w:r>
        <w:rPr>
          <w:sz w:val="24"/>
        </w:rPr>
        <w:t xml:space="preserve">Приложение </w:t>
      </w:r>
    </w:p>
    <w:p w14:paraId="1AF62D8A" w14:textId="77777777" w:rsidR="00693C3C" w:rsidRDefault="00693C3C" w:rsidP="00693C3C">
      <w:pPr>
        <w:ind w:left="5670"/>
        <w:jc w:val="both"/>
        <w:rPr>
          <w:sz w:val="24"/>
        </w:rPr>
      </w:pPr>
      <w:r>
        <w:rPr>
          <w:sz w:val="24"/>
        </w:rPr>
        <w:lastRenderedPageBreak/>
        <w:t xml:space="preserve">к постановлению администрации </w:t>
      </w:r>
    </w:p>
    <w:p w14:paraId="713DC9E4" w14:textId="77777777" w:rsidR="00693C3C" w:rsidRDefault="00693C3C" w:rsidP="00693C3C">
      <w:pPr>
        <w:ind w:left="5670"/>
        <w:jc w:val="both"/>
        <w:rPr>
          <w:sz w:val="24"/>
        </w:rPr>
      </w:pPr>
      <w:r>
        <w:rPr>
          <w:sz w:val="24"/>
        </w:rPr>
        <w:t xml:space="preserve">муниципального образования </w:t>
      </w:r>
    </w:p>
    <w:p w14:paraId="6A7729F6" w14:textId="77777777" w:rsidR="00693C3C" w:rsidRDefault="00693C3C" w:rsidP="00693C3C">
      <w:pPr>
        <w:ind w:left="5670"/>
        <w:jc w:val="both"/>
        <w:rPr>
          <w:sz w:val="24"/>
        </w:rPr>
      </w:pPr>
      <w:r>
        <w:rPr>
          <w:sz w:val="24"/>
        </w:rPr>
        <w:t xml:space="preserve">Тосненский район Ленинградской </w:t>
      </w:r>
    </w:p>
    <w:p w14:paraId="78919F33" w14:textId="77777777" w:rsidR="00693C3C" w:rsidRDefault="00693C3C" w:rsidP="00693C3C">
      <w:pPr>
        <w:ind w:left="5670"/>
        <w:jc w:val="both"/>
        <w:rPr>
          <w:sz w:val="24"/>
        </w:rPr>
      </w:pPr>
      <w:r>
        <w:rPr>
          <w:sz w:val="24"/>
        </w:rPr>
        <w:t xml:space="preserve">области </w:t>
      </w:r>
    </w:p>
    <w:p w14:paraId="059569C2" w14:textId="77777777" w:rsidR="00693C3C" w:rsidRDefault="00693C3C" w:rsidP="00693C3C">
      <w:pPr>
        <w:ind w:left="5670"/>
        <w:jc w:val="both"/>
        <w:rPr>
          <w:sz w:val="24"/>
        </w:rPr>
      </w:pPr>
      <w:r>
        <w:rPr>
          <w:sz w:val="24"/>
        </w:rPr>
        <w:t>от ______________   № _______</w:t>
      </w:r>
    </w:p>
    <w:p w14:paraId="5006DF43" w14:textId="77777777" w:rsidR="00693C3C" w:rsidRDefault="00693C3C" w:rsidP="00693C3C">
      <w:pPr>
        <w:jc w:val="both"/>
        <w:rPr>
          <w:sz w:val="24"/>
        </w:rPr>
      </w:pPr>
    </w:p>
    <w:p w14:paraId="32AFF87D" w14:textId="77777777" w:rsidR="00693C3C" w:rsidRDefault="00693C3C" w:rsidP="00693C3C">
      <w:pPr>
        <w:jc w:val="both"/>
        <w:rPr>
          <w:sz w:val="24"/>
        </w:rPr>
      </w:pPr>
    </w:p>
    <w:p w14:paraId="23DCA383" w14:textId="77777777" w:rsidR="00693C3C" w:rsidRDefault="00693C3C" w:rsidP="00693C3C">
      <w:pPr>
        <w:jc w:val="both"/>
        <w:rPr>
          <w:sz w:val="24"/>
        </w:rPr>
      </w:pPr>
    </w:p>
    <w:p w14:paraId="627992BC" w14:textId="77777777" w:rsidR="00693C3C" w:rsidRDefault="00693C3C" w:rsidP="00693C3C">
      <w:pPr>
        <w:jc w:val="both"/>
        <w:rPr>
          <w:sz w:val="24"/>
        </w:rPr>
      </w:pPr>
    </w:p>
    <w:p w14:paraId="6CFF0E56" w14:textId="77777777" w:rsidR="00693C3C" w:rsidRDefault="00693C3C" w:rsidP="00693C3C">
      <w:pPr>
        <w:jc w:val="both"/>
        <w:rPr>
          <w:sz w:val="24"/>
        </w:rPr>
      </w:pPr>
    </w:p>
    <w:p w14:paraId="0FD5E37E" w14:textId="77777777" w:rsidR="00693C3C" w:rsidRDefault="00693C3C" w:rsidP="00693C3C">
      <w:pPr>
        <w:jc w:val="both"/>
        <w:rPr>
          <w:sz w:val="24"/>
        </w:rPr>
      </w:pPr>
    </w:p>
    <w:p w14:paraId="1B852221" w14:textId="77777777" w:rsidR="00693C3C" w:rsidRDefault="00693C3C" w:rsidP="00693C3C">
      <w:pPr>
        <w:jc w:val="both"/>
        <w:rPr>
          <w:sz w:val="24"/>
        </w:rPr>
      </w:pPr>
    </w:p>
    <w:p w14:paraId="5D7B1F28" w14:textId="77777777" w:rsidR="00693C3C" w:rsidRDefault="00693C3C" w:rsidP="00693C3C">
      <w:pPr>
        <w:jc w:val="both"/>
        <w:rPr>
          <w:sz w:val="24"/>
        </w:rPr>
      </w:pPr>
    </w:p>
    <w:p w14:paraId="57673332" w14:textId="77777777" w:rsidR="00693C3C" w:rsidRDefault="00693C3C" w:rsidP="00693C3C">
      <w:pPr>
        <w:jc w:val="both"/>
        <w:rPr>
          <w:sz w:val="24"/>
        </w:rPr>
      </w:pPr>
    </w:p>
    <w:p w14:paraId="2D23F40F" w14:textId="77777777" w:rsidR="00693C3C" w:rsidRDefault="00693C3C" w:rsidP="00693C3C">
      <w:pPr>
        <w:jc w:val="both"/>
        <w:rPr>
          <w:sz w:val="24"/>
        </w:rPr>
      </w:pPr>
    </w:p>
    <w:p w14:paraId="5756B6B2" w14:textId="77777777" w:rsidR="00693C3C" w:rsidRDefault="00693C3C" w:rsidP="00693C3C">
      <w:pPr>
        <w:jc w:val="both"/>
        <w:rPr>
          <w:sz w:val="24"/>
        </w:rPr>
      </w:pPr>
    </w:p>
    <w:p w14:paraId="34AB9CF0" w14:textId="77777777" w:rsidR="00693C3C" w:rsidRDefault="00693C3C" w:rsidP="00693C3C">
      <w:pPr>
        <w:jc w:val="both"/>
        <w:rPr>
          <w:sz w:val="24"/>
        </w:rPr>
      </w:pPr>
    </w:p>
    <w:p w14:paraId="36B06799" w14:textId="77777777" w:rsidR="00693C3C" w:rsidRDefault="00693C3C" w:rsidP="00693C3C">
      <w:pPr>
        <w:jc w:val="both"/>
        <w:rPr>
          <w:sz w:val="24"/>
        </w:rPr>
      </w:pPr>
    </w:p>
    <w:p w14:paraId="28832C34" w14:textId="77777777" w:rsidR="00693C3C" w:rsidRDefault="00693C3C" w:rsidP="00693C3C">
      <w:pPr>
        <w:jc w:val="both"/>
        <w:rPr>
          <w:sz w:val="24"/>
        </w:rPr>
      </w:pPr>
    </w:p>
    <w:p w14:paraId="4B4395A4" w14:textId="77777777" w:rsidR="00693C3C" w:rsidRDefault="00693C3C" w:rsidP="00693C3C">
      <w:pPr>
        <w:pStyle w:val="2"/>
        <w:jc w:val="center"/>
      </w:pPr>
      <w:r>
        <w:t>Муниципальная Программа</w:t>
      </w:r>
    </w:p>
    <w:p w14:paraId="7AD08ABE" w14:textId="77777777" w:rsidR="00693C3C" w:rsidRDefault="00693C3C" w:rsidP="00693C3C">
      <w:pPr>
        <w:jc w:val="center"/>
        <w:rPr>
          <w:sz w:val="24"/>
        </w:rPr>
      </w:pPr>
    </w:p>
    <w:p w14:paraId="2D6796E2" w14:textId="77777777" w:rsidR="00693C3C" w:rsidRDefault="00693C3C" w:rsidP="00693C3C">
      <w:pPr>
        <w:jc w:val="center"/>
        <w:rPr>
          <w:b/>
          <w:sz w:val="24"/>
        </w:rPr>
      </w:pPr>
      <w:r>
        <w:rPr>
          <w:b/>
          <w:sz w:val="24"/>
        </w:rPr>
        <w:t>«Развитие  и поддержка малого и среднего предпринимательства</w:t>
      </w:r>
    </w:p>
    <w:p w14:paraId="7A141951" w14:textId="77777777" w:rsidR="00693C3C" w:rsidRDefault="00693C3C" w:rsidP="00693C3C">
      <w:pPr>
        <w:jc w:val="center"/>
        <w:rPr>
          <w:b/>
          <w:sz w:val="24"/>
        </w:rPr>
      </w:pPr>
      <w:r>
        <w:rPr>
          <w:b/>
          <w:sz w:val="24"/>
        </w:rPr>
        <w:t xml:space="preserve">на территории Тосненского городского поселения </w:t>
      </w:r>
    </w:p>
    <w:p w14:paraId="701C219F" w14:textId="77777777" w:rsidR="00693C3C" w:rsidRDefault="00693C3C" w:rsidP="00693C3C">
      <w:pPr>
        <w:jc w:val="center"/>
        <w:rPr>
          <w:b/>
          <w:sz w:val="24"/>
        </w:rPr>
      </w:pPr>
      <w:r>
        <w:rPr>
          <w:b/>
          <w:sz w:val="24"/>
        </w:rPr>
        <w:t>Тосненского  района Ленинградской области</w:t>
      </w:r>
      <w:r w:rsidR="00085975">
        <w:rPr>
          <w:b/>
          <w:sz w:val="24"/>
        </w:rPr>
        <w:t>»</w:t>
      </w:r>
    </w:p>
    <w:p w14:paraId="0242D1DE" w14:textId="77777777" w:rsidR="00693C3C" w:rsidRDefault="00693C3C" w:rsidP="00693C3C">
      <w:pPr>
        <w:jc w:val="center"/>
        <w:rPr>
          <w:b/>
          <w:sz w:val="24"/>
        </w:rPr>
      </w:pPr>
    </w:p>
    <w:p w14:paraId="5879E3ED" w14:textId="77777777" w:rsidR="00693C3C" w:rsidRDefault="00693C3C" w:rsidP="00693C3C">
      <w:pPr>
        <w:jc w:val="center"/>
        <w:rPr>
          <w:b/>
          <w:sz w:val="24"/>
        </w:rPr>
      </w:pPr>
    </w:p>
    <w:p w14:paraId="5729D05E" w14:textId="77777777" w:rsidR="00693C3C" w:rsidRDefault="00693C3C" w:rsidP="00693C3C">
      <w:pPr>
        <w:jc w:val="center"/>
        <w:rPr>
          <w:sz w:val="24"/>
        </w:rPr>
      </w:pPr>
    </w:p>
    <w:p w14:paraId="7A2B8BBF" w14:textId="77777777" w:rsidR="00693C3C" w:rsidRDefault="00693C3C" w:rsidP="00693C3C">
      <w:pPr>
        <w:jc w:val="center"/>
        <w:rPr>
          <w:sz w:val="24"/>
        </w:rPr>
      </w:pPr>
    </w:p>
    <w:p w14:paraId="739D2A46" w14:textId="77777777" w:rsidR="00693C3C" w:rsidRDefault="00693C3C" w:rsidP="00693C3C">
      <w:pPr>
        <w:jc w:val="center"/>
        <w:rPr>
          <w:sz w:val="24"/>
        </w:rPr>
      </w:pPr>
    </w:p>
    <w:p w14:paraId="6F6BC46D" w14:textId="77777777" w:rsidR="00693C3C" w:rsidRDefault="00693C3C" w:rsidP="00693C3C">
      <w:pPr>
        <w:jc w:val="center"/>
        <w:rPr>
          <w:sz w:val="24"/>
        </w:rPr>
      </w:pPr>
    </w:p>
    <w:p w14:paraId="145B7353" w14:textId="77777777" w:rsidR="00693C3C" w:rsidRDefault="00693C3C" w:rsidP="00693C3C">
      <w:pPr>
        <w:jc w:val="center"/>
        <w:rPr>
          <w:sz w:val="24"/>
        </w:rPr>
      </w:pPr>
    </w:p>
    <w:p w14:paraId="1363F605" w14:textId="77777777" w:rsidR="00693C3C" w:rsidRDefault="00693C3C" w:rsidP="00693C3C">
      <w:pPr>
        <w:jc w:val="center"/>
        <w:rPr>
          <w:sz w:val="24"/>
        </w:rPr>
      </w:pPr>
    </w:p>
    <w:p w14:paraId="7CE1E080" w14:textId="77777777" w:rsidR="00693C3C" w:rsidRDefault="00693C3C" w:rsidP="00693C3C">
      <w:pPr>
        <w:jc w:val="center"/>
        <w:rPr>
          <w:sz w:val="24"/>
        </w:rPr>
      </w:pPr>
    </w:p>
    <w:p w14:paraId="006E81AB" w14:textId="77777777" w:rsidR="00693C3C" w:rsidRDefault="00693C3C" w:rsidP="00693C3C">
      <w:pPr>
        <w:jc w:val="center"/>
        <w:rPr>
          <w:sz w:val="24"/>
        </w:rPr>
      </w:pPr>
    </w:p>
    <w:p w14:paraId="2A7137A4" w14:textId="77777777" w:rsidR="00693C3C" w:rsidRDefault="00693C3C" w:rsidP="00693C3C">
      <w:pPr>
        <w:jc w:val="center"/>
        <w:rPr>
          <w:sz w:val="24"/>
        </w:rPr>
      </w:pPr>
    </w:p>
    <w:p w14:paraId="54706319" w14:textId="77777777" w:rsidR="00693C3C" w:rsidRDefault="00693C3C" w:rsidP="00693C3C">
      <w:pPr>
        <w:jc w:val="center"/>
        <w:rPr>
          <w:sz w:val="24"/>
        </w:rPr>
      </w:pPr>
    </w:p>
    <w:p w14:paraId="76969739" w14:textId="77777777" w:rsidR="00693C3C" w:rsidRDefault="00693C3C" w:rsidP="00693C3C">
      <w:pPr>
        <w:jc w:val="center"/>
        <w:rPr>
          <w:sz w:val="24"/>
        </w:rPr>
      </w:pPr>
    </w:p>
    <w:p w14:paraId="0A3465D7" w14:textId="77777777" w:rsidR="00693C3C" w:rsidRDefault="00693C3C" w:rsidP="00693C3C">
      <w:pPr>
        <w:jc w:val="center"/>
        <w:rPr>
          <w:sz w:val="24"/>
        </w:rPr>
      </w:pPr>
    </w:p>
    <w:p w14:paraId="17338D99" w14:textId="77777777" w:rsidR="00693C3C" w:rsidRDefault="00693C3C" w:rsidP="00693C3C">
      <w:pPr>
        <w:jc w:val="center"/>
        <w:rPr>
          <w:sz w:val="24"/>
        </w:rPr>
      </w:pPr>
    </w:p>
    <w:p w14:paraId="2FCBEBAB" w14:textId="77777777" w:rsidR="00693C3C" w:rsidRDefault="00693C3C" w:rsidP="00693C3C">
      <w:pPr>
        <w:jc w:val="center"/>
        <w:rPr>
          <w:sz w:val="24"/>
        </w:rPr>
      </w:pPr>
    </w:p>
    <w:p w14:paraId="3D1CC4BB" w14:textId="77777777" w:rsidR="00693C3C" w:rsidRDefault="00693C3C" w:rsidP="00693C3C">
      <w:pPr>
        <w:jc w:val="center"/>
        <w:rPr>
          <w:sz w:val="24"/>
        </w:rPr>
      </w:pPr>
    </w:p>
    <w:p w14:paraId="13B409F6" w14:textId="77777777" w:rsidR="00693C3C" w:rsidRDefault="00693C3C" w:rsidP="00693C3C">
      <w:pPr>
        <w:rPr>
          <w:sz w:val="24"/>
        </w:rPr>
      </w:pPr>
    </w:p>
    <w:p w14:paraId="7CEED58A" w14:textId="77777777" w:rsidR="00693C3C" w:rsidRDefault="00693C3C" w:rsidP="00693C3C">
      <w:pPr>
        <w:jc w:val="center"/>
        <w:rPr>
          <w:sz w:val="24"/>
        </w:rPr>
      </w:pPr>
    </w:p>
    <w:p w14:paraId="718311A8" w14:textId="77777777" w:rsidR="00693C3C" w:rsidRDefault="00693C3C" w:rsidP="00693C3C">
      <w:pPr>
        <w:jc w:val="center"/>
        <w:rPr>
          <w:sz w:val="24"/>
        </w:rPr>
      </w:pPr>
    </w:p>
    <w:p w14:paraId="4C49440E" w14:textId="77777777" w:rsidR="00693C3C" w:rsidRDefault="00693C3C" w:rsidP="00693C3C">
      <w:pPr>
        <w:jc w:val="center"/>
        <w:rPr>
          <w:sz w:val="24"/>
        </w:rPr>
      </w:pPr>
    </w:p>
    <w:p w14:paraId="31C4A7D3" w14:textId="77777777" w:rsidR="00693C3C" w:rsidRDefault="00693C3C" w:rsidP="00693C3C">
      <w:pPr>
        <w:jc w:val="center"/>
        <w:rPr>
          <w:sz w:val="24"/>
        </w:rPr>
      </w:pPr>
    </w:p>
    <w:p w14:paraId="60672237" w14:textId="77777777" w:rsidR="00693C3C" w:rsidRDefault="00693C3C" w:rsidP="00693C3C">
      <w:pPr>
        <w:jc w:val="center"/>
        <w:rPr>
          <w:sz w:val="24"/>
        </w:rPr>
      </w:pPr>
    </w:p>
    <w:p w14:paraId="6F988CA4" w14:textId="77777777" w:rsidR="00693C3C" w:rsidRDefault="00693C3C" w:rsidP="00693C3C">
      <w:pPr>
        <w:jc w:val="center"/>
        <w:rPr>
          <w:sz w:val="24"/>
        </w:rPr>
      </w:pPr>
    </w:p>
    <w:p w14:paraId="4A5868A9" w14:textId="77777777" w:rsidR="00693C3C" w:rsidRDefault="00693C3C" w:rsidP="00693C3C">
      <w:pPr>
        <w:jc w:val="center"/>
        <w:rPr>
          <w:sz w:val="24"/>
        </w:rPr>
      </w:pPr>
    </w:p>
    <w:p w14:paraId="3CB4099D" w14:textId="77777777" w:rsidR="00693C3C" w:rsidRDefault="00693C3C" w:rsidP="00693C3C">
      <w:pPr>
        <w:jc w:val="center"/>
        <w:rPr>
          <w:sz w:val="24"/>
        </w:rPr>
      </w:pPr>
      <w:r>
        <w:rPr>
          <w:sz w:val="24"/>
        </w:rPr>
        <w:t>г.</w:t>
      </w:r>
      <w:r w:rsidR="00A05893">
        <w:rPr>
          <w:sz w:val="24"/>
        </w:rPr>
        <w:t xml:space="preserve"> </w:t>
      </w:r>
      <w:r>
        <w:rPr>
          <w:sz w:val="24"/>
        </w:rPr>
        <w:t>Тосно</w:t>
      </w:r>
    </w:p>
    <w:p w14:paraId="04C4EA05" w14:textId="77777777" w:rsidR="004612A9" w:rsidRDefault="004612A9" w:rsidP="00693C3C">
      <w:pPr>
        <w:jc w:val="center"/>
        <w:rPr>
          <w:sz w:val="24"/>
        </w:rPr>
      </w:pPr>
      <w:bookmarkStart w:id="0" w:name="_GoBack"/>
      <w:bookmarkEnd w:id="0"/>
    </w:p>
    <w:p w14:paraId="61E1AD4A" w14:textId="77777777" w:rsidR="002337A6" w:rsidRDefault="002337A6" w:rsidP="00693C3C">
      <w:pPr>
        <w:jc w:val="center"/>
        <w:rPr>
          <w:sz w:val="24"/>
        </w:rPr>
      </w:pPr>
    </w:p>
    <w:p w14:paraId="29C1E73F" w14:textId="77777777" w:rsidR="00693C3C" w:rsidRPr="00085975" w:rsidRDefault="00693C3C" w:rsidP="00693C3C">
      <w:pPr>
        <w:jc w:val="center"/>
        <w:rPr>
          <w:sz w:val="24"/>
          <w:szCs w:val="24"/>
        </w:rPr>
      </w:pPr>
      <w:r w:rsidRPr="00085975">
        <w:rPr>
          <w:sz w:val="24"/>
          <w:szCs w:val="24"/>
        </w:rPr>
        <w:lastRenderedPageBreak/>
        <w:t>ПАСПОРТ</w:t>
      </w:r>
    </w:p>
    <w:p w14:paraId="0ED11CEE" w14:textId="77777777" w:rsidR="00AD4A8D" w:rsidRDefault="00085975" w:rsidP="00693C3C">
      <w:pPr>
        <w:jc w:val="center"/>
        <w:rPr>
          <w:sz w:val="24"/>
          <w:szCs w:val="24"/>
        </w:rPr>
      </w:pPr>
      <w:r w:rsidRPr="00085975">
        <w:rPr>
          <w:sz w:val="24"/>
          <w:szCs w:val="24"/>
        </w:rPr>
        <w:t>муниципальной п</w:t>
      </w:r>
      <w:r w:rsidR="00693C3C" w:rsidRPr="00085975">
        <w:rPr>
          <w:sz w:val="24"/>
          <w:szCs w:val="24"/>
        </w:rPr>
        <w:t>рограммы</w:t>
      </w:r>
      <w:r w:rsidRPr="00085975">
        <w:rPr>
          <w:sz w:val="24"/>
          <w:szCs w:val="24"/>
        </w:rPr>
        <w:t xml:space="preserve"> муниципального образования Тосненский район Ленингра</w:t>
      </w:r>
      <w:r w:rsidRPr="00085975">
        <w:rPr>
          <w:sz w:val="24"/>
          <w:szCs w:val="24"/>
        </w:rPr>
        <w:t>д</w:t>
      </w:r>
      <w:r w:rsidRPr="00085975">
        <w:rPr>
          <w:sz w:val="24"/>
          <w:szCs w:val="24"/>
        </w:rPr>
        <w:t xml:space="preserve">ской области </w:t>
      </w:r>
      <w:r w:rsidR="00693C3C" w:rsidRPr="00085975">
        <w:rPr>
          <w:sz w:val="24"/>
          <w:szCs w:val="24"/>
        </w:rPr>
        <w:t>«Развитие и поддержка малого и среднего предпринимательства на террит</w:t>
      </w:r>
      <w:r w:rsidR="00693C3C" w:rsidRPr="00085975">
        <w:rPr>
          <w:sz w:val="24"/>
          <w:szCs w:val="24"/>
        </w:rPr>
        <w:t>о</w:t>
      </w:r>
      <w:r w:rsidR="00693C3C" w:rsidRPr="00085975">
        <w:rPr>
          <w:sz w:val="24"/>
          <w:szCs w:val="24"/>
        </w:rPr>
        <w:t>рии Тосненского городского поселения Тосненского  района Ленинградской области</w:t>
      </w:r>
      <w:r w:rsidRPr="00085975">
        <w:rPr>
          <w:sz w:val="24"/>
          <w:szCs w:val="24"/>
        </w:rPr>
        <w:t>»</w:t>
      </w:r>
    </w:p>
    <w:p w14:paraId="074F7D0E" w14:textId="77777777" w:rsidR="00622751" w:rsidRDefault="00622751" w:rsidP="00693C3C">
      <w:pPr>
        <w:jc w:val="center"/>
        <w:rPr>
          <w:sz w:val="24"/>
          <w:szCs w:val="24"/>
        </w:rPr>
      </w:pPr>
    </w:p>
    <w:p w14:paraId="0F7D241B" w14:textId="77777777" w:rsidR="009E7A50" w:rsidRPr="00085975" w:rsidRDefault="009E7A50" w:rsidP="00693C3C">
      <w:pPr>
        <w:jc w:val="center"/>
        <w:rPr>
          <w:sz w:val="24"/>
          <w:szCs w:val="24"/>
        </w:rPr>
      </w:pPr>
    </w:p>
    <w:p w14:paraId="4EDEE51E" w14:textId="77777777" w:rsidR="00792189" w:rsidRDefault="00792189" w:rsidP="00693C3C">
      <w:pPr>
        <w:jc w:val="center"/>
        <w:rPr>
          <w:b/>
          <w:sz w:val="24"/>
          <w:szCs w:val="24"/>
        </w:rPr>
      </w:pPr>
    </w:p>
    <w:p w14:paraId="58088A69" w14:textId="77777777" w:rsidR="009E7A50" w:rsidRPr="00E1221F" w:rsidRDefault="009E7A50" w:rsidP="00693C3C">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68"/>
      </w:tblGrid>
      <w:tr w:rsidR="00693C3C" w:rsidRPr="00E1221F" w14:paraId="3A69661E" w14:textId="77777777" w:rsidTr="00693C3C">
        <w:tc>
          <w:tcPr>
            <w:tcW w:w="2802" w:type="dxa"/>
            <w:tcBorders>
              <w:top w:val="single" w:sz="4" w:space="0" w:color="auto"/>
              <w:left w:val="single" w:sz="4" w:space="0" w:color="auto"/>
              <w:bottom w:val="single" w:sz="4" w:space="0" w:color="auto"/>
              <w:right w:val="single" w:sz="4" w:space="0" w:color="auto"/>
            </w:tcBorders>
            <w:hideMark/>
          </w:tcPr>
          <w:p w14:paraId="5AB2C82B" w14:textId="77777777" w:rsidR="00693C3C" w:rsidRPr="00E1221F" w:rsidRDefault="00085975" w:rsidP="00DC49E6">
            <w:pPr>
              <w:jc w:val="both"/>
              <w:rPr>
                <w:sz w:val="24"/>
                <w:szCs w:val="24"/>
              </w:rPr>
            </w:pPr>
            <w:r>
              <w:rPr>
                <w:sz w:val="24"/>
                <w:szCs w:val="24"/>
              </w:rPr>
              <w:t>Сроки реализации м</w:t>
            </w:r>
            <w:r>
              <w:rPr>
                <w:sz w:val="24"/>
                <w:szCs w:val="24"/>
              </w:rPr>
              <w:t>у</w:t>
            </w:r>
            <w:r>
              <w:rPr>
                <w:sz w:val="24"/>
                <w:szCs w:val="24"/>
              </w:rPr>
              <w:t>ниципальной программы</w:t>
            </w:r>
          </w:p>
        </w:tc>
        <w:tc>
          <w:tcPr>
            <w:tcW w:w="6768" w:type="dxa"/>
            <w:tcBorders>
              <w:top w:val="single" w:sz="4" w:space="0" w:color="auto"/>
              <w:left w:val="single" w:sz="4" w:space="0" w:color="auto"/>
              <w:bottom w:val="single" w:sz="4" w:space="0" w:color="auto"/>
              <w:right w:val="single" w:sz="4" w:space="0" w:color="auto"/>
            </w:tcBorders>
            <w:hideMark/>
          </w:tcPr>
          <w:p w14:paraId="17B5F44A" w14:textId="77777777" w:rsidR="00693C3C" w:rsidRPr="00E1221F" w:rsidRDefault="00085975" w:rsidP="00074E75">
            <w:pPr>
              <w:jc w:val="both"/>
              <w:rPr>
                <w:sz w:val="24"/>
                <w:szCs w:val="24"/>
              </w:rPr>
            </w:pPr>
            <w:r>
              <w:rPr>
                <w:sz w:val="24"/>
                <w:szCs w:val="24"/>
              </w:rPr>
              <w:t>20</w:t>
            </w:r>
            <w:r w:rsidR="00074E75">
              <w:rPr>
                <w:sz w:val="24"/>
                <w:szCs w:val="24"/>
              </w:rPr>
              <w:t>19</w:t>
            </w:r>
            <w:r>
              <w:rPr>
                <w:sz w:val="24"/>
                <w:szCs w:val="24"/>
              </w:rPr>
              <w:t xml:space="preserve"> – 2024 годы</w:t>
            </w:r>
          </w:p>
        </w:tc>
      </w:tr>
      <w:tr w:rsidR="00693C3C" w:rsidRPr="00E1221F" w14:paraId="337DCD2B" w14:textId="77777777" w:rsidTr="00693C3C">
        <w:tc>
          <w:tcPr>
            <w:tcW w:w="2802" w:type="dxa"/>
            <w:tcBorders>
              <w:top w:val="single" w:sz="4" w:space="0" w:color="auto"/>
              <w:left w:val="single" w:sz="4" w:space="0" w:color="auto"/>
              <w:bottom w:val="single" w:sz="4" w:space="0" w:color="auto"/>
              <w:right w:val="single" w:sz="4" w:space="0" w:color="auto"/>
            </w:tcBorders>
            <w:hideMark/>
          </w:tcPr>
          <w:p w14:paraId="787F5F51" w14:textId="77777777" w:rsidR="00693C3C" w:rsidRPr="00E1221F" w:rsidRDefault="00693C3C">
            <w:pPr>
              <w:jc w:val="both"/>
              <w:rPr>
                <w:sz w:val="24"/>
                <w:szCs w:val="24"/>
              </w:rPr>
            </w:pPr>
            <w:r w:rsidRPr="00E1221F">
              <w:rPr>
                <w:sz w:val="24"/>
                <w:szCs w:val="24"/>
              </w:rPr>
              <w:t>Ответственный испо</w:t>
            </w:r>
            <w:r w:rsidRPr="00E1221F">
              <w:rPr>
                <w:sz w:val="24"/>
                <w:szCs w:val="24"/>
              </w:rPr>
              <w:t>л</w:t>
            </w:r>
            <w:r w:rsidRPr="00E1221F">
              <w:rPr>
                <w:sz w:val="24"/>
                <w:szCs w:val="24"/>
              </w:rPr>
              <w:t>нитель муниципальной программы</w:t>
            </w:r>
          </w:p>
        </w:tc>
        <w:tc>
          <w:tcPr>
            <w:tcW w:w="6768" w:type="dxa"/>
            <w:tcBorders>
              <w:top w:val="single" w:sz="4" w:space="0" w:color="auto"/>
              <w:left w:val="single" w:sz="4" w:space="0" w:color="auto"/>
              <w:bottom w:val="single" w:sz="4" w:space="0" w:color="auto"/>
              <w:right w:val="single" w:sz="4" w:space="0" w:color="auto"/>
            </w:tcBorders>
            <w:hideMark/>
          </w:tcPr>
          <w:p w14:paraId="49789F23" w14:textId="77777777" w:rsidR="00693C3C" w:rsidRPr="00E1221F" w:rsidRDefault="00693C3C" w:rsidP="002F0F9A">
            <w:pPr>
              <w:jc w:val="both"/>
              <w:rPr>
                <w:sz w:val="24"/>
                <w:szCs w:val="24"/>
              </w:rPr>
            </w:pPr>
            <w:r w:rsidRPr="00E1221F">
              <w:rPr>
                <w:sz w:val="24"/>
                <w:szCs w:val="24"/>
              </w:rPr>
              <w:t xml:space="preserve">Комитет </w:t>
            </w:r>
            <w:r w:rsidR="002F0F9A">
              <w:rPr>
                <w:sz w:val="24"/>
                <w:szCs w:val="24"/>
              </w:rPr>
              <w:t>социально-</w:t>
            </w:r>
            <w:r w:rsidRPr="00E1221F">
              <w:rPr>
                <w:sz w:val="24"/>
                <w:szCs w:val="24"/>
              </w:rPr>
              <w:t>экономического развития администрации муниципального образования Тосненский район Ленингра</w:t>
            </w:r>
            <w:r w:rsidRPr="00E1221F">
              <w:rPr>
                <w:sz w:val="24"/>
                <w:szCs w:val="24"/>
              </w:rPr>
              <w:t>д</w:t>
            </w:r>
            <w:r w:rsidRPr="00E1221F">
              <w:rPr>
                <w:sz w:val="24"/>
                <w:szCs w:val="24"/>
              </w:rPr>
              <w:t>ской области</w:t>
            </w:r>
          </w:p>
        </w:tc>
      </w:tr>
      <w:tr w:rsidR="00FB4D0E" w:rsidRPr="00E1221F" w14:paraId="4FF74E84" w14:textId="77777777" w:rsidTr="00693C3C">
        <w:tc>
          <w:tcPr>
            <w:tcW w:w="2802" w:type="dxa"/>
            <w:tcBorders>
              <w:top w:val="single" w:sz="4" w:space="0" w:color="auto"/>
              <w:left w:val="single" w:sz="4" w:space="0" w:color="auto"/>
              <w:bottom w:val="single" w:sz="4" w:space="0" w:color="auto"/>
              <w:right w:val="single" w:sz="4" w:space="0" w:color="auto"/>
            </w:tcBorders>
          </w:tcPr>
          <w:p w14:paraId="7C34C116" w14:textId="77777777" w:rsidR="00FB4D0E" w:rsidRPr="00E1221F" w:rsidRDefault="00FB4D0E">
            <w:pPr>
              <w:jc w:val="both"/>
              <w:rPr>
                <w:sz w:val="24"/>
                <w:szCs w:val="24"/>
              </w:rPr>
            </w:pPr>
            <w:r>
              <w:rPr>
                <w:sz w:val="24"/>
                <w:szCs w:val="24"/>
              </w:rPr>
              <w:t>Соисполнители муниц</w:t>
            </w:r>
            <w:r>
              <w:rPr>
                <w:sz w:val="24"/>
                <w:szCs w:val="24"/>
              </w:rPr>
              <w:t>и</w:t>
            </w:r>
            <w:r>
              <w:rPr>
                <w:sz w:val="24"/>
                <w:szCs w:val="24"/>
              </w:rPr>
              <w:t>пальной программы</w:t>
            </w:r>
          </w:p>
        </w:tc>
        <w:tc>
          <w:tcPr>
            <w:tcW w:w="6768" w:type="dxa"/>
            <w:tcBorders>
              <w:top w:val="single" w:sz="4" w:space="0" w:color="auto"/>
              <w:left w:val="single" w:sz="4" w:space="0" w:color="auto"/>
              <w:bottom w:val="single" w:sz="4" w:space="0" w:color="auto"/>
              <w:right w:val="single" w:sz="4" w:space="0" w:color="auto"/>
            </w:tcBorders>
          </w:tcPr>
          <w:p w14:paraId="0EE05A5D" w14:textId="77777777" w:rsidR="00FB4D0E" w:rsidRPr="00E1221F" w:rsidRDefault="00FB4D0E" w:rsidP="002F0F9A">
            <w:pPr>
              <w:jc w:val="both"/>
              <w:rPr>
                <w:sz w:val="24"/>
                <w:szCs w:val="24"/>
              </w:rPr>
            </w:pPr>
            <w:r>
              <w:rPr>
                <w:sz w:val="24"/>
                <w:szCs w:val="24"/>
              </w:rPr>
              <w:t>Отсутствуют</w:t>
            </w:r>
          </w:p>
        </w:tc>
      </w:tr>
      <w:tr w:rsidR="00F81661" w:rsidRPr="00E1221F" w14:paraId="29E32830" w14:textId="77777777" w:rsidTr="00693C3C">
        <w:tc>
          <w:tcPr>
            <w:tcW w:w="2802" w:type="dxa"/>
            <w:tcBorders>
              <w:top w:val="single" w:sz="4" w:space="0" w:color="auto"/>
              <w:left w:val="single" w:sz="4" w:space="0" w:color="auto"/>
              <w:bottom w:val="single" w:sz="4" w:space="0" w:color="auto"/>
              <w:right w:val="single" w:sz="4" w:space="0" w:color="auto"/>
            </w:tcBorders>
            <w:hideMark/>
          </w:tcPr>
          <w:p w14:paraId="5D8C08A6" w14:textId="77777777" w:rsidR="00F81661" w:rsidRPr="00E1221F" w:rsidRDefault="00F81661">
            <w:pPr>
              <w:jc w:val="both"/>
              <w:rPr>
                <w:sz w:val="24"/>
                <w:szCs w:val="24"/>
              </w:rPr>
            </w:pPr>
            <w:r w:rsidRPr="00E1221F">
              <w:rPr>
                <w:sz w:val="24"/>
                <w:szCs w:val="24"/>
              </w:rPr>
              <w:t>Участники муниципал</w:t>
            </w:r>
            <w:r w:rsidRPr="00E1221F">
              <w:rPr>
                <w:sz w:val="24"/>
                <w:szCs w:val="24"/>
              </w:rPr>
              <w:t>ь</w:t>
            </w:r>
            <w:r w:rsidRPr="00E1221F">
              <w:rPr>
                <w:sz w:val="24"/>
                <w:szCs w:val="24"/>
              </w:rPr>
              <w:t>ной программы</w:t>
            </w:r>
          </w:p>
        </w:tc>
        <w:tc>
          <w:tcPr>
            <w:tcW w:w="6768" w:type="dxa"/>
            <w:tcBorders>
              <w:top w:val="single" w:sz="4" w:space="0" w:color="auto"/>
              <w:left w:val="single" w:sz="4" w:space="0" w:color="auto"/>
              <w:bottom w:val="single" w:sz="4" w:space="0" w:color="auto"/>
              <w:right w:val="single" w:sz="4" w:space="0" w:color="auto"/>
            </w:tcBorders>
            <w:hideMark/>
          </w:tcPr>
          <w:p w14:paraId="6034BB51" w14:textId="77777777" w:rsidR="00085975" w:rsidRDefault="00085975" w:rsidP="004A6BD2">
            <w:pPr>
              <w:jc w:val="both"/>
              <w:rPr>
                <w:sz w:val="24"/>
                <w:szCs w:val="24"/>
              </w:rPr>
            </w:pPr>
            <w:r>
              <w:rPr>
                <w:sz w:val="24"/>
                <w:szCs w:val="24"/>
              </w:rPr>
              <w:t>Комитет имущественных отношений администрации муниц</w:t>
            </w:r>
            <w:r>
              <w:rPr>
                <w:sz w:val="24"/>
                <w:szCs w:val="24"/>
              </w:rPr>
              <w:t>и</w:t>
            </w:r>
            <w:r>
              <w:rPr>
                <w:sz w:val="24"/>
                <w:szCs w:val="24"/>
              </w:rPr>
              <w:t>пального образования Тосненский район Ленинградской обл</w:t>
            </w:r>
            <w:r>
              <w:rPr>
                <w:sz w:val="24"/>
                <w:szCs w:val="24"/>
              </w:rPr>
              <w:t>а</w:t>
            </w:r>
            <w:r>
              <w:rPr>
                <w:sz w:val="24"/>
                <w:szCs w:val="24"/>
              </w:rPr>
              <w:t>сти</w:t>
            </w:r>
          </w:p>
          <w:p w14:paraId="62030BA8" w14:textId="77777777" w:rsidR="000C33B7" w:rsidRPr="00E1221F" w:rsidRDefault="000C33B7" w:rsidP="0016049B">
            <w:pPr>
              <w:jc w:val="both"/>
              <w:rPr>
                <w:sz w:val="24"/>
                <w:szCs w:val="24"/>
              </w:rPr>
            </w:pPr>
          </w:p>
        </w:tc>
      </w:tr>
      <w:tr w:rsidR="00F81661" w:rsidRPr="00E1221F" w14:paraId="35870DD3" w14:textId="77777777" w:rsidTr="00693C3C">
        <w:tc>
          <w:tcPr>
            <w:tcW w:w="2802" w:type="dxa"/>
            <w:tcBorders>
              <w:top w:val="single" w:sz="4" w:space="0" w:color="auto"/>
              <w:left w:val="single" w:sz="4" w:space="0" w:color="auto"/>
              <w:bottom w:val="single" w:sz="4" w:space="0" w:color="auto"/>
              <w:right w:val="single" w:sz="4" w:space="0" w:color="auto"/>
            </w:tcBorders>
            <w:hideMark/>
          </w:tcPr>
          <w:p w14:paraId="0A899275" w14:textId="77777777" w:rsidR="00F81661" w:rsidRPr="00E1221F" w:rsidRDefault="00F81661">
            <w:pPr>
              <w:jc w:val="both"/>
              <w:rPr>
                <w:sz w:val="24"/>
                <w:szCs w:val="24"/>
              </w:rPr>
            </w:pPr>
            <w:r w:rsidRPr="00E1221F">
              <w:rPr>
                <w:sz w:val="24"/>
                <w:szCs w:val="24"/>
              </w:rPr>
              <w:t>Цель муниципальной программы</w:t>
            </w:r>
          </w:p>
        </w:tc>
        <w:tc>
          <w:tcPr>
            <w:tcW w:w="6768" w:type="dxa"/>
            <w:tcBorders>
              <w:top w:val="single" w:sz="4" w:space="0" w:color="auto"/>
              <w:left w:val="single" w:sz="4" w:space="0" w:color="auto"/>
              <w:bottom w:val="single" w:sz="4" w:space="0" w:color="auto"/>
              <w:right w:val="single" w:sz="4" w:space="0" w:color="auto"/>
            </w:tcBorders>
            <w:hideMark/>
          </w:tcPr>
          <w:p w14:paraId="5AC43DE3" w14:textId="77777777" w:rsidR="00F81661" w:rsidRPr="005D40D4" w:rsidRDefault="00F81661" w:rsidP="00085975">
            <w:pPr>
              <w:jc w:val="both"/>
              <w:rPr>
                <w:sz w:val="24"/>
                <w:szCs w:val="24"/>
              </w:rPr>
            </w:pPr>
            <w:r w:rsidRPr="00CF2A07">
              <w:rPr>
                <w:sz w:val="24"/>
                <w:szCs w:val="24"/>
              </w:rPr>
              <w:t>Создание</w:t>
            </w:r>
            <w:r w:rsidR="008C34FA" w:rsidRPr="00CF2A07">
              <w:rPr>
                <w:sz w:val="24"/>
                <w:szCs w:val="24"/>
              </w:rPr>
              <w:t xml:space="preserve"> </w:t>
            </w:r>
            <w:r w:rsidR="00085975" w:rsidRPr="00CF2A07">
              <w:rPr>
                <w:sz w:val="24"/>
                <w:szCs w:val="24"/>
              </w:rPr>
              <w:t xml:space="preserve"> благоприятных </w:t>
            </w:r>
            <w:r w:rsidR="008C34FA" w:rsidRPr="00CF2A07">
              <w:rPr>
                <w:sz w:val="24"/>
                <w:szCs w:val="24"/>
              </w:rPr>
              <w:t>условий для устойчивого функци</w:t>
            </w:r>
            <w:r w:rsidR="008C34FA" w:rsidRPr="00CF2A07">
              <w:rPr>
                <w:sz w:val="24"/>
                <w:szCs w:val="24"/>
              </w:rPr>
              <w:t>о</w:t>
            </w:r>
            <w:r w:rsidR="008C34FA" w:rsidRPr="00CF2A07">
              <w:rPr>
                <w:sz w:val="24"/>
                <w:szCs w:val="24"/>
              </w:rPr>
              <w:t>нирования и развития малого и среднего предпринимательства</w:t>
            </w:r>
            <w:r w:rsidR="00085975" w:rsidRPr="00CF2A07">
              <w:rPr>
                <w:sz w:val="24"/>
                <w:szCs w:val="24"/>
              </w:rPr>
              <w:t xml:space="preserve"> на территории </w:t>
            </w:r>
            <w:r w:rsidR="008C34FA" w:rsidRPr="00CF2A07">
              <w:rPr>
                <w:sz w:val="24"/>
                <w:szCs w:val="24"/>
              </w:rPr>
              <w:t xml:space="preserve"> Тосненского городского поселения Тосненск</w:t>
            </w:r>
            <w:r w:rsidR="008C34FA" w:rsidRPr="00CF2A07">
              <w:rPr>
                <w:sz w:val="24"/>
                <w:szCs w:val="24"/>
              </w:rPr>
              <w:t>о</w:t>
            </w:r>
            <w:r w:rsidR="008C34FA" w:rsidRPr="00CF2A07">
              <w:rPr>
                <w:sz w:val="24"/>
                <w:szCs w:val="24"/>
              </w:rPr>
              <w:t>го района Ленинградской области</w:t>
            </w:r>
            <w:r w:rsidRPr="00CF2A07">
              <w:rPr>
                <w:sz w:val="24"/>
                <w:szCs w:val="24"/>
              </w:rPr>
              <w:t xml:space="preserve"> </w:t>
            </w:r>
          </w:p>
        </w:tc>
      </w:tr>
      <w:tr w:rsidR="00F651B6" w:rsidRPr="00E1221F" w14:paraId="747FCB76" w14:textId="77777777" w:rsidTr="00693C3C">
        <w:tc>
          <w:tcPr>
            <w:tcW w:w="2802" w:type="dxa"/>
            <w:tcBorders>
              <w:top w:val="single" w:sz="4" w:space="0" w:color="auto"/>
              <w:left w:val="single" w:sz="4" w:space="0" w:color="auto"/>
              <w:bottom w:val="single" w:sz="4" w:space="0" w:color="auto"/>
              <w:right w:val="single" w:sz="4" w:space="0" w:color="auto"/>
            </w:tcBorders>
            <w:hideMark/>
          </w:tcPr>
          <w:p w14:paraId="192A21C2" w14:textId="77777777" w:rsidR="00F651B6" w:rsidRPr="008022B7" w:rsidRDefault="00F651B6">
            <w:pPr>
              <w:jc w:val="both"/>
              <w:rPr>
                <w:sz w:val="24"/>
                <w:szCs w:val="24"/>
              </w:rPr>
            </w:pPr>
            <w:r w:rsidRPr="008022B7">
              <w:rPr>
                <w:sz w:val="24"/>
                <w:szCs w:val="24"/>
              </w:rPr>
              <w:t>Задачи муниципальной программы</w:t>
            </w:r>
          </w:p>
        </w:tc>
        <w:tc>
          <w:tcPr>
            <w:tcW w:w="6768" w:type="dxa"/>
            <w:tcBorders>
              <w:top w:val="single" w:sz="4" w:space="0" w:color="auto"/>
              <w:left w:val="single" w:sz="4" w:space="0" w:color="auto"/>
              <w:bottom w:val="single" w:sz="4" w:space="0" w:color="auto"/>
              <w:right w:val="single" w:sz="4" w:space="0" w:color="auto"/>
            </w:tcBorders>
            <w:hideMark/>
          </w:tcPr>
          <w:p w14:paraId="005DDB9C" w14:textId="77777777" w:rsidR="008022B7" w:rsidRDefault="009C75FA" w:rsidP="009C75FA">
            <w:pPr>
              <w:autoSpaceDE w:val="0"/>
              <w:autoSpaceDN w:val="0"/>
              <w:adjustRightInd w:val="0"/>
              <w:jc w:val="both"/>
              <w:rPr>
                <w:sz w:val="24"/>
                <w:szCs w:val="24"/>
              </w:rPr>
            </w:pPr>
            <w:r>
              <w:rPr>
                <w:sz w:val="24"/>
                <w:szCs w:val="24"/>
              </w:rPr>
              <w:t>1. </w:t>
            </w:r>
            <w:r w:rsidR="008022B7" w:rsidRPr="008022B7">
              <w:rPr>
                <w:sz w:val="24"/>
                <w:szCs w:val="24"/>
              </w:rPr>
              <w:t>Обеспечение доступа субъектов малого и среднего предпр</w:t>
            </w:r>
            <w:r w:rsidR="008022B7" w:rsidRPr="008022B7">
              <w:rPr>
                <w:sz w:val="24"/>
                <w:szCs w:val="24"/>
              </w:rPr>
              <w:t>и</w:t>
            </w:r>
            <w:r w:rsidR="008022B7" w:rsidRPr="008022B7">
              <w:rPr>
                <w:sz w:val="24"/>
                <w:szCs w:val="24"/>
              </w:rPr>
              <w:t xml:space="preserve">нимательства </w:t>
            </w:r>
            <w:r w:rsidR="008022B7">
              <w:rPr>
                <w:sz w:val="24"/>
                <w:szCs w:val="24"/>
              </w:rPr>
              <w:t xml:space="preserve">к </w:t>
            </w:r>
            <w:r w:rsidR="00AD4A8D">
              <w:rPr>
                <w:sz w:val="24"/>
                <w:szCs w:val="24"/>
              </w:rPr>
              <w:t>имущественным и информационным ресурсам</w:t>
            </w:r>
            <w:r w:rsidR="008022B7" w:rsidRPr="008022B7">
              <w:rPr>
                <w:sz w:val="24"/>
                <w:szCs w:val="24"/>
              </w:rPr>
              <w:t>.</w:t>
            </w:r>
          </w:p>
          <w:p w14:paraId="2BBE91C4" w14:textId="77777777" w:rsidR="00067A8F" w:rsidRPr="008022B7" w:rsidRDefault="009C75FA" w:rsidP="009C75FA">
            <w:pPr>
              <w:autoSpaceDE w:val="0"/>
              <w:autoSpaceDN w:val="0"/>
              <w:adjustRightInd w:val="0"/>
              <w:jc w:val="both"/>
              <w:rPr>
                <w:sz w:val="24"/>
                <w:szCs w:val="24"/>
              </w:rPr>
            </w:pPr>
            <w:r>
              <w:rPr>
                <w:sz w:val="24"/>
                <w:szCs w:val="24"/>
              </w:rPr>
              <w:t>2. </w:t>
            </w:r>
            <w:r w:rsidR="00067A8F" w:rsidRPr="008022B7">
              <w:rPr>
                <w:sz w:val="24"/>
                <w:szCs w:val="24"/>
              </w:rPr>
              <w:t xml:space="preserve">Создание </w:t>
            </w:r>
            <w:r w:rsidR="00067A8F">
              <w:rPr>
                <w:sz w:val="24"/>
                <w:szCs w:val="24"/>
              </w:rPr>
              <w:t>условий</w:t>
            </w:r>
            <w:r w:rsidR="00067A8F" w:rsidRPr="008022B7">
              <w:rPr>
                <w:sz w:val="24"/>
                <w:szCs w:val="24"/>
              </w:rPr>
              <w:t>, способствующ</w:t>
            </w:r>
            <w:r w:rsidR="00067A8F">
              <w:rPr>
                <w:sz w:val="24"/>
                <w:szCs w:val="24"/>
              </w:rPr>
              <w:t>их</w:t>
            </w:r>
            <w:r w:rsidR="00067A8F" w:rsidRPr="008022B7">
              <w:rPr>
                <w:sz w:val="24"/>
                <w:szCs w:val="24"/>
              </w:rPr>
              <w:t xml:space="preserve"> продвижению проду</w:t>
            </w:r>
            <w:r w:rsidR="00067A8F" w:rsidRPr="008022B7">
              <w:rPr>
                <w:sz w:val="24"/>
                <w:szCs w:val="24"/>
              </w:rPr>
              <w:t>к</w:t>
            </w:r>
            <w:r w:rsidR="00067A8F" w:rsidRPr="008022B7">
              <w:rPr>
                <w:sz w:val="24"/>
                <w:szCs w:val="24"/>
              </w:rPr>
              <w:t xml:space="preserve">ции субъектов малого и среднего предпринимательства </w:t>
            </w:r>
            <w:r w:rsidR="00067A8F">
              <w:rPr>
                <w:sz w:val="24"/>
                <w:szCs w:val="24"/>
              </w:rPr>
              <w:t>на т</w:t>
            </w:r>
            <w:r w:rsidR="00067A8F">
              <w:rPr>
                <w:sz w:val="24"/>
                <w:szCs w:val="24"/>
              </w:rPr>
              <w:t>о</w:t>
            </w:r>
            <w:r w:rsidR="00067A8F">
              <w:rPr>
                <w:sz w:val="24"/>
                <w:szCs w:val="24"/>
              </w:rPr>
              <w:t>варные рынки</w:t>
            </w:r>
            <w:r w:rsidR="00067A8F" w:rsidRPr="008022B7">
              <w:rPr>
                <w:sz w:val="24"/>
                <w:szCs w:val="24"/>
              </w:rPr>
              <w:t>.</w:t>
            </w:r>
          </w:p>
          <w:p w14:paraId="48EAD87B" w14:textId="77777777" w:rsidR="00F651B6" w:rsidRPr="00DE7891" w:rsidRDefault="00F651B6" w:rsidP="00CF2A07">
            <w:pPr>
              <w:autoSpaceDE w:val="0"/>
              <w:autoSpaceDN w:val="0"/>
              <w:adjustRightInd w:val="0"/>
              <w:ind w:left="488"/>
              <w:jc w:val="both"/>
              <w:rPr>
                <w:sz w:val="24"/>
                <w:szCs w:val="24"/>
              </w:rPr>
            </w:pPr>
          </w:p>
        </w:tc>
      </w:tr>
      <w:tr w:rsidR="00F651B6" w:rsidRPr="00E1221F" w14:paraId="3469C167" w14:textId="77777777" w:rsidTr="00085975">
        <w:tc>
          <w:tcPr>
            <w:tcW w:w="2802" w:type="dxa"/>
            <w:tcBorders>
              <w:top w:val="single" w:sz="4" w:space="0" w:color="auto"/>
              <w:left w:val="single" w:sz="4" w:space="0" w:color="auto"/>
              <w:bottom w:val="single" w:sz="4" w:space="0" w:color="auto"/>
              <w:right w:val="single" w:sz="4" w:space="0" w:color="auto"/>
            </w:tcBorders>
          </w:tcPr>
          <w:p w14:paraId="65AD5378" w14:textId="77777777" w:rsidR="00F651B6" w:rsidRPr="00E1221F" w:rsidRDefault="00085975">
            <w:pPr>
              <w:jc w:val="both"/>
              <w:rPr>
                <w:sz w:val="24"/>
                <w:szCs w:val="24"/>
              </w:rPr>
            </w:pPr>
            <w:r>
              <w:rPr>
                <w:sz w:val="24"/>
                <w:szCs w:val="24"/>
              </w:rPr>
              <w:t>Ожидаемые</w:t>
            </w:r>
            <w:r w:rsidR="00CF2A07">
              <w:rPr>
                <w:sz w:val="24"/>
                <w:szCs w:val="24"/>
              </w:rPr>
              <w:t xml:space="preserve"> (конечные) </w:t>
            </w:r>
            <w:r>
              <w:rPr>
                <w:sz w:val="24"/>
                <w:szCs w:val="24"/>
              </w:rPr>
              <w:t xml:space="preserve"> результаты</w:t>
            </w:r>
            <w:r w:rsidR="00CF2A07">
              <w:rPr>
                <w:sz w:val="24"/>
                <w:szCs w:val="24"/>
              </w:rPr>
              <w:t xml:space="preserve"> реализации муниципальной пр</w:t>
            </w:r>
            <w:r w:rsidR="00CF2A07">
              <w:rPr>
                <w:sz w:val="24"/>
                <w:szCs w:val="24"/>
              </w:rPr>
              <w:t>о</w:t>
            </w:r>
            <w:r w:rsidR="00CF2A07">
              <w:rPr>
                <w:sz w:val="24"/>
                <w:szCs w:val="24"/>
              </w:rPr>
              <w:t>граммы</w:t>
            </w:r>
          </w:p>
        </w:tc>
        <w:tc>
          <w:tcPr>
            <w:tcW w:w="6768" w:type="dxa"/>
            <w:tcBorders>
              <w:top w:val="single" w:sz="4" w:space="0" w:color="auto"/>
              <w:left w:val="single" w:sz="4" w:space="0" w:color="auto"/>
              <w:bottom w:val="single" w:sz="4" w:space="0" w:color="auto"/>
              <w:right w:val="single" w:sz="4" w:space="0" w:color="auto"/>
            </w:tcBorders>
          </w:tcPr>
          <w:p w14:paraId="4568081F" w14:textId="77777777" w:rsidR="00F651B6" w:rsidRDefault="009C75FA">
            <w:pPr>
              <w:jc w:val="both"/>
              <w:rPr>
                <w:sz w:val="24"/>
                <w:szCs w:val="24"/>
              </w:rPr>
            </w:pPr>
            <w:r>
              <w:rPr>
                <w:sz w:val="24"/>
                <w:szCs w:val="24"/>
              </w:rPr>
              <w:t>Создание благоприятных условий для ведения предприним</w:t>
            </w:r>
            <w:r>
              <w:rPr>
                <w:sz w:val="24"/>
                <w:szCs w:val="24"/>
              </w:rPr>
              <w:t>а</w:t>
            </w:r>
            <w:r>
              <w:rPr>
                <w:sz w:val="24"/>
                <w:szCs w:val="24"/>
              </w:rPr>
              <w:t>тельской деятельности</w:t>
            </w:r>
          </w:p>
          <w:p w14:paraId="430C6BD2" w14:textId="77777777" w:rsidR="00CF2A07" w:rsidRDefault="00CF2A07">
            <w:pPr>
              <w:jc w:val="both"/>
              <w:rPr>
                <w:sz w:val="24"/>
                <w:szCs w:val="24"/>
              </w:rPr>
            </w:pPr>
          </w:p>
          <w:p w14:paraId="4E9139F8" w14:textId="77777777" w:rsidR="00CF2A07" w:rsidRPr="00E1221F" w:rsidRDefault="00CF2A07" w:rsidP="009C75FA">
            <w:pPr>
              <w:jc w:val="both"/>
              <w:rPr>
                <w:sz w:val="24"/>
                <w:szCs w:val="24"/>
              </w:rPr>
            </w:pPr>
            <w:r>
              <w:rPr>
                <w:sz w:val="24"/>
                <w:szCs w:val="24"/>
              </w:rPr>
              <w:t>Повышение конкурентоспособности малого и среднего пре</w:t>
            </w:r>
            <w:r>
              <w:rPr>
                <w:sz w:val="24"/>
                <w:szCs w:val="24"/>
              </w:rPr>
              <w:t>д</w:t>
            </w:r>
            <w:r>
              <w:rPr>
                <w:sz w:val="24"/>
                <w:szCs w:val="24"/>
              </w:rPr>
              <w:t xml:space="preserve">принимательства и </w:t>
            </w:r>
          </w:p>
        </w:tc>
      </w:tr>
      <w:tr w:rsidR="00CF2A07" w:rsidRPr="00E1221F" w14:paraId="0A64F72F" w14:textId="77777777" w:rsidTr="00085975">
        <w:tc>
          <w:tcPr>
            <w:tcW w:w="2802" w:type="dxa"/>
            <w:tcBorders>
              <w:top w:val="single" w:sz="4" w:space="0" w:color="auto"/>
              <w:left w:val="single" w:sz="4" w:space="0" w:color="auto"/>
              <w:bottom w:val="single" w:sz="4" w:space="0" w:color="auto"/>
              <w:right w:val="single" w:sz="4" w:space="0" w:color="auto"/>
            </w:tcBorders>
          </w:tcPr>
          <w:p w14:paraId="582D4BE2" w14:textId="77777777" w:rsidR="00CF2A07" w:rsidRDefault="00CF2A07">
            <w:pPr>
              <w:jc w:val="both"/>
              <w:rPr>
                <w:sz w:val="24"/>
                <w:szCs w:val="24"/>
              </w:rPr>
            </w:pPr>
            <w:r>
              <w:rPr>
                <w:sz w:val="24"/>
                <w:szCs w:val="24"/>
              </w:rPr>
              <w:t>Проекты, реализуемые в рамках муниципальной программы</w:t>
            </w:r>
          </w:p>
        </w:tc>
        <w:tc>
          <w:tcPr>
            <w:tcW w:w="6768" w:type="dxa"/>
            <w:tcBorders>
              <w:top w:val="single" w:sz="4" w:space="0" w:color="auto"/>
              <w:left w:val="single" w:sz="4" w:space="0" w:color="auto"/>
              <w:bottom w:val="single" w:sz="4" w:space="0" w:color="auto"/>
              <w:right w:val="single" w:sz="4" w:space="0" w:color="auto"/>
            </w:tcBorders>
          </w:tcPr>
          <w:p w14:paraId="5CC4F12B" w14:textId="77777777" w:rsidR="00CF2A07" w:rsidRDefault="0040144E" w:rsidP="001C38E4">
            <w:pPr>
              <w:jc w:val="both"/>
              <w:rPr>
                <w:sz w:val="24"/>
                <w:szCs w:val="24"/>
              </w:rPr>
            </w:pPr>
            <w:r w:rsidRPr="00AA07B9">
              <w:rPr>
                <w:sz w:val="24"/>
                <w:szCs w:val="24"/>
              </w:rPr>
              <w:t>Мероприятия для выполнения федерального проекта "Аксел</w:t>
            </w:r>
            <w:r w:rsidRPr="00AA07B9">
              <w:rPr>
                <w:sz w:val="24"/>
                <w:szCs w:val="24"/>
              </w:rPr>
              <w:t>е</w:t>
            </w:r>
            <w:r w:rsidRPr="00AA07B9">
              <w:rPr>
                <w:sz w:val="24"/>
                <w:szCs w:val="24"/>
              </w:rPr>
              <w:t>рация субъектов малого и среднего предпри</w:t>
            </w:r>
            <w:r>
              <w:rPr>
                <w:sz w:val="24"/>
                <w:szCs w:val="24"/>
              </w:rPr>
              <w:t>нимательства"</w:t>
            </w:r>
          </w:p>
        </w:tc>
      </w:tr>
      <w:tr w:rsidR="00F651B6" w:rsidRPr="00E1221F" w14:paraId="58996ACC" w14:textId="77777777" w:rsidTr="00693C3C">
        <w:tc>
          <w:tcPr>
            <w:tcW w:w="2802" w:type="dxa"/>
            <w:tcBorders>
              <w:top w:val="single" w:sz="4" w:space="0" w:color="auto"/>
              <w:left w:val="single" w:sz="4" w:space="0" w:color="auto"/>
              <w:bottom w:val="single" w:sz="4" w:space="0" w:color="auto"/>
              <w:right w:val="single" w:sz="4" w:space="0" w:color="auto"/>
            </w:tcBorders>
            <w:hideMark/>
          </w:tcPr>
          <w:p w14:paraId="5E6B8384" w14:textId="77777777" w:rsidR="00F651B6" w:rsidRPr="00E1221F" w:rsidRDefault="00CF2A07">
            <w:pPr>
              <w:jc w:val="both"/>
              <w:rPr>
                <w:sz w:val="24"/>
                <w:szCs w:val="24"/>
              </w:rPr>
            </w:pPr>
            <w:r>
              <w:rPr>
                <w:sz w:val="24"/>
                <w:szCs w:val="24"/>
              </w:rPr>
              <w:t>Финансовое обеспеч</w:t>
            </w:r>
            <w:r>
              <w:rPr>
                <w:sz w:val="24"/>
                <w:szCs w:val="24"/>
              </w:rPr>
              <w:t>е</w:t>
            </w:r>
            <w:r>
              <w:rPr>
                <w:sz w:val="24"/>
                <w:szCs w:val="24"/>
              </w:rPr>
              <w:t>ние муниципальной пр</w:t>
            </w:r>
            <w:r>
              <w:rPr>
                <w:sz w:val="24"/>
                <w:szCs w:val="24"/>
              </w:rPr>
              <w:t>о</w:t>
            </w:r>
            <w:r>
              <w:rPr>
                <w:sz w:val="24"/>
                <w:szCs w:val="24"/>
              </w:rPr>
              <w:t xml:space="preserve">граммы, </w:t>
            </w:r>
            <w:r w:rsidR="00F651B6" w:rsidRPr="00E1221F">
              <w:rPr>
                <w:sz w:val="24"/>
                <w:szCs w:val="24"/>
              </w:rPr>
              <w:t>в том числе по годам</w:t>
            </w:r>
          </w:p>
        </w:tc>
        <w:tc>
          <w:tcPr>
            <w:tcW w:w="6768" w:type="dxa"/>
            <w:tcBorders>
              <w:top w:val="single" w:sz="4" w:space="0" w:color="auto"/>
              <w:left w:val="single" w:sz="4" w:space="0" w:color="auto"/>
              <w:bottom w:val="single" w:sz="4" w:space="0" w:color="auto"/>
              <w:right w:val="single" w:sz="4" w:space="0" w:color="auto"/>
            </w:tcBorders>
          </w:tcPr>
          <w:p w14:paraId="5DA136B1" w14:textId="77777777" w:rsidR="00F651B6" w:rsidRPr="0040144E" w:rsidRDefault="00F651B6">
            <w:pPr>
              <w:jc w:val="both"/>
              <w:rPr>
                <w:b/>
                <w:sz w:val="24"/>
                <w:szCs w:val="24"/>
              </w:rPr>
            </w:pPr>
            <w:r w:rsidRPr="00E1221F">
              <w:rPr>
                <w:sz w:val="24"/>
                <w:szCs w:val="24"/>
              </w:rPr>
              <w:t xml:space="preserve">Общий объем финансирования </w:t>
            </w:r>
            <w:r w:rsidR="00CF2A07">
              <w:rPr>
                <w:sz w:val="24"/>
                <w:szCs w:val="24"/>
              </w:rPr>
              <w:t>муниципальной п</w:t>
            </w:r>
            <w:r w:rsidRPr="00E1221F">
              <w:rPr>
                <w:sz w:val="24"/>
                <w:szCs w:val="24"/>
              </w:rPr>
              <w:t xml:space="preserve">рограммы  –  </w:t>
            </w:r>
            <w:r w:rsidR="0040144E" w:rsidRPr="0040144E">
              <w:rPr>
                <w:b/>
                <w:sz w:val="24"/>
                <w:szCs w:val="24"/>
              </w:rPr>
              <w:t>462,4</w:t>
            </w:r>
            <w:r w:rsidRPr="0040144E">
              <w:rPr>
                <w:b/>
                <w:sz w:val="24"/>
                <w:szCs w:val="24"/>
              </w:rPr>
              <w:t xml:space="preserve"> тыс.</w:t>
            </w:r>
            <w:r w:rsidR="004C32EF" w:rsidRPr="0040144E">
              <w:rPr>
                <w:b/>
                <w:sz w:val="24"/>
                <w:szCs w:val="24"/>
              </w:rPr>
              <w:t xml:space="preserve"> </w:t>
            </w:r>
            <w:r w:rsidRPr="0040144E">
              <w:rPr>
                <w:b/>
                <w:sz w:val="24"/>
                <w:szCs w:val="24"/>
              </w:rPr>
              <w:t>рублей, в том числе:</w:t>
            </w:r>
          </w:p>
          <w:p w14:paraId="0CBC190B" w14:textId="77777777" w:rsidR="00F651B6" w:rsidRPr="0040144E" w:rsidRDefault="00F651B6">
            <w:pPr>
              <w:jc w:val="both"/>
              <w:rPr>
                <w:b/>
                <w:sz w:val="24"/>
                <w:szCs w:val="24"/>
              </w:rPr>
            </w:pPr>
          </w:p>
          <w:p w14:paraId="27196E53" w14:textId="77777777" w:rsidR="00F651B6" w:rsidRPr="00CF2A07" w:rsidRDefault="00CF2A07">
            <w:pPr>
              <w:jc w:val="both"/>
              <w:rPr>
                <w:sz w:val="24"/>
                <w:szCs w:val="24"/>
              </w:rPr>
            </w:pPr>
            <w:r>
              <w:rPr>
                <w:sz w:val="24"/>
                <w:szCs w:val="24"/>
              </w:rPr>
              <w:t xml:space="preserve">Объем финансирования за счет средств бюджета </w:t>
            </w:r>
            <w:r w:rsidR="00F651B6" w:rsidRPr="00E1221F">
              <w:rPr>
                <w:sz w:val="24"/>
                <w:szCs w:val="24"/>
              </w:rPr>
              <w:t xml:space="preserve">Тосненского городского поселения </w:t>
            </w:r>
            <w:r>
              <w:rPr>
                <w:sz w:val="24"/>
                <w:szCs w:val="24"/>
              </w:rPr>
              <w:t xml:space="preserve"> Тосненского района Ленинградской </w:t>
            </w:r>
            <w:r w:rsidRPr="00CF2A07">
              <w:rPr>
                <w:sz w:val="24"/>
                <w:szCs w:val="24"/>
              </w:rPr>
              <w:t>о</w:t>
            </w:r>
            <w:r w:rsidRPr="00CF2A07">
              <w:rPr>
                <w:sz w:val="24"/>
                <w:szCs w:val="24"/>
              </w:rPr>
              <w:t>б</w:t>
            </w:r>
            <w:r w:rsidRPr="00CF2A07">
              <w:rPr>
                <w:sz w:val="24"/>
                <w:szCs w:val="24"/>
              </w:rPr>
              <w:t xml:space="preserve">ласти </w:t>
            </w:r>
            <w:r w:rsidR="00F651B6" w:rsidRPr="00CF2A07">
              <w:rPr>
                <w:sz w:val="24"/>
                <w:szCs w:val="24"/>
              </w:rPr>
              <w:t xml:space="preserve">– </w:t>
            </w:r>
            <w:r w:rsidR="0040144E">
              <w:rPr>
                <w:sz w:val="24"/>
                <w:szCs w:val="24"/>
              </w:rPr>
              <w:t>462,4 тыс.</w:t>
            </w:r>
            <w:r w:rsidR="005A1090">
              <w:rPr>
                <w:sz w:val="24"/>
                <w:szCs w:val="24"/>
              </w:rPr>
              <w:t xml:space="preserve"> </w:t>
            </w:r>
            <w:r w:rsidR="00F651B6" w:rsidRPr="00CF2A07">
              <w:rPr>
                <w:sz w:val="24"/>
                <w:szCs w:val="24"/>
              </w:rPr>
              <w:t>рублей, в т.ч.:</w:t>
            </w:r>
          </w:p>
          <w:p w14:paraId="15AA29E4" w14:textId="77777777" w:rsidR="00F651B6" w:rsidRPr="00CF2A07" w:rsidRDefault="00F651B6">
            <w:pPr>
              <w:jc w:val="both"/>
              <w:rPr>
                <w:sz w:val="24"/>
                <w:szCs w:val="24"/>
              </w:rPr>
            </w:pPr>
            <w:r w:rsidRPr="00CF2A07">
              <w:rPr>
                <w:sz w:val="24"/>
                <w:szCs w:val="24"/>
              </w:rPr>
              <w:t xml:space="preserve">2019 год </w:t>
            </w:r>
            <w:r w:rsidR="00167DE0" w:rsidRPr="00CF2A07">
              <w:rPr>
                <w:sz w:val="24"/>
                <w:szCs w:val="24"/>
              </w:rPr>
              <w:t>–</w:t>
            </w:r>
            <w:r w:rsidRPr="00CF2A07">
              <w:rPr>
                <w:sz w:val="24"/>
                <w:szCs w:val="24"/>
              </w:rPr>
              <w:t xml:space="preserve"> </w:t>
            </w:r>
            <w:r w:rsidR="00167DE0" w:rsidRPr="00CF2A07">
              <w:rPr>
                <w:sz w:val="24"/>
                <w:szCs w:val="24"/>
              </w:rPr>
              <w:t>69</w:t>
            </w:r>
            <w:r w:rsidRPr="00CF2A07">
              <w:rPr>
                <w:sz w:val="24"/>
                <w:szCs w:val="24"/>
              </w:rPr>
              <w:t>,</w:t>
            </w:r>
            <w:r w:rsidR="00167DE0" w:rsidRPr="00CF2A07">
              <w:rPr>
                <w:sz w:val="24"/>
                <w:szCs w:val="24"/>
              </w:rPr>
              <w:t>6</w:t>
            </w:r>
            <w:r w:rsidRPr="00CF2A07">
              <w:rPr>
                <w:sz w:val="24"/>
                <w:szCs w:val="24"/>
              </w:rPr>
              <w:t xml:space="preserve"> тыс.</w:t>
            </w:r>
            <w:r w:rsidR="005A1090">
              <w:rPr>
                <w:sz w:val="24"/>
                <w:szCs w:val="24"/>
              </w:rPr>
              <w:t xml:space="preserve"> </w:t>
            </w:r>
            <w:r w:rsidRPr="00CF2A07">
              <w:rPr>
                <w:sz w:val="24"/>
                <w:szCs w:val="24"/>
              </w:rPr>
              <w:t>рублей,</w:t>
            </w:r>
          </w:p>
          <w:p w14:paraId="3C15CB19" w14:textId="77777777" w:rsidR="00F651B6" w:rsidRPr="00CF2A07" w:rsidRDefault="00F651B6">
            <w:pPr>
              <w:jc w:val="both"/>
              <w:rPr>
                <w:sz w:val="24"/>
                <w:szCs w:val="24"/>
              </w:rPr>
            </w:pPr>
            <w:r w:rsidRPr="00CF2A07">
              <w:rPr>
                <w:sz w:val="24"/>
                <w:szCs w:val="24"/>
              </w:rPr>
              <w:t xml:space="preserve">2020 год </w:t>
            </w:r>
            <w:r w:rsidR="00167DE0" w:rsidRPr="00CF2A07">
              <w:rPr>
                <w:sz w:val="24"/>
                <w:szCs w:val="24"/>
              </w:rPr>
              <w:t>–</w:t>
            </w:r>
            <w:r w:rsidRPr="00CF2A07">
              <w:rPr>
                <w:sz w:val="24"/>
                <w:szCs w:val="24"/>
              </w:rPr>
              <w:t xml:space="preserve"> </w:t>
            </w:r>
            <w:r w:rsidR="00167DE0" w:rsidRPr="00CF2A07">
              <w:rPr>
                <w:sz w:val="24"/>
                <w:szCs w:val="24"/>
              </w:rPr>
              <w:t>72,6</w:t>
            </w:r>
            <w:r w:rsidRPr="00CF2A07">
              <w:rPr>
                <w:sz w:val="24"/>
                <w:szCs w:val="24"/>
              </w:rPr>
              <w:t xml:space="preserve"> тыс.</w:t>
            </w:r>
            <w:r w:rsidR="005A1090">
              <w:rPr>
                <w:sz w:val="24"/>
                <w:szCs w:val="24"/>
              </w:rPr>
              <w:t xml:space="preserve"> </w:t>
            </w:r>
            <w:r w:rsidRPr="00CF2A07">
              <w:rPr>
                <w:sz w:val="24"/>
                <w:szCs w:val="24"/>
              </w:rPr>
              <w:t>рублей,</w:t>
            </w:r>
          </w:p>
          <w:p w14:paraId="2B1D4B8F" w14:textId="77777777" w:rsidR="00F651B6" w:rsidRPr="00CF2A07" w:rsidRDefault="00F651B6">
            <w:pPr>
              <w:jc w:val="both"/>
              <w:rPr>
                <w:sz w:val="24"/>
                <w:szCs w:val="24"/>
              </w:rPr>
            </w:pPr>
            <w:r w:rsidRPr="00CF2A07">
              <w:rPr>
                <w:sz w:val="24"/>
                <w:szCs w:val="24"/>
              </w:rPr>
              <w:t xml:space="preserve">2021 год </w:t>
            </w:r>
            <w:r w:rsidR="00167DE0" w:rsidRPr="00CF2A07">
              <w:rPr>
                <w:sz w:val="24"/>
                <w:szCs w:val="24"/>
              </w:rPr>
              <w:t>–</w:t>
            </w:r>
            <w:r w:rsidRPr="00CF2A07">
              <w:rPr>
                <w:sz w:val="24"/>
                <w:szCs w:val="24"/>
              </w:rPr>
              <w:t xml:space="preserve"> </w:t>
            </w:r>
            <w:r w:rsidR="00167DE0" w:rsidRPr="00CF2A07">
              <w:rPr>
                <w:sz w:val="24"/>
                <w:szCs w:val="24"/>
              </w:rPr>
              <w:t>75,8</w:t>
            </w:r>
            <w:r w:rsidRPr="00CF2A07">
              <w:rPr>
                <w:sz w:val="24"/>
                <w:szCs w:val="24"/>
              </w:rPr>
              <w:t xml:space="preserve"> тыс.</w:t>
            </w:r>
            <w:r w:rsidR="005A1090">
              <w:rPr>
                <w:sz w:val="24"/>
                <w:szCs w:val="24"/>
              </w:rPr>
              <w:t xml:space="preserve"> </w:t>
            </w:r>
            <w:r w:rsidRPr="00CF2A07">
              <w:rPr>
                <w:sz w:val="24"/>
                <w:szCs w:val="24"/>
              </w:rPr>
              <w:t>рублей,</w:t>
            </w:r>
          </w:p>
          <w:p w14:paraId="1DE87FBF" w14:textId="77777777" w:rsidR="00F651B6" w:rsidRPr="00CF2A07" w:rsidRDefault="00F651B6">
            <w:pPr>
              <w:jc w:val="both"/>
              <w:rPr>
                <w:sz w:val="24"/>
                <w:szCs w:val="24"/>
              </w:rPr>
            </w:pPr>
            <w:r w:rsidRPr="00CF2A07">
              <w:rPr>
                <w:sz w:val="24"/>
                <w:szCs w:val="24"/>
              </w:rPr>
              <w:t xml:space="preserve">2022 год </w:t>
            </w:r>
            <w:r w:rsidR="00167DE0" w:rsidRPr="00CF2A07">
              <w:rPr>
                <w:sz w:val="24"/>
                <w:szCs w:val="24"/>
              </w:rPr>
              <w:t>–</w:t>
            </w:r>
            <w:r w:rsidRPr="00CF2A07">
              <w:rPr>
                <w:sz w:val="24"/>
                <w:szCs w:val="24"/>
              </w:rPr>
              <w:t xml:space="preserve"> </w:t>
            </w:r>
            <w:r w:rsidR="00167DE0" w:rsidRPr="00CF2A07">
              <w:rPr>
                <w:sz w:val="24"/>
                <w:szCs w:val="24"/>
              </w:rPr>
              <w:t>79,2</w:t>
            </w:r>
            <w:r w:rsidRPr="00CF2A07">
              <w:rPr>
                <w:sz w:val="24"/>
                <w:szCs w:val="24"/>
              </w:rPr>
              <w:t xml:space="preserve"> тыс.</w:t>
            </w:r>
            <w:r w:rsidR="005A1090">
              <w:rPr>
                <w:sz w:val="24"/>
                <w:szCs w:val="24"/>
              </w:rPr>
              <w:t xml:space="preserve"> </w:t>
            </w:r>
            <w:r w:rsidRPr="00CF2A07">
              <w:rPr>
                <w:sz w:val="24"/>
                <w:szCs w:val="24"/>
              </w:rPr>
              <w:t>рублей,</w:t>
            </w:r>
          </w:p>
          <w:p w14:paraId="7B799135" w14:textId="77777777" w:rsidR="00F651B6" w:rsidRDefault="00F651B6">
            <w:pPr>
              <w:jc w:val="both"/>
              <w:rPr>
                <w:sz w:val="24"/>
                <w:szCs w:val="24"/>
              </w:rPr>
            </w:pPr>
            <w:r w:rsidRPr="00CF2A07">
              <w:rPr>
                <w:sz w:val="24"/>
                <w:szCs w:val="24"/>
              </w:rPr>
              <w:t xml:space="preserve">2023 год </w:t>
            </w:r>
            <w:r w:rsidR="00167DE0" w:rsidRPr="00CF2A07">
              <w:rPr>
                <w:sz w:val="24"/>
                <w:szCs w:val="24"/>
              </w:rPr>
              <w:t>–</w:t>
            </w:r>
            <w:r w:rsidRPr="00CF2A07">
              <w:rPr>
                <w:sz w:val="24"/>
                <w:szCs w:val="24"/>
              </w:rPr>
              <w:t xml:space="preserve"> </w:t>
            </w:r>
            <w:r w:rsidR="00167DE0" w:rsidRPr="00CF2A07">
              <w:rPr>
                <w:sz w:val="24"/>
                <w:szCs w:val="24"/>
              </w:rPr>
              <w:t>82,6</w:t>
            </w:r>
            <w:r w:rsidRPr="00CF2A07">
              <w:rPr>
                <w:sz w:val="24"/>
                <w:szCs w:val="24"/>
              </w:rPr>
              <w:t xml:space="preserve"> тыс.</w:t>
            </w:r>
            <w:r w:rsidR="005A1090">
              <w:rPr>
                <w:sz w:val="24"/>
                <w:szCs w:val="24"/>
              </w:rPr>
              <w:t xml:space="preserve"> </w:t>
            </w:r>
            <w:r w:rsidRPr="00CF2A07">
              <w:rPr>
                <w:sz w:val="24"/>
                <w:szCs w:val="24"/>
              </w:rPr>
              <w:t>рублей</w:t>
            </w:r>
            <w:r w:rsidR="00167DE0">
              <w:rPr>
                <w:sz w:val="24"/>
                <w:szCs w:val="24"/>
              </w:rPr>
              <w:t>.</w:t>
            </w:r>
          </w:p>
          <w:p w14:paraId="01C4A1C2" w14:textId="77777777" w:rsidR="0040144E" w:rsidRPr="00E1221F" w:rsidRDefault="0040144E">
            <w:pPr>
              <w:jc w:val="both"/>
              <w:rPr>
                <w:sz w:val="24"/>
                <w:szCs w:val="24"/>
              </w:rPr>
            </w:pPr>
            <w:r>
              <w:rPr>
                <w:sz w:val="24"/>
                <w:szCs w:val="24"/>
              </w:rPr>
              <w:t>2024 год – 82,6 тыс. рублей</w:t>
            </w:r>
          </w:p>
          <w:p w14:paraId="6F7E3A8F" w14:textId="77777777" w:rsidR="00F651B6" w:rsidRPr="00E1221F" w:rsidRDefault="00F651B6">
            <w:pPr>
              <w:jc w:val="both"/>
              <w:rPr>
                <w:sz w:val="24"/>
                <w:szCs w:val="24"/>
              </w:rPr>
            </w:pPr>
          </w:p>
        </w:tc>
      </w:tr>
    </w:tbl>
    <w:p w14:paraId="10A305C7" w14:textId="77777777" w:rsidR="00633CE1" w:rsidRDefault="00633CE1" w:rsidP="009C4806">
      <w:pPr>
        <w:jc w:val="center"/>
        <w:rPr>
          <w:b/>
          <w:sz w:val="24"/>
          <w:szCs w:val="24"/>
        </w:rPr>
      </w:pPr>
    </w:p>
    <w:p w14:paraId="59216BD3" w14:textId="77777777" w:rsidR="0013486C" w:rsidRDefault="0013486C" w:rsidP="0013486C">
      <w:pPr>
        <w:numPr>
          <w:ilvl w:val="0"/>
          <w:numId w:val="3"/>
        </w:numPr>
        <w:jc w:val="center"/>
        <w:rPr>
          <w:b/>
          <w:sz w:val="24"/>
          <w:szCs w:val="24"/>
        </w:rPr>
      </w:pPr>
      <w:r w:rsidRPr="00E1221F">
        <w:rPr>
          <w:b/>
          <w:sz w:val="24"/>
          <w:szCs w:val="24"/>
        </w:rPr>
        <w:lastRenderedPageBreak/>
        <w:t>Характеристика проблем, на решение которых нап</w:t>
      </w:r>
      <w:r w:rsidR="00392564">
        <w:rPr>
          <w:b/>
          <w:sz w:val="24"/>
          <w:szCs w:val="24"/>
        </w:rPr>
        <w:t>равлена муниципальная программа</w:t>
      </w:r>
      <w:r w:rsidRPr="00E1221F">
        <w:rPr>
          <w:b/>
          <w:sz w:val="24"/>
          <w:szCs w:val="24"/>
        </w:rPr>
        <w:t xml:space="preserve"> и оценка сложившейся ситуации</w:t>
      </w:r>
    </w:p>
    <w:p w14:paraId="723250E5" w14:textId="77777777" w:rsidR="00F651B6" w:rsidRPr="00F1174E" w:rsidRDefault="00F651B6" w:rsidP="00A020D9">
      <w:pPr>
        <w:jc w:val="both"/>
        <w:rPr>
          <w:color w:val="FF0000"/>
          <w:sz w:val="24"/>
          <w:szCs w:val="24"/>
        </w:rPr>
      </w:pPr>
    </w:p>
    <w:p w14:paraId="0F5659D4" w14:textId="77777777" w:rsidR="00ED02EE" w:rsidRPr="00ED02EE" w:rsidRDefault="00ED02EE" w:rsidP="00ED02EE">
      <w:pPr>
        <w:ind w:firstLine="709"/>
        <w:jc w:val="both"/>
        <w:rPr>
          <w:sz w:val="24"/>
          <w:szCs w:val="24"/>
        </w:rPr>
      </w:pPr>
      <w:r>
        <w:rPr>
          <w:sz w:val="24"/>
          <w:szCs w:val="24"/>
        </w:rPr>
        <w:t>Развитие малого и среднего предпринимательства имеет важное значение для Т</w:t>
      </w:r>
      <w:r>
        <w:rPr>
          <w:sz w:val="24"/>
          <w:szCs w:val="24"/>
        </w:rPr>
        <w:t>о</w:t>
      </w:r>
      <w:r>
        <w:rPr>
          <w:sz w:val="24"/>
          <w:szCs w:val="24"/>
        </w:rPr>
        <w:t xml:space="preserve">сненского городского поселения. </w:t>
      </w:r>
      <w:r w:rsidRPr="00ED02EE">
        <w:rPr>
          <w:sz w:val="24"/>
          <w:szCs w:val="24"/>
        </w:rPr>
        <w:t>М</w:t>
      </w:r>
      <w:r w:rsidRPr="00ED02EE">
        <w:rPr>
          <w:sz w:val="24"/>
          <w:szCs w:val="24"/>
          <w:shd w:val="clear" w:color="auto" w:fill="FFFFFF"/>
        </w:rPr>
        <w:t>алое и среднее предпринимательство явля</w:t>
      </w:r>
      <w:r>
        <w:rPr>
          <w:sz w:val="24"/>
          <w:szCs w:val="24"/>
          <w:shd w:val="clear" w:color="auto" w:fill="FFFFFF"/>
        </w:rPr>
        <w:t>ется</w:t>
      </w:r>
      <w:r w:rsidRPr="00ED02EE">
        <w:rPr>
          <w:sz w:val="24"/>
          <w:szCs w:val="24"/>
          <w:shd w:val="clear" w:color="auto" w:fill="FFFFFF"/>
        </w:rPr>
        <w:t xml:space="preserve"> одной из самых эффективных форм организации производственной и непроизводственной де</w:t>
      </w:r>
      <w:r w:rsidRPr="00ED02EE">
        <w:rPr>
          <w:sz w:val="24"/>
          <w:szCs w:val="24"/>
          <w:shd w:val="clear" w:color="auto" w:fill="FFFFFF"/>
        </w:rPr>
        <w:t>я</w:t>
      </w:r>
      <w:r w:rsidRPr="00ED02EE">
        <w:rPr>
          <w:sz w:val="24"/>
          <w:szCs w:val="24"/>
          <w:shd w:val="clear" w:color="auto" w:fill="FFFFFF"/>
        </w:rPr>
        <w:t>тельности, оказывает существенное влияние на социально-экономическое развитие пос</w:t>
      </w:r>
      <w:r w:rsidRPr="00ED02EE">
        <w:rPr>
          <w:sz w:val="24"/>
          <w:szCs w:val="24"/>
          <w:shd w:val="clear" w:color="auto" w:fill="FFFFFF"/>
        </w:rPr>
        <w:t>е</w:t>
      </w:r>
      <w:r w:rsidRPr="00ED02EE">
        <w:rPr>
          <w:sz w:val="24"/>
          <w:szCs w:val="24"/>
          <w:shd w:val="clear" w:color="auto" w:fill="FFFFFF"/>
        </w:rPr>
        <w:t>ления</w:t>
      </w:r>
      <w:r w:rsidR="0030241E">
        <w:rPr>
          <w:sz w:val="24"/>
          <w:szCs w:val="24"/>
          <w:shd w:val="clear" w:color="auto" w:fill="FFFFFF"/>
        </w:rPr>
        <w:t xml:space="preserve">, </w:t>
      </w:r>
      <w:r w:rsidRPr="00ED02EE">
        <w:rPr>
          <w:sz w:val="24"/>
          <w:szCs w:val="24"/>
          <w:shd w:val="clear" w:color="auto" w:fill="FFFFFF"/>
        </w:rPr>
        <w:t>насыщение потребительского рынка  товарами и услугами, решение проблем п</w:t>
      </w:r>
      <w:r w:rsidRPr="00ED02EE">
        <w:rPr>
          <w:sz w:val="24"/>
          <w:szCs w:val="24"/>
          <w:shd w:val="clear" w:color="auto" w:fill="FFFFFF"/>
        </w:rPr>
        <w:t>о</w:t>
      </w:r>
      <w:r w:rsidRPr="00ED02EE">
        <w:rPr>
          <w:sz w:val="24"/>
          <w:szCs w:val="24"/>
          <w:shd w:val="clear" w:color="auto" w:fill="FFFFFF"/>
        </w:rPr>
        <w:t>вышения уровня жизни и вопросов занятости населения, увеличение налоговых платежей в бюджет</w:t>
      </w:r>
      <w:r>
        <w:rPr>
          <w:sz w:val="24"/>
          <w:szCs w:val="24"/>
          <w:shd w:val="clear" w:color="auto" w:fill="FFFFFF"/>
        </w:rPr>
        <w:t>.</w:t>
      </w:r>
    </w:p>
    <w:p w14:paraId="7EC0DE92" w14:textId="77777777" w:rsidR="00A014BB" w:rsidRPr="00F5381E" w:rsidRDefault="00BE11D8" w:rsidP="005951B7">
      <w:pPr>
        <w:ind w:firstLine="709"/>
        <w:jc w:val="both"/>
        <w:rPr>
          <w:sz w:val="24"/>
          <w:szCs w:val="24"/>
        </w:rPr>
      </w:pPr>
      <w:r w:rsidRPr="005A1090">
        <w:rPr>
          <w:sz w:val="24"/>
          <w:szCs w:val="24"/>
        </w:rPr>
        <w:t xml:space="preserve"> </w:t>
      </w:r>
      <w:r w:rsidR="005A1090" w:rsidRPr="005A1090">
        <w:rPr>
          <w:sz w:val="24"/>
          <w:szCs w:val="24"/>
        </w:rPr>
        <w:t>Согласно данных Единого реестра субъектов малого и среднего предпринимател</w:t>
      </w:r>
      <w:r w:rsidR="005A1090" w:rsidRPr="005A1090">
        <w:rPr>
          <w:sz w:val="24"/>
          <w:szCs w:val="24"/>
        </w:rPr>
        <w:t>ь</w:t>
      </w:r>
      <w:r w:rsidR="005A1090" w:rsidRPr="005A1090">
        <w:rPr>
          <w:sz w:val="24"/>
          <w:szCs w:val="24"/>
        </w:rPr>
        <w:t>ства  в</w:t>
      </w:r>
      <w:r w:rsidR="00A014BB" w:rsidRPr="005A1090">
        <w:rPr>
          <w:rFonts w:ascii="Roboto-Regular" w:hAnsi="Roboto-Regular"/>
          <w:sz w:val="24"/>
          <w:szCs w:val="24"/>
          <w:shd w:val="clear" w:color="auto" w:fill="FFFFFF"/>
        </w:rPr>
        <w:t xml:space="preserve"> 20</w:t>
      </w:r>
      <w:r w:rsidR="005A1090" w:rsidRPr="005A1090">
        <w:rPr>
          <w:rFonts w:ascii="Roboto-Regular" w:hAnsi="Roboto-Regular"/>
          <w:sz w:val="24"/>
          <w:szCs w:val="24"/>
          <w:shd w:val="clear" w:color="auto" w:fill="FFFFFF"/>
        </w:rPr>
        <w:t>20</w:t>
      </w:r>
      <w:r w:rsidR="00A014BB" w:rsidRPr="005A1090">
        <w:rPr>
          <w:rFonts w:ascii="Roboto-Regular" w:hAnsi="Roboto-Regular"/>
          <w:sz w:val="24"/>
          <w:szCs w:val="24"/>
          <w:shd w:val="clear" w:color="auto" w:fill="FFFFFF"/>
        </w:rPr>
        <w:t xml:space="preserve"> год</w:t>
      </w:r>
      <w:r w:rsidR="005A1090" w:rsidRPr="005A1090">
        <w:rPr>
          <w:rFonts w:ascii="Roboto-Regular" w:hAnsi="Roboto-Regular"/>
          <w:sz w:val="24"/>
          <w:szCs w:val="24"/>
          <w:shd w:val="clear" w:color="auto" w:fill="FFFFFF"/>
        </w:rPr>
        <w:t>у</w:t>
      </w:r>
      <w:r w:rsidR="00A014BB" w:rsidRPr="005A1090">
        <w:rPr>
          <w:rFonts w:ascii="Roboto-Regular" w:hAnsi="Roboto-Regular"/>
          <w:sz w:val="24"/>
          <w:szCs w:val="24"/>
          <w:shd w:val="clear" w:color="auto" w:fill="FFFFFF"/>
        </w:rPr>
        <w:t xml:space="preserve"> на территории Тосненского городского поселения Тосненского района Ленинградской области  </w:t>
      </w:r>
      <w:r w:rsidR="005A1090" w:rsidRPr="005A1090">
        <w:rPr>
          <w:rFonts w:ascii="Roboto-Regular" w:hAnsi="Roboto-Regular"/>
          <w:sz w:val="24"/>
          <w:szCs w:val="24"/>
          <w:shd w:val="clear" w:color="auto" w:fill="FFFFFF"/>
        </w:rPr>
        <w:t>зарегистрировано</w:t>
      </w:r>
      <w:r w:rsidR="00A014BB" w:rsidRPr="005A1090">
        <w:rPr>
          <w:rFonts w:ascii="Roboto-Regular" w:hAnsi="Roboto-Regular"/>
          <w:sz w:val="24"/>
          <w:szCs w:val="24"/>
          <w:shd w:val="clear" w:color="auto" w:fill="FFFFFF"/>
        </w:rPr>
        <w:t xml:space="preserve">  15</w:t>
      </w:r>
      <w:r w:rsidR="005A1090" w:rsidRPr="005A1090">
        <w:rPr>
          <w:rFonts w:ascii="Roboto-Regular" w:hAnsi="Roboto-Regular"/>
          <w:sz w:val="24"/>
          <w:szCs w:val="24"/>
          <w:shd w:val="clear" w:color="auto" w:fill="FFFFFF"/>
        </w:rPr>
        <w:t>27</w:t>
      </w:r>
      <w:r w:rsidR="00A014BB" w:rsidRPr="005A1090">
        <w:rPr>
          <w:rFonts w:ascii="Roboto-Regular" w:hAnsi="Roboto-Regular"/>
          <w:sz w:val="24"/>
          <w:szCs w:val="24"/>
          <w:shd w:val="clear" w:color="auto" w:fill="FFFFFF"/>
        </w:rPr>
        <w:t xml:space="preserve"> субъектов малого и среднего предприн</w:t>
      </w:r>
      <w:r w:rsidR="00A014BB" w:rsidRPr="005A1090">
        <w:rPr>
          <w:rFonts w:ascii="Roboto-Regular" w:hAnsi="Roboto-Regular"/>
          <w:sz w:val="24"/>
          <w:szCs w:val="24"/>
          <w:shd w:val="clear" w:color="auto" w:fill="FFFFFF"/>
        </w:rPr>
        <w:t>и</w:t>
      </w:r>
      <w:r w:rsidR="00A014BB" w:rsidRPr="005A1090">
        <w:rPr>
          <w:rFonts w:ascii="Roboto-Regular" w:hAnsi="Roboto-Regular"/>
          <w:sz w:val="24"/>
          <w:szCs w:val="24"/>
          <w:shd w:val="clear" w:color="auto" w:fill="FFFFFF"/>
        </w:rPr>
        <w:t>мательства, в т.ч. 10</w:t>
      </w:r>
      <w:r w:rsidR="005A1090" w:rsidRPr="005A1090">
        <w:rPr>
          <w:rFonts w:ascii="Roboto-Regular" w:hAnsi="Roboto-Regular"/>
          <w:sz w:val="24"/>
          <w:szCs w:val="24"/>
          <w:shd w:val="clear" w:color="auto" w:fill="FFFFFF"/>
        </w:rPr>
        <w:t>52</w:t>
      </w:r>
      <w:r w:rsidR="00A014BB" w:rsidRPr="005A1090">
        <w:rPr>
          <w:rFonts w:ascii="Roboto-Regular" w:hAnsi="Roboto-Regular"/>
          <w:sz w:val="24"/>
          <w:szCs w:val="24"/>
          <w:shd w:val="clear" w:color="auto" w:fill="FFFFFF"/>
        </w:rPr>
        <w:t xml:space="preserve">  </w:t>
      </w:r>
      <w:r w:rsidR="00A014BB" w:rsidRPr="00F5381E">
        <w:rPr>
          <w:rFonts w:ascii="Roboto-Regular" w:hAnsi="Roboto-Regular"/>
          <w:sz w:val="24"/>
          <w:szCs w:val="24"/>
          <w:shd w:val="clear" w:color="auto" w:fill="FFFFFF"/>
        </w:rPr>
        <w:t>индивидуальных предпринимател</w:t>
      </w:r>
      <w:r w:rsidR="005A1090">
        <w:rPr>
          <w:rFonts w:ascii="Roboto-Regular" w:hAnsi="Roboto-Regular"/>
          <w:sz w:val="24"/>
          <w:szCs w:val="24"/>
          <w:shd w:val="clear" w:color="auto" w:fill="FFFFFF"/>
        </w:rPr>
        <w:t>я и 475 юридических лиц.</w:t>
      </w:r>
      <w:r w:rsidR="00A014BB" w:rsidRPr="00F5381E">
        <w:rPr>
          <w:rFonts w:ascii="Roboto-Regular" w:hAnsi="Roboto-Regular"/>
          <w:sz w:val="24"/>
          <w:szCs w:val="24"/>
          <w:shd w:val="clear" w:color="auto" w:fill="FFFFFF"/>
        </w:rPr>
        <w:t xml:space="preserve"> </w:t>
      </w:r>
    </w:p>
    <w:p w14:paraId="48278EF5" w14:textId="77777777" w:rsidR="006A6F9B" w:rsidRDefault="00A014BB" w:rsidP="00A014BB">
      <w:pPr>
        <w:ind w:firstLine="567"/>
        <w:jc w:val="both"/>
        <w:rPr>
          <w:sz w:val="24"/>
          <w:szCs w:val="24"/>
        </w:rPr>
      </w:pPr>
      <w:r w:rsidRPr="004A3B77">
        <w:rPr>
          <w:sz w:val="24"/>
          <w:szCs w:val="24"/>
        </w:rPr>
        <w:t>Наиболее привлекательными отраслями для малого и среднего предпринимательства являются  торговля</w:t>
      </w:r>
      <w:r w:rsidR="002607E7">
        <w:rPr>
          <w:sz w:val="24"/>
          <w:szCs w:val="24"/>
        </w:rPr>
        <w:t xml:space="preserve"> (</w:t>
      </w:r>
      <w:r w:rsidR="005A1090">
        <w:rPr>
          <w:sz w:val="24"/>
          <w:szCs w:val="24"/>
        </w:rPr>
        <w:t>27</w:t>
      </w:r>
      <w:r w:rsidR="002607E7">
        <w:rPr>
          <w:sz w:val="24"/>
          <w:szCs w:val="24"/>
        </w:rPr>
        <w:t>%)</w:t>
      </w:r>
      <w:r w:rsidRPr="004A3B77">
        <w:rPr>
          <w:sz w:val="24"/>
          <w:szCs w:val="24"/>
        </w:rPr>
        <w:t xml:space="preserve">, </w:t>
      </w:r>
      <w:r w:rsidR="002607E7">
        <w:rPr>
          <w:sz w:val="24"/>
          <w:szCs w:val="24"/>
        </w:rPr>
        <w:t>транспорт (1</w:t>
      </w:r>
      <w:r w:rsidR="005A1090">
        <w:rPr>
          <w:sz w:val="24"/>
          <w:szCs w:val="24"/>
        </w:rPr>
        <w:t>6</w:t>
      </w:r>
      <w:r w:rsidR="002607E7">
        <w:rPr>
          <w:sz w:val="24"/>
          <w:szCs w:val="24"/>
        </w:rPr>
        <w:t xml:space="preserve">%), </w:t>
      </w:r>
      <w:r w:rsidRPr="004A3B77">
        <w:rPr>
          <w:sz w:val="24"/>
          <w:szCs w:val="24"/>
        </w:rPr>
        <w:t>обрабатывающие производства</w:t>
      </w:r>
      <w:r w:rsidR="002607E7">
        <w:rPr>
          <w:sz w:val="24"/>
          <w:szCs w:val="24"/>
        </w:rPr>
        <w:t xml:space="preserve"> (11%)</w:t>
      </w:r>
      <w:r w:rsidR="0030241E">
        <w:rPr>
          <w:sz w:val="24"/>
          <w:szCs w:val="24"/>
        </w:rPr>
        <w:t xml:space="preserve"> и стр</w:t>
      </w:r>
      <w:r w:rsidR="0030241E">
        <w:rPr>
          <w:sz w:val="24"/>
          <w:szCs w:val="24"/>
        </w:rPr>
        <w:t>о</w:t>
      </w:r>
      <w:r w:rsidR="0030241E">
        <w:rPr>
          <w:sz w:val="24"/>
          <w:szCs w:val="24"/>
        </w:rPr>
        <w:t>ительство (10%)</w:t>
      </w:r>
      <w:r w:rsidRPr="004A3B77">
        <w:rPr>
          <w:sz w:val="24"/>
          <w:szCs w:val="24"/>
        </w:rPr>
        <w:t>.</w:t>
      </w:r>
      <w:r w:rsidR="00FE26E5">
        <w:rPr>
          <w:sz w:val="24"/>
          <w:szCs w:val="24"/>
        </w:rPr>
        <w:t xml:space="preserve"> Имеется положительная тенденция в развитии малого и среднего </w:t>
      </w:r>
      <w:proofErr w:type="spellStart"/>
      <w:r w:rsidR="00FE26E5">
        <w:rPr>
          <w:sz w:val="24"/>
          <w:szCs w:val="24"/>
        </w:rPr>
        <w:t>пре</w:t>
      </w:r>
      <w:r w:rsidR="00FE26E5">
        <w:rPr>
          <w:sz w:val="24"/>
          <w:szCs w:val="24"/>
        </w:rPr>
        <w:t>д</w:t>
      </w:r>
      <w:r w:rsidR="00FE26E5">
        <w:rPr>
          <w:sz w:val="24"/>
          <w:szCs w:val="24"/>
        </w:rPr>
        <w:t>принимателства</w:t>
      </w:r>
      <w:proofErr w:type="spellEnd"/>
      <w:r w:rsidR="00FE26E5">
        <w:rPr>
          <w:sz w:val="24"/>
          <w:szCs w:val="24"/>
        </w:rPr>
        <w:t xml:space="preserve"> на территории </w:t>
      </w:r>
      <w:proofErr w:type="spellStart"/>
      <w:r w:rsidR="00FE26E5">
        <w:rPr>
          <w:sz w:val="24"/>
          <w:szCs w:val="24"/>
        </w:rPr>
        <w:t>Тосненского</w:t>
      </w:r>
      <w:proofErr w:type="spellEnd"/>
      <w:r w:rsidR="00FE26E5">
        <w:rPr>
          <w:sz w:val="24"/>
          <w:szCs w:val="24"/>
        </w:rPr>
        <w:t xml:space="preserve"> городского поселения.</w:t>
      </w:r>
    </w:p>
    <w:p w14:paraId="30A43A07" w14:textId="77777777" w:rsidR="0095530E" w:rsidRPr="00FE26E5" w:rsidRDefault="00EC6BEA" w:rsidP="0095530E">
      <w:pPr>
        <w:pStyle w:val="ConsPlusNormal"/>
        <w:tabs>
          <w:tab w:val="left" w:pos="1022"/>
        </w:tabs>
        <w:ind w:firstLine="1134"/>
        <w:jc w:val="both"/>
      </w:pPr>
      <w:r w:rsidRPr="00FE26E5">
        <w:rPr>
          <w:shd w:val="clear" w:color="auto" w:fill="FFFFFF"/>
        </w:rPr>
        <w:t>Необходимо отметить, что отсутствие достоверной информации о состоянии малого бизнеса остается одной из проблем, не позволяющей оценить реальную ситуацию. О</w:t>
      </w:r>
      <w:r w:rsidR="002E6EA4" w:rsidRPr="00FE26E5">
        <w:t>фициальная статистическая информация об уровне развития малого и среднего пре</w:t>
      </w:r>
      <w:r w:rsidR="002E6EA4" w:rsidRPr="00FE26E5">
        <w:t>д</w:t>
      </w:r>
      <w:r w:rsidR="002E6EA4" w:rsidRPr="00FE26E5">
        <w:t>принимательства, которая представляется на основании федерального статистического наблюдения за деятельностью субъектов малого и среднего предпринимательства путем проведения сплошных статистических наблюдений один раз в пять лет и выборочных ст</w:t>
      </w:r>
      <w:r w:rsidR="002E6EA4" w:rsidRPr="00FE26E5">
        <w:t>а</w:t>
      </w:r>
      <w:r w:rsidR="002E6EA4" w:rsidRPr="00FE26E5">
        <w:t>тистических наблюдений не отражает объективной ситуации, т.к. предусматривает не полный охват предприятий и не представляет информацию о деятельности индивидуал</w:t>
      </w:r>
      <w:r w:rsidR="002E6EA4" w:rsidRPr="00FE26E5">
        <w:t>ь</w:t>
      </w:r>
      <w:r w:rsidR="002E6EA4" w:rsidRPr="00FE26E5">
        <w:t xml:space="preserve">ных предпринимателей. </w:t>
      </w:r>
    </w:p>
    <w:p w14:paraId="2752DD09" w14:textId="77777777" w:rsidR="00154C25" w:rsidRPr="00FE26E5" w:rsidRDefault="00154C25" w:rsidP="00E95B8D">
      <w:pPr>
        <w:jc w:val="center"/>
      </w:pPr>
    </w:p>
    <w:p w14:paraId="30F6687B" w14:textId="77777777" w:rsidR="00413625" w:rsidRPr="0028370A" w:rsidRDefault="00B15E52" w:rsidP="00413625">
      <w:pPr>
        <w:ind w:firstLine="1134"/>
        <w:jc w:val="both"/>
        <w:rPr>
          <w:rFonts w:ascii="Arial" w:hAnsi="Arial" w:cs="Arial"/>
          <w:spacing w:val="2"/>
          <w:sz w:val="24"/>
          <w:szCs w:val="24"/>
          <w:shd w:val="clear" w:color="auto" w:fill="FFFFFF"/>
        </w:rPr>
      </w:pPr>
      <w:r w:rsidRPr="0028370A">
        <w:rPr>
          <w:sz w:val="24"/>
          <w:szCs w:val="24"/>
        </w:rPr>
        <w:t xml:space="preserve">Несмотря на </w:t>
      </w:r>
      <w:r w:rsidR="00341B30" w:rsidRPr="0028370A">
        <w:rPr>
          <w:sz w:val="24"/>
          <w:szCs w:val="24"/>
        </w:rPr>
        <w:t xml:space="preserve">имеющиеся </w:t>
      </w:r>
      <w:r w:rsidRPr="0028370A">
        <w:rPr>
          <w:sz w:val="24"/>
          <w:szCs w:val="24"/>
        </w:rPr>
        <w:t xml:space="preserve"> положительные тенденции</w:t>
      </w:r>
      <w:r w:rsidR="0028370A">
        <w:rPr>
          <w:sz w:val="24"/>
          <w:szCs w:val="24"/>
        </w:rPr>
        <w:t xml:space="preserve"> развития </w:t>
      </w:r>
      <w:proofErr w:type="gramStart"/>
      <w:r w:rsidR="0028370A">
        <w:rPr>
          <w:sz w:val="24"/>
          <w:szCs w:val="24"/>
        </w:rPr>
        <w:t>малого</w:t>
      </w:r>
      <w:proofErr w:type="gramEnd"/>
      <w:r w:rsidR="0028370A">
        <w:rPr>
          <w:sz w:val="24"/>
          <w:szCs w:val="24"/>
        </w:rPr>
        <w:t xml:space="preserve"> и средн</w:t>
      </w:r>
      <w:r w:rsidR="0028370A">
        <w:rPr>
          <w:sz w:val="24"/>
          <w:szCs w:val="24"/>
        </w:rPr>
        <w:t>е</w:t>
      </w:r>
      <w:r w:rsidR="0028370A">
        <w:rPr>
          <w:sz w:val="24"/>
          <w:szCs w:val="24"/>
        </w:rPr>
        <w:t>го предпринимательства на территории Тосненского городского поселения</w:t>
      </w:r>
      <w:r w:rsidRPr="0028370A">
        <w:rPr>
          <w:sz w:val="24"/>
          <w:szCs w:val="24"/>
        </w:rPr>
        <w:t xml:space="preserve">, </w:t>
      </w:r>
      <w:r w:rsidR="00C2499D" w:rsidRPr="0028370A">
        <w:rPr>
          <w:sz w:val="24"/>
          <w:szCs w:val="24"/>
        </w:rPr>
        <w:t xml:space="preserve"> имеются пр</w:t>
      </w:r>
      <w:r w:rsidR="00C2499D" w:rsidRPr="0028370A">
        <w:rPr>
          <w:sz w:val="24"/>
          <w:szCs w:val="24"/>
        </w:rPr>
        <w:t>о</w:t>
      </w:r>
      <w:r w:rsidR="00C2499D" w:rsidRPr="0028370A">
        <w:rPr>
          <w:sz w:val="24"/>
          <w:szCs w:val="24"/>
        </w:rPr>
        <w:t xml:space="preserve">блемы, </w:t>
      </w:r>
      <w:r w:rsidRPr="0028370A">
        <w:rPr>
          <w:sz w:val="24"/>
          <w:szCs w:val="24"/>
        </w:rPr>
        <w:t xml:space="preserve">тормозящие </w:t>
      </w:r>
      <w:r w:rsidR="00FF4B9E">
        <w:rPr>
          <w:sz w:val="24"/>
          <w:szCs w:val="24"/>
        </w:rPr>
        <w:t xml:space="preserve">его </w:t>
      </w:r>
      <w:r w:rsidRPr="0028370A">
        <w:rPr>
          <w:sz w:val="24"/>
          <w:szCs w:val="24"/>
        </w:rPr>
        <w:t xml:space="preserve"> </w:t>
      </w:r>
      <w:r w:rsidR="00C2499D" w:rsidRPr="0028370A">
        <w:rPr>
          <w:sz w:val="24"/>
          <w:szCs w:val="24"/>
        </w:rPr>
        <w:t>развитие</w:t>
      </w:r>
      <w:r w:rsidR="0028370A" w:rsidRPr="0028370A">
        <w:rPr>
          <w:sz w:val="24"/>
          <w:szCs w:val="24"/>
        </w:rPr>
        <w:t>.</w:t>
      </w:r>
      <w:r w:rsidRPr="0028370A">
        <w:rPr>
          <w:sz w:val="24"/>
          <w:szCs w:val="24"/>
        </w:rPr>
        <w:t xml:space="preserve"> </w:t>
      </w:r>
    </w:p>
    <w:p w14:paraId="7812F1B9" w14:textId="77777777" w:rsidR="006F6D87" w:rsidRPr="008B6ED9" w:rsidRDefault="0028370A" w:rsidP="006F6D87">
      <w:pPr>
        <w:ind w:firstLine="1134"/>
        <w:jc w:val="both"/>
        <w:rPr>
          <w:sz w:val="24"/>
          <w:szCs w:val="24"/>
        </w:rPr>
      </w:pPr>
      <w:r w:rsidRPr="00B12AE4">
        <w:rPr>
          <w:rFonts w:eastAsia="Calibri"/>
          <w:sz w:val="24"/>
          <w:szCs w:val="24"/>
          <w:lang w:eastAsia="en-US"/>
        </w:rPr>
        <w:t xml:space="preserve">Одной из причин, влияющих на </w:t>
      </w:r>
      <w:r w:rsidRPr="00B12AE4">
        <w:rPr>
          <w:rFonts w:eastAsia="Arial CYR"/>
          <w:sz w:val="24"/>
          <w:szCs w:val="24"/>
          <w:shd w:val="clear" w:color="auto" w:fill="FFFFFF"/>
        </w:rPr>
        <w:t>сдерживание развития малого предприним</w:t>
      </w:r>
      <w:r w:rsidRPr="00B12AE4">
        <w:rPr>
          <w:rFonts w:eastAsia="Arial CYR"/>
          <w:sz w:val="24"/>
          <w:szCs w:val="24"/>
          <w:shd w:val="clear" w:color="auto" w:fill="FFFFFF"/>
        </w:rPr>
        <w:t>а</w:t>
      </w:r>
      <w:r w:rsidRPr="00B12AE4">
        <w:rPr>
          <w:rFonts w:eastAsia="Arial CYR"/>
          <w:sz w:val="24"/>
          <w:szCs w:val="24"/>
          <w:shd w:val="clear" w:color="auto" w:fill="FFFFFF"/>
        </w:rPr>
        <w:t>тельства на территории Тосненского городского поселения является ограниченная д</w:t>
      </w:r>
      <w:r w:rsidRPr="00B12AE4">
        <w:rPr>
          <w:rFonts w:eastAsia="Arial CYR"/>
          <w:sz w:val="24"/>
          <w:szCs w:val="24"/>
          <w:shd w:val="clear" w:color="auto" w:fill="FFFFFF"/>
        </w:rPr>
        <w:t>о</w:t>
      </w:r>
      <w:r w:rsidRPr="00B12AE4">
        <w:rPr>
          <w:rFonts w:eastAsia="Arial CYR"/>
          <w:sz w:val="24"/>
          <w:szCs w:val="24"/>
          <w:shd w:val="clear" w:color="auto" w:fill="FFFFFF"/>
        </w:rPr>
        <w:t xml:space="preserve">ступность производственных и офисных площадей для </w:t>
      </w:r>
      <w:r>
        <w:rPr>
          <w:rFonts w:eastAsia="Arial CYR"/>
          <w:sz w:val="24"/>
          <w:szCs w:val="24"/>
          <w:shd w:val="clear" w:color="auto" w:fill="FFFFFF"/>
        </w:rPr>
        <w:t xml:space="preserve">субъектов </w:t>
      </w:r>
      <w:r w:rsidRPr="00B12AE4">
        <w:rPr>
          <w:rFonts w:eastAsia="Arial CYR"/>
          <w:sz w:val="24"/>
          <w:szCs w:val="24"/>
          <w:shd w:val="clear" w:color="auto" w:fill="FFFFFF"/>
        </w:rPr>
        <w:t xml:space="preserve">малого </w:t>
      </w:r>
      <w:r>
        <w:rPr>
          <w:rFonts w:eastAsia="Arial CYR"/>
          <w:sz w:val="24"/>
          <w:szCs w:val="24"/>
          <w:shd w:val="clear" w:color="auto" w:fill="FFFFFF"/>
        </w:rPr>
        <w:t>предприним</w:t>
      </w:r>
      <w:r>
        <w:rPr>
          <w:rFonts w:eastAsia="Arial CYR"/>
          <w:sz w:val="24"/>
          <w:szCs w:val="24"/>
          <w:shd w:val="clear" w:color="auto" w:fill="FFFFFF"/>
        </w:rPr>
        <w:t>а</w:t>
      </w:r>
      <w:r>
        <w:rPr>
          <w:rFonts w:eastAsia="Arial CYR"/>
          <w:sz w:val="24"/>
          <w:szCs w:val="24"/>
          <w:shd w:val="clear" w:color="auto" w:fill="FFFFFF"/>
        </w:rPr>
        <w:t>тельства</w:t>
      </w:r>
      <w:r w:rsidRPr="00B12AE4">
        <w:rPr>
          <w:rFonts w:eastAsia="Arial CYR"/>
          <w:sz w:val="24"/>
          <w:szCs w:val="24"/>
          <w:shd w:val="clear" w:color="auto" w:fill="FFFFFF"/>
        </w:rPr>
        <w:t xml:space="preserve">,  высокая стоимость арендной платы и отсутствие </w:t>
      </w:r>
      <w:proofErr w:type="gramStart"/>
      <w:r w:rsidRPr="00B12AE4">
        <w:rPr>
          <w:rFonts w:eastAsia="Arial CYR"/>
          <w:sz w:val="24"/>
          <w:szCs w:val="24"/>
          <w:shd w:val="clear" w:color="auto" w:fill="FFFFFF"/>
        </w:rPr>
        <w:t>бизнес-инкубатора</w:t>
      </w:r>
      <w:proofErr w:type="gramEnd"/>
      <w:r w:rsidRPr="00B12AE4">
        <w:rPr>
          <w:rFonts w:eastAsia="Arial CYR"/>
          <w:sz w:val="24"/>
          <w:szCs w:val="24"/>
          <w:shd w:val="clear" w:color="auto" w:fill="FFFFFF"/>
        </w:rPr>
        <w:t xml:space="preserve"> для нач</w:t>
      </w:r>
      <w:r w:rsidRPr="00B12AE4">
        <w:rPr>
          <w:rFonts w:eastAsia="Arial CYR"/>
          <w:sz w:val="24"/>
          <w:szCs w:val="24"/>
          <w:shd w:val="clear" w:color="auto" w:fill="FFFFFF"/>
        </w:rPr>
        <w:t>и</w:t>
      </w:r>
      <w:r w:rsidRPr="00B12AE4">
        <w:rPr>
          <w:rFonts w:eastAsia="Arial CYR"/>
          <w:sz w:val="24"/>
          <w:szCs w:val="24"/>
          <w:shd w:val="clear" w:color="auto" w:fill="FFFFFF"/>
        </w:rPr>
        <w:t>нающих предпринимателей.</w:t>
      </w:r>
      <w:r w:rsidRPr="00B12AE4">
        <w:rPr>
          <w:spacing w:val="2"/>
          <w:sz w:val="24"/>
          <w:szCs w:val="24"/>
        </w:rPr>
        <w:t xml:space="preserve"> Стоимость  аренды коммерческих помещений по-прежнему остается достаточно  высокой, </w:t>
      </w:r>
      <w:r w:rsidRPr="00B12AE4">
        <w:rPr>
          <w:sz w:val="24"/>
          <w:szCs w:val="24"/>
        </w:rPr>
        <w:t xml:space="preserve">поэтому необходимо оказание  </w:t>
      </w:r>
      <w:r w:rsidRPr="00B0366F">
        <w:rPr>
          <w:sz w:val="24"/>
          <w:szCs w:val="24"/>
        </w:rPr>
        <w:t>имущественной поддержки субъектам малого предпринимательства путем предоставления в аренду муниципального имущества</w:t>
      </w:r>
      <w:r w:rsidR="006F6D87">
        <w:rPr>
          <w:sz w:val="24"/>
          <w:szCs w:val="24"/>
        </w:rPr>
        <w:t>,</w:t>
      </w:r>
      <w:r w:rsidR="006F6D87" w:rsidRPr="008B6ED9">
        <w:rPr>
          <w:sz w:val="24"/>
          <w:szCs w:val="24"/>
        </w:rPr>
        <w:t xml:space="preserve">  </w:t>
      </w:r>
      <w:r w:rsidR="006F6D87" w:rsidRPr="006F6D87">
        <w:rPr>
          <w:sz w:val="24"/>
          <w:szCs w:val="24"/>
        </w:rPr>
        <w:t xml:space="preserve">включенного в Перечень </w:t>
      </w:r>
      <w:r w:rsidR="006F6D87" w:rsidRPr="008B6ED9">
        <w:rPr>
          <w:sz w:val="24"/>
          <w:szCs w:val="24"/>
        </w:rPr>
        <w:t xml:space="preserve">муниципального имущества Тосненского </w:t>
      </w:r>
      <w:r w:rsidR="006F6D87">
        <w:rPr>
          <w:sz w:val="24"/>
          <w:szCs w:val="24"/>
        </w:rPr>
        <w:t>городск</w:t>
      </w:r>
      <w:r w:rsidR="006F6D87">
        <w:rPr>
          <w:sz w:val="24"/>
          <w:szCs w:val="24"/>
        </w:rPr>
        <w:t>о</w:t>
      </w:r>
      <w:r w:rsidR="006F6D87">
        <w:rPr>
          <w:sz w:val="24"/>
          <w:szCs w:val="24"/>
        </w:rPr>
        <w:t>го поселения Тосненского муниципального района Ленинградской области</w:t>
      </w:r>
      <w:r w:rsidR="006F6D87" w:rsidRPr="008B6ED9">
        <w:rPr>
          <w:sz w:val="24"/>
          <w:szCs w:val="24"/>
        </w:rPr>
        <w:t>, свободного  от прав третьих лиц (за исключением имущественных прав субъектов малого и среднего предпринимательства),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предназначенного для передачи в аренду субъектам малого и среднего предпринимательства, а также организациям, образующим инфр</w:t>
      </w:r>
      <w:r w:rsidR="006F6D87" w:rsidRPr="008B6ED9">
        <w:rPr>
          <w:sz w:val="24"/>
          <w:szCs w:val="24"/>
        </w:rPr>
        <w:t>а</w:t>
      </w:r>
      <w:r w:rsidR="006F6D87" w:rsidRPr="008B6ED9">
        <w:rPr>
          <w:sz w:val="24"/>
          <w:szCs w:val="24"/>
        </w:rPr>
        <w:t>структуру поддержки субъектов малого и среднего предпринимательства (далее – Пер</w:t>
      </w:r>
      <w:r w:rsidR="006F6D87" w:rsidRPr="008B6ED9">
        <w:rPr>
          <w:sz w:val="24"/>
          <w:szCs w:val="24"/>
        </w:rPr>
        <w:t>е</w:t>
      </w:r>
      <w:r w:rsidR="006F6D87" w:rsidRPr="008B6ED9">
        <w:rPr>
          <w:sz w:val="24"/>
          <w:szCs w:val="24"/>
        </w:rPr>
        <w:t xml:space="preserve">чень). </w:t>
      </w:r>
    </w:p>
    <w:p w14:paraId="09D04B82" w14:textId="77777777" w:rsidR="006F6D87" w:rsidRPr="008B6ED9" w:rsidRDefault="006F6D87" w:rsidP="006F6D87">
      <w:pPr>
        <w:ind w:firstLine="1134"/>
        <w:jc w:val="both"/>
        <w:rPr>
          <w:sz w:val="24"/>
          <w:szCs w:val="24"/>
        </w:rPr>
      </w:pPr>
      <w:r w:rsidRPr="008B6ED9">
        <w:rPr>
          <w:sz w:val="24"/>
          <w:szCs w:val="24"/>
        </w:rPr>
        <w:t>Муниципальное имущество, включенное в Перечень</w:t>
      </w:r>
      <w:bookmarkStart w:id="1" w:name="_Hlk90588292"/>
      <w:r w:rsidRPr="008B6ED9">
        <w:rPr>
          <w:sz w:val="24"/>
          <w:szCs w:val="24"/>
        </w:rPr>
        <w:t xml:space="preserve"> предназначено для пер</w:t>
      </w:r>
      <w:r w:rsidRPr="008B6ED9">
        <w:rPr>
          <w:sz w:val="24"/>
          <w:szCs w:val="24"/>
        </w:rPr>
        <w:t>е</w:t>
      </w:r>
      <w:r w:rsidRPr="008B6ED9">
        <w:rPr>
          <w:sz w:val="24"/>
          <w:szCs w:val="24"/>
        </w:rPr>
        <w:t>дачи во владение и (или) пользование:</w:t>
      </w:r>
    </w:p>
    <w:p w14:paraId="16ED731A" w14:textId="77777777" w:rsidR="006F6D87" w:rsidRPr="008B6ED9" w:rsidRDefault="006F6D87" w:rsidP="006F6D87">
      <w:pPr>
        <w:pStyle w:val="ConsPlusNormal"/>
        <w:jc w:val="both"/>
        <w:rPr>
          <w:rStyle w:val="blk"/>
          <w:u w:val="single"/>
        </w:rPr>
      </w:pPr>
      <w:r w:rsidRPr="008B6ED9">
        <w:rPr>
          <w:shd w:val="clear" w:color="auto" w:fill="FFFFFF"/>
        </w:rPr>
        <w:t xml:space="preserve">                   </w:t>
      </w:r>
      <w:r w:rsidRPr="008B6ED9">
        <w:rPr>
          <w:rStyle w:val="blk"/>
          <w:u w:val="single"/>
        </w:rPr>
        <w:t>- без проведения торгов на возмездной основе:</w:t>
      </w:r>
    </w:p>
    <w:p w14:paraId="2E655AC1" w14:textId="77777777" w:rsidR="006F6D87" w:rsidRPr="008B6ED9" w:rsidRDefault="006F6D87" w:rsidP="006F6D87">
      <w:pPr>
        <w:pStyle w:val="ConsPlusNormal"/>
        <w:jc w:val="both"/>
        <w:rPr>
          <w:rStyle w:val="blk"/>
        </w:rPr>
      </w:pPr>
      <w:r w:rsidRPr="008B6ED9">
        <w:rPr>
          <w:rStyle w:val="blk"/>
        </w:rPr>
        <w:lastRenderedPageBreak/>
        <w:t>а) субъектам малого и среднего предпринимательства, являющимся арендаторами по д</w:t>
      </w:r>
      <w:r w:rsidRPr="008B6ED9">
        <w:rPr>
          <w:rStyle w:val="blk"/>
        </w:rPr>
        <w:t>о</w:t>
      </w:r>
      <w:r w:rsidRPr="008B6ED9">
        <w:rPr>
          <w:rStyle w:val="blk"/>
        </w:rPr>
        <w:t>говорам аренды, заключенным без проведения торгов;</w:t>
      </w:r>
    </w:p>
    <w:p w14:paraId="01575B55" w14:textId="77777777" w:rsidR="006F6D87" w:rsidRPr="008B6ED9" w:rsidRDefault="006F6D87" w:rsidP="006F6D87">
      <w:pPr>
        <w:pStyle w:val="ConsPlusNormal"/>
        <w:jc w:val="both"/>
        <w:rPr>
          <w:rStyle w:val="blk"/>
        </w:rPr>
      </w:pPr>
      <w:r w:rsidRPr="008B6ED9">
        <w:rPr>
          <w:rStyle w:val="blk"/>
        </w:rPr>
        <w:t>б) субъектам малого и среднего предпринимательства, занимающимся в соответствии с учредительными документами приоритетными видами деятельности (приложение</w:t>
      </w:r>
      <w:r>
        <w:rPr>
          <w:rStyle w:val="blk"/>
        </w:rPr>
        <w:t xml:space="preserve"> 6</w:t>
      </w:r>
      <w:r w:rsidRPr="008B6ED9">
        <w:rPr>
          <w:rStyle w:val="blk"/>
        </w:rPr>
        <w:t xml:space="preserve">  к м</w:t>
      </w:r>
      <w:r w:rsidRPr="008B6ED9">
        <w:rPr>
          <w:rStyle w:val="blk"/>
        </w:rPr>
        <w:t>у</w:t>
      </w:r>
      <w:r w:rsidRPr="008B6ED9">
        <w:rPr>
          <w:rStyle w:val="blk"/>
        </w:rPr>
        <w:t xml:space="preserve">ниципальной программе); </w:t>
      </w:r>
    </w:p>
    <w:p w14:paraId="0F578EB8" w14:textId="77777777" w:rsidR="006F6D87" w:rsidRPr="008B6ED9" w:rsidRDefault="006F6D87" w:rsidP="006F6D87">
      <w:pPr>
        <w:pStyle w:val="ConsPlusNormal"/>
        <w:jc w:val="both"/>
        <w:rPr>
          <w:rStyle w:val="blk"/>
        </w:rPr>
      </w:pPr>
      <w:r w:rsidRPr="008B6ED9">
        <w:rPr>
          <w:rStyle w:val="blk"/>
        </w:rPr>
        <w:t>в) организациям, образующим инфраструктуру поддержки субъектов малого и среднего предпринимательства,</w:t>
      </w:r>
      <w:r w:rsidRPr="008B6ED9">
        <w:t xml:space="preserve"> отвечающим установленным требованиям (приложение </w:t>
      </w:r>
      <w:r>
        <w:t>7</w:t>
      </w:r>
      <w:r w:rsidRPr="008B6ED9">
        <w:t xml:space="preserve"> к  мун</w:t>
      </w:r>
      <w:r w:rsidRPr="008B6ED9">
        <w:t>и</w:t>
      </w:r>
      <w:r w:rsidRPr="008B6ED9">
        <w:t xml:space="preserve">ципальной программе)  </w:t>
      </w:r>
    </w:p>
    <w:p w14:paraId="2D0ADD39" w14:textId="77777777" w:rsidR="006F6D87" w:rsidRPr="008B6ED9" w:rsidRDefault="006F6D87" w:rsidP="006F6D87">
      <w:pPr>
        <w:jc w:val="both"/>
        <w:rPr>
          <w:sz w:val="24"/>
          <w:szCs w:val="24"/>
        </w:rPr>
      </w:pPr>
      <w:r w:rsidRPr="008B6ED9">
        <w:rPr>
          <w:rStyle w:val="blk"/>
          <w:sz w:val="24"/>
          <w:szCs w:val="24"/>
        </w:rPr>
        <w:t xml:space="preserve">                 </w:t>
      </w:r>
      <w:r w:rsidRPr="008B6ED9">
        <w:rPr>
          <w:rStyle w:val="blk"/>
          <w:sz w:val="24"/>
          <w:szCs w:val="24"/>
          <w:u w:val="single"/>
        </w:rPr>
        <w:t>- без проведения торгов  на льготных условиях арендной платы</w:t>
      </w:r>
      <w:r w:rsidRPr="008B6ED9">
        <w:rPr>
          <w:rStyle w:val="blk"/>
          <w:sz w:val="24"/>
          <w:szCs w:val="24"/>
        </w:rPr>
        <w:t xml:space="preserve"> - субъектам м</w:t>
      </w:r>
      <w:r w:rsidRPr="008B6ED9">
        <w:rPr>
          <w:rStyle w:val="blk"/>
          <w:sz w:val="24"/>
          <w:szCs w:val="24"/>
        </w:rPr>
        <w:t>а</w:t>
      </w:r>
      <w:r w:rsidRPr="008B6ED9">
        <w:rPr>
          <w:rStyle w:val="blk"/>
          <w:sz w:val="24"/>
          <w:szCs w:val="24"/>
        </w:rPr>
        <w:t>лого и среднего предпринимательства, занимающимся социально значимыми видами де</w:t>
      </w:r>
      <w:r w:rsidRPr="008B6ED9">
        <w:rPr>
          <w:rStyle w:val="blk"/>
          <w:sz w:val="24"/>
          <w:szCs w:val="24"/>
        </w:rPr>
        <w:t>я</w:t>
      </w:r>
      <w:r w:rsidRPr="008B6ED9">
        <w:rPr>
          <w:rStyle w:val="blk"/>
          <w:sz w:val="24"/>
          <w:szCs w:val="24"/>
        </w:rPr>
        <w:t xml:space="preserve">тельности (приложение </w:t>
      </w:r>
      <w:r>
        <w:rPr>
          <w:rStyle w:val="blk"/>
          <w:sz w:val="24"/>
          <w:szCs w:val="24"/>
        </w:rPr>
        <w:t>6</w:t>
      </w:r>
      <w:r w:rsidRPr="008B6ED9">
        <w:rPr>
          <w:rStyle w:val="blk"/>
          <w:sz w:val="24"/>
          <w:szCs w:val="24"/>
        </w:rPr>
        <w:t xml:space="preserve"> к муниципальной программе) или являющимся сельскохозя</w:t>
      </w:r>
      <w:r w:rsidRPr="008B6ED9">
        <w:rPr>
          <w:rStyle w:val="blk"/>
          <w:sz w:val="24"/>
          <w:szCs w:val="24"/>
        </w:rPr>
        <w:t>й</w:t>
      </w:r>
      <w:r w:rsidRPr="008B6ED9">
        <w:rPr>
          <w:rStyle w:val="blk"/>
          <w:sz w:val="24"/>
          <w:szCs w:val="24"/>
        </w:rPr>
        <w:t>ственными кооперативами;</w:t>
      </w:r>
    </w:p>
    <w:p w14:paraId="14D5916A" w14:textId="77777777" w:rsidR="006F6D87" w:rsidRPr="008B6ED9" w:rsidRDefault="006F6D87" w:rsidP="006F6D87">
      <w:pPr>
        <w:jc w:val="both"/>
        <w:rPr>
          <w:sz w:val="24"/>
          <w:szCs w:val="24"/>
        </w:rPr>
      </w:pPr>
      <w:r w:rsidRPr="008B6ED9">
        <w:rPr>
          <w:rStyle w:val="blk"/>
          <w:sz w:val="24"/>
          <w:szCs w:val="24"/>
        </w:rPr>
        <w:t xml:space="preserve">                 </w:t>
      </w:r>
      <w:r w:rsidRPr="008B6ED9">
        <w:rPr>
          <w:sz w:val="24"/>
          <w:szCs w:val="24"/>
          <w:shd w:val="clear" w:color="auto" w:fill="FFFFFF"/>
        </w:rPr>
        <w:t xml:space="preserve"> </w:t>
      </w:r>
      <w:r w:rsidRPr="008B6ED9">
        <w:rPr>
          <w:sz w:val="24"/>
          <w:szCs w:val="24"/>
          <w:u w:val="single"/>
        </w:rPr>
        <w:t xml:space="preserve">- на возмездной основе по результатам проведения торгов </w:t>
      </w:r>
      <w:r w:rsidRPr="008B6ED9">
        <w:rPr>
          <w:sz w:val="24"/>
          <w:szCs w:val="24"/>
        </w:rPr>
        <w:t>– иным субъектам малого и среднего предпринимательства</w:t>
      </w:r>
    </w:p>
    <w:bookmarkEnd w:id="1"/>
    <w:p w14:paraId="60384617" w14:textId="77777777" w:rsidR="006F6D87" w:rsidRPr="00B12AE4" w:rsidRDefault="006F6D87" w:rsidP="006F6D87">
      <w:pPr>
        <w:ind w:firstLine="709"/>
        <w:jc w:val="both"/>
        <w:rPr>
          <w:sz w:val="24"/>
          <w:szCs w:val="24"/>
        </w:rPr>
      </w:pPr>
      <w:r w:rsidRPr="008B6ED9">
        <w:rPr>
          <w:bCs/>
          <w:sz w:val="24"/>
          <w:szCs w:val="24"/>
        </w:rPr>
        <w:t>Муниципальное имущество, включенное в Перечень, предоставляется во владение и (или) пользование в том числе и физическим лицам, не являющимся индивидуальными предпринимателями и применяющими специальный налоговый режим «Налог на профе</w:t>
      </w:r>
      <w:r w:rsidRPr="008B6ED9">
        <w:rPr>
          <w:bCs/>
          <w:sz w:val="24"/>
          <w:szCs w:val="24"/>
        </w:rPr>
        <w:t>с</w:t>
      </w:r>
      <w:r w:rsidRPr="008B6ED9">
        <w:rPr>
          <w:bCs/>
          <w:sz w:val="24"/>
          <w:szCs w:val="24"/>
        </w:rPr>
        <w:t>сиональный доход» (далее – физические лица, применяющие специальный налоговый р</w:t>
      </w:r>
      <w:r w:rsidRPr="008B6ED9">
        <w:rPr>
          <w:bCs/>
          <w:sz w:val="24"/>
          <w:szCs w:val="24"/>
        </w:rPr>
        <w:t>е</w:t>
      </w:r>
      <w:r w:rsidRPr="008B6ED9">
        <w:rPr>
          <w:bCs/>
          <w:sz w:val="24"/>
          <w:szCs w:val="24"/>
        </w:rPr>
        <w:t>жим).</w:t>
      </w:r>
    </w:p>
    <w:p w14:paraId="69E5D9D9" w14:textId="77777777" w:rsidR="0028370A" w:rsidRPr="000B1252" w:rsidRDefault="0028370A" w:rsidP="0028370A">
      <w:pPr>
        <w:pStyle w:val="HTML"/>
        <w:ind w:firstLine="1134"/>
        <w:jc w:val="both"/>
        <w:rPr>
          <w:rFonts w:ascii="Times New Roman" w:hAnsi="Times New Roman" w:cs="Times New Roman"/>
          <w:sz w:val="24"/>
          <w:szCs w:val="24"/>
          <w:shd w:val="clear" w:color="auto" w:fill="FFFFFF"/>
        </w:rPr>
      </w:pPr>
      <w:r w:rsidRPr="000B1252">
        <w:rPr>
          <w:rFonts w:ascii="Times New Roman" w:hAnsi="Times New Roman" w:cs="Times New Roman"/>
          <w:sz w:val="24"/>
          <w:szCs w:val="24"/>
        </w:rPr>
        <w:t>Существенной проблемой для  малых предприятий является полу</w:t>
      </w:r>
      <w:r w:rsidRPr="000B1252">
        <w:rPr>
          <w:rFonts w:ascii="Times New Roman" w:hAnsi="Times New Roman" w:cs="Times New Roman"/>
          <w:sz w:val="24"/>
          <w:szCs w:val="24"/>
        </w:rPr>
        <w:softHyphen/>
        <w:t>чение дост</w:t>
      </w:r>
      <w:r w:rsidRPr="000B1252">
        <w:rPr>
          <w:rFonts w:ascii="Times New Roman" w:hAnsi="Times New Roman" w:cs="Times New Roman"/>
          <w:sz w:val="24"/>
          <w:szCs w:val="24"/>
        </w:rPr>
        <w:t>о</w:t>
      </w:r>
      <w:r w:rsidRPr="000B1252">
        <w:rPr>
          <w:rFonts w:ascii="Times New Roman" w:hAnsi="Times New Roman" w:cs="Times New Roman"/>
          <w:sz w:val="24"/>
          <w:szCs w:val="24"/>
        </w:rPr>
        <w:t>верной и оперативной информации, необходимой для рациональной организации и  ра</w:t>
      </w:r>
      <w:r w:rsidRPr="000B1252">
        <w:rPr>
          <w:rFonts w:ascii="Times New Roman" w:hAnsi="Times New Roman" w:cs="Times New Roman"/>
          <w:sz w:val="24"/>
          <w:szCs w:val="24"/>
        </w:rPr>
        <w:t>з</w:t>
      </w:r>
      <w:r w:rsidRPr="000B1252">
        <w:rPr>
          <w:rFonts w:ascii="Times New Roman" w:hAnsi="Times New Roman" w:cs="Times New Roman"/>
          <w:sz w:val="24"/>
          <w:szCs w:val="24"/>
        </w:rPr>
        <w:t>вития предпринимательства. Необходимо обеспечить субъекты малого и среднего пре</w:t>
      </w:r>
      <w:r w:rsidRPr="000B1252">
        <w:rPr>
          <w:rFonts w:ascii="Times New Roman" w:hAnsi="Times New Roman" w:cs="Times New Roman"/>
          <w:sz w:val="24"/>
          <w:szCs w:val="24"/>
        </w:rPr>
        <w:t>д</w:t>
      </w:r>
      <w:r w:rsidRPr="000B1252">
        <w:rPr>
          <w:rFonts w:ascii="Times New Roman" w:hAnsi="Times New Roman" w:cs="Times New Roman"/>
          <w:sz w:val="24"/>
          <w:szCs w:val="24"/>
        </w:rPr>
        <w:t xml:space="preserve">принимательства  разнообразной востребованной информацией: </w:t>
      </w:r>
      <w:proofErr w:type="gramStart"/>
      <w:r w:rsidRPr="000B1252">
        <w:rPr>
          <w:rFonts w:ascii="Times New Roman" w:hAnsi="Times New Roman" w:cs="Times New Roman"/>
          <w:sz w:val="24"/>
          <w:szCs w:val="24"/>
        </w:rPr>
        <w:t>от</w:t>
      </w:r>
      <w:proofErr w:type="gramEnd"/>
      <w:r w:rsidRPr="000B1252">
        <w:rPr>
          <w:rFonts w:ascii="Times New Roman" w:hAnsi="Times New Roman" w:cs="Times New Roman"/>
          <w:sz w:val="24"/>
          <w:szCs w:val="24"/>
        </w:rPr>
        <w:t xml:space="preserve"> экономической до маркетинговой.</w:t>
      </w:r>
      <w:bookmarkStart w:id="2" w:name="625"/>
      <w:r w:rsidRPr="000B1252">
        <w:rPr>
          <w:rFonts w:ascii="Times New Roman" w:hAnsi="Times New Roman" w:cs="Times New Roman"/>
          <w:sz w:val="24"/>
          <w:szCs w:val="24"/>
        </w:rPr>
        <w:t xml:space="preserve"> Данная </w:t>
      </w:r>
      <w:proofErr w:type="gramStart"/>
      <w:r w:rsidRPr="000B1252">
        <w:rPr>
          <w:rFonts w:ascii="Times New Roman" w:hAnsi="Times New Roman" w:cs="Times New Roman"/>
          <w:sz w:val="24"/>
          <w:szCs w:val="24"/>
        </w:rPr>
        <w:t>поддержка</w:t>
      </w:r>
      <w:proofErr w:type="gramEnd"/>
      <w:r w:rsidRPr="000B1252">
        <w:rPr>
          <w:rFonts w:ascii="Times New Roman" w:hAnsi="Times New Roman" w:cs="Times New Roman"/>
          <w:sz w:val="24"/>
          <w:szCs w:val="24"/>
          <w:shd w:val="clear" w:color="auto" w:fill="FFFFFF"/>
        </w:rPr>
        <w:t xml:space="preserve"> оказывается посредством </w:t>
      </w:r>
      <w:r w:rsidR="002866C6">
        <w:rPr>
          <w:rFonts w:ascii="Times New Roman" w:hAnsi="Times New Roman" w:cs="Times New Roman"/>
          <w:sz w:val="24"/>
          <w:szCs w:val="24"/>
          <w:shd w:val="clear" w:color="auto" w:fill="FFFFFF"/>
        </w:rPr>
        <w:t>размещения необходимой информации на сайте информационной поддержки субъектов малого и среднего предпр</w:t>
      </w:r>
      <w:r w:rsidR="002866C6">
        <w:rPr>
          <w:rFonts w:ascii="Times New Roman" w:hAnsi="Times New Roman" w:cs="Times New Roman"/>
          <w:sz w:val="24"/>
          <w:szCs w:val="24"/>
          <w:shd w:val="clear" w:color="auto" w:fill="FFFFFF"/>
        </w:rPr>
        <w:t>и</w:t>
      </w:r>
      <w:r w:rsidR="002866C6">
        <w:rPr>
          <w:rFonts w:ascii="Times New Roman" w:hAnsi="Times New Roman" w:cs="Times New Roman"/>
          <w:sz w:val="24"/>
          <w:szCs w:val="24"/>
          <w:shd w:val="clear" w:color="auto" w:fill="FFFFFF"/>
        </w:rPr>
        <w:t xml:space="preserve">нимательства </w:t>
      </w:r>
      <w:r w:rsidR="00FE26E5">
        <w:rPr>
          <w:rFonts w:ascii="Times New Roman" w:hAnsi="Times New Roman" w:cs="Times New Roman"/>
          <w:sz w:val="24"/>
          <w:szCs w:val="24"/>
          <w:shd w:val="clear" w:color="auto" w:fill="FFFFFF"/>
        </w:rPr>
        <w:t xml:space="preserve">Тосненского района </w:t>
      </w:r>
      <w:r w:rsidR="002866C6">
        <w:rPr>
          <w:rFonts w:ascii="Times New Roman" w:hAnsi="Times New Roman" w:cs="Times New Roman"/>
          <w:sz w:val="24"/>
          <w:szCs w:val="24"/>
          <w:shd w:val="clear" w:color="auto" w:fill="FFFFFF"/>
        </w:rPr>
        <w:t xml:space="preserve">в сети </w:t>
      </w:r>
      <w:r w:rsidRPr="000B1252">
        <w:rPr>
          <w:rFonts w:ascii="Times New Roman" w:hAnsi="Times New Roman" w:cs="Times New Roman"/>
          <w:sz w:val="24"/>
          <w:szCs w:val="24"/>
          <w:shd w:val="clear" w:color="auto" w:fill="FFFFFF"/>
        </w:rPr>
        <w:t xml:space="preserve">Интернет, </w:t>
      </w:r>
      <w:r w:rsidR="002866C6">
        <w:rPr>
          <w:rFonts w:ascii="Times New Roman" w:hAnsi="Times New Roman" w:cs="Times New Roman"/>
          <w:sz w:val="24"/>
          <w:szCs w:val="24"/>
          <w:shd w:val="clear" w:color="auto" w:fill="FFFFFF"/>
        </w:rPr>
        <w:t>в выпусках телевизионных передач на телеканале Тосненского телевидения</w:t>
      </w:r>
      <w:r w:rsidRPr="000B1252">
        <w:rPr>
          <w:rFonts w:ascii="Times New Roman" w:hAnsi="Times New Roman" w:cs="Times New Roman"/>
          <w:sz w:val="24"/>
          <w:szCs w:val="24"/>
          <w:shd w:val="clear" w:color="auto" w:fill="FFFFFF"/>
        </w:rPr>
        <w:t xml:space="preserve">,  </w:t>
      </w:r>
      <w:r w:rsidR="002866C6">
        <w:rPr>
          <w:rFonts w:ascii="Times New Roman" w:hAnsi="Times New Roman" w:cs="Times New Roman"/>
          <w:sz w:val="24"/>
          <w:szCs w:val="24"/>
          <w:shd w:val="clear" w:color="auto" w:fill="FFFFFF"/>
        </w:rPr>
        <w:t>в</w:t>
      </w:r>
      <w:r w:rsidRPr="000B1252">
        <w:rPr>
          <w:rFonts w:ascii="Times New Roman" w:hAnsi="Times New Roman" w:cs="Times New Roman"/>
          <w:sz w:val="24"/>
          <w:szCs w:val="24"/>
          <w:shd w:val="clear" w:color="auto" w:fill="FFFFFF"/>
        </w:rPr>
        <w:t xml:space="preserve"> печатных информационных материал</w:t>
      </w:r>
      <w:r w:rsidR="002866C6">
        <w:rPr>
          <w:rFonts w:ascii="Times New Roman" w:hAnsi="Times New Roman" w:cs="Times New Roman"/>
          <w:sz w:val="24"/>
          <w:szCs w:val="24"/>
          <w:shd w:val="clear" w:color="auto" w:fill="FFFFFF"/>
        </w:rPr>
        <w:t>ах газеты «Тосненский вестник»</w:t>
      </w:r>
      <w:r w:rsidRPr="000B1252">
        <w:rPr>
          <w:rFonts w:ascii="Times New Roman" w:hAnsi="Times New Roman" w:cs="Times New Roman"/>
          <w:sz w:val="24"/>
          <w:szCs w:val="24"/>
          <w:shd w:val="clear" w:color="auto" w:fill="FFFFFF"/>
        </w:rPr>
        <w:t>. Дальнейшее развитие данных видов информационной поддержки и качества предоставляемых услуг будет способствовать формированию благоприятного делового климата в сфере малого и среднего предпринимательства.</w:t>
      </w:r>
      <w:bookmarkEnd w:id="2"/>
    </w:p>
    <w:p w14:paraId="31E35B29" w14:textId="77777777" w:rsidR="0028370A" w:rsidRDefault="0028370A" w:rsidP="0028370A">
      <w:pPr>
        <w:pStyle w:val="ae"/>
        <w:spacing w:before="0" w:beforeAutospacing="0" w:after="150" w:afterAutospacing="0"/>
        <w:ind w:firstLine="1134"/>
        <w:jc w:val="both"/>
      </w:pPr>
      <w:r w:rsidRPr="005E3DAE">
        <w:rPr>
          <w:color w:val="000000"/>
          <w:spacing w:val="2"/>
        </w:rPr>
        <w:t>Для большинства малых предприятий актуальной проблемой становятся в</w:t>
      </w:r>
      <w:r w:rsidRPr="005E3DAE">
        <w:rPr>
          <w:color w:val="000000"/>
          <w:spacing w:val="2"/>
        </w:rPr>
        <w:t>о</w:t>
      </w:r>
      <w:r w:rsidRPr="005E3DAE">
        <w:rPr>
          <w:color w:val="000000"/>
          <w:spacing w:val="2"/>
        </w:rPr>
        <w:t xml:space="preserve">просы </w:t>
      </w:r>
      <w:r>
        <w:rPr>
          <w:color w:val="000000"/>
          <w:spacing w:val="2"/>
        </w:rPr>
        <w:t>увеличения про</w:t>
      </w:r>
      <w:r w:rsidRPr="005E3DAE">
        <w:rPr>
          <w:color w:val="000000"/>
          <w:spacing w:val="2"/>
        </w:rPr>
        <w:t xml:space="preserve">даж. В связи с недостатком финансовых средств </w:t>
      </w:r>
      <w:r>
        <w:rPr>
          <w:color w:val="000000"/>
          <w:spacing w:val="2"/>
        </w:rPr>
        <w:t xml:space="preserve"> на представл</w:t>
      </w:r>
      <w:r>
        <w:rPr>
          <w:color w:val="000000"/>
          <w:spacing w:val="2"/>
        </w:rPr>
        <w:t>е</w:t>
      </w:r>
      <w:r>
        <w:rPr>
          <w:color w:val="000000"/>
          <w:spacing w:val="2"/>
        </w:rPr>
        <w:t xml:space="preserve">ние своей продукции единственным способом рекламы </w:t>
      </w:r>
      <w:r w:rsidRPr="005E3DAE">
        <w:rPr>
          <w:color w:val="000000"/>
          <w:spacing w:val="2"/>
        </w:rPr>
        <w:t>у начинающих предпринимат</w:t>
      </w:r>
      <w:r w:rsidRPr="005E3DAE">
        <w:rPr>
          <w:color w:val="000000"/>
          <w:spacing w:val="2"/>
        </w:rPr>
        <w:t>е</w:t>
      </w:r>
      <w:r w:rsidRPr="005E3DAE">
        <w:rPr>
          <w:color w:val="000000"/>
          <w:spacing w:val="2"/>
        </w:rPr>
        <w:t>лей становится посещение выставок-ярмарок</w:t>
      </w:r>
      <w:r>
        <w:rPr>
          <w:color w:val="000000"/>
          <w:spacing w:val="2"/>
        </w:rPr>
        <w:t>. Для</w:t>
      </w:r>
      <w:r w:rsidRPr="00681B8F">
        <w:rPr>
          <w:color w:val="000000"/>
        </w:rPr>
        <w:t xml:space="preserve"> налаживан</w:t>
      </w:r>
      <w:r>
        <w:rPr>
          <w:color w:val="000000"/>
        </w:rPr>
        <w:t>ия</w:t>
      </w:r>
      <w:r w:rsidRPr="00681B8F">
        <w:rPr>
          <w:color w:val="000000"/>
        </w:rPr>
        <w:t xml:space="preserve"> и расшире</w:t>
      </w:r>
      <w:r w:rsidRPr="00681B8F">
        <w:rPr>
          <w:color w:val="000000"/>
        </w:rPr>
        <w:softHyphen/>
        <w:t>ни</w:t>
      </w:r>
      <w:r>
        <w:rPr>
          <w:color w:val="000000"/>
        </w:rPr>
        <w:t>я</w:t>
      </w:r>
      <w:r w:rsidRPr="00681B8F">
        <w:rPr>
          <w:color w:val="000000"/>
        </w:rPr>
        <w:t xml:space="preserve">  связей </w:t>
      </w:r>
      <w:r>
        <w:rPr>
          <w:color w:val="000000"/>
        </w:rPr>
        <w:t xml:space="preserve"> субъектов малого предпринимательства Тосненского городского поселения  </w:t>
      </w:r>
      <w:r w:rsidRPr="00681B8F">
        <w:rPr>
          <w:color w:val="000000"/>
        </w:rPr>
        <w:t>с поставщ</w:t>
      </w:r>
      <w:r w:rsidRPr="00681B8F">
        <w:rPr>
          <w:color w:val="000000"/>
        </w:rPr>
        <w:t>и</w:t>
      </w:r>
      <w:r w:rsidRPr="00681B8F">
        <w:rPr>
          <w:color w:val="000000"/>
        </w:rPr>
        <w:t>ками и потребителями товаров из других регионов и стр</w:t>
      </w:r>
      <w:r>
        <w:rPr>
          <w:color w:val="000000"/>
        </w:rPr>
        <w:t>ан  н</w:t>
      </w:r>
      <w:r w:rsidRPr="00681B8F">
        <w:t>еобходимо оказывать соде</w:t>
      </w:r>
      <w:r w:rsidRPr="00681B8F">
        <w:t>й</w:t>
      </w:r>
      <w:r w:rsidRPr="00681B8F">
        <w:t>ствие росту конкурентоспособности и продвижению продукции субъектов малого и сре</w:t>
      </w:r>
      <w:r w:rsidRPr="00681B8F">
        <w:t>д</w:t>
      </w:r>
      <w:r w:rsidRPr="00681B8F">
        <w:t>него предпринимательства на товарные рынки, содействовать  участию субъектов малого и среднего предпринимательства Тосненского городского поселения  в  выставках, ярма</w:t>
      </w:r>
      <w:r w:rsidRPr="00681B8F">
        <w:t>р</w:t>
      </w:r>
      <w:r w:rsidRPr="00681B8F">
        <w:t>ках, конкурсах профессионального мастерства среди  субъектов малого и среднего пре</w:t>
      </w:r>
      <w:r w:rsidRPr="00681B8F">
        <w:t>д</w:t>
      </w:r>
      <w:r w:rsidRPr="00681B8F">
        <w:t xml:space="preserve">принимательства, </w:t>
      </w:r>
      <w:r w:rsidRPr="003016BC">
        <w:t>продолжить проведение агропромышленных ярмарок, с участием  суб</w:t>
      </w:r>
      <w:r w:rsidRPr="003016BC">
        <w:t>ъ</w:t>
      </w:r>
      <w:r w:rsidRPr="003016BC">
        <w:t>ектов малого и среднего предпринимательства и местных товаропроизводителей.</w:t>
      </w:r>
      <w:r w:rsidRPr="000A5187">
        <w:t xml:space="preserve"> </w:t>
      </w:r>
    </w:p>
    <w:p w14:paraId="7A2CFB00" w14:textId="77777777" w:rsidR="0028370A" w:rsidRPr="008B6ED9" w:rsidRDefault="0028370A" w:rsidP="002866C6">
      <w:pPr>
        <w:pStyle w:val="Default"/>
        <w:ind w:firstLine="1134"/>
        <w:jc w:val="both"/>
        <w:rPr>
          <w:color w:val="auto"/>
        </w:rPr>
      </w:pPr>
      <w:r w:rsidRPr="008B6ED9">
        <w:rPr>
          <w:color w:val="auto"/>
        </w:rPr>
        <w:t xml:space="preserve">Поддержка малого и среднего предпринимательства на территории </w:t>
      </w:r>
      <w:r w:rsidR="002866C6">
        <w:rPr>
          <w:color w:val="auto"/>
        </w:rPr>
        <w:t>Тосненск</w:t>
      </w:r>
      <w:r w:rsidR="002866C6">
        <w:rPr>
          <w:color w:val="auto"/>
        </w:rPr>
        <w:t>о</w:t>
      </w:r>
      <w:r w:rsidR="002866C6">
        <w:rPr>
          <w:color w:val="auto"/>
        </w:rPr>
        <w:t>го городского поселения о</w:t>
      </w:r>
      <w:r w:rsidRPr="008B6ED9">
        <w:rPr>
          <w:color w:val="auto"/>
        </w:rPr>
        <w:t>существляется на основе   реализации муниципальных пр</w:t>
      </w:r>
      <w:r w:rsidRPr="008B6ED9">
        <w:rPr>
          <w:color w:val="auto"/>
        </w:rPr>
        <w:t>о</w:t>
      </w:r>
      <w:r w:rsidRPr="008B6ED9">
        <w:rPr>
          <w:color w:val="auto"/>
        </w:rPr>
        <w:t>грамм по развитию и поддержке малого и среднего предпринимательства. В рамках ре</w:t>
      </w:r>
      <w:r w:rsidRPr="008B6ED9">
        <w:rPr>
          <w:color w:val="auto"/>
        </w:rPr>
        <w:t>а</w:t>
      </w:r>
      <w:r w:rsidRPr="008B6ED9">
        <w:rPr>
          <w:color w:val="auto"/>
        </w:rPr>
        <w:t>лизации  мероприятий  муниципальной программы осуществляется имущественная  по</w:t>
      </w:r>
      <w:r w:rsidRPr="008B6ED9">
        <w:rPr>
          <w:color w:val="auto"/>
        </w:rPr>
        <w:t>д</w:t>
      </w:r>
      <w:r w:rsidRPr="008B6ED9">
        <w:rPr>
          <w:color w:val="auto"/>
        </w:rPr>
        <w:t>держка субъектов малого и среднего предпринимательства,  реализуются мероприятия, направленные на повышение конкурентоспособности малого и среднего предприним</w:t>
      </w:r>
      <w:r w:rsidRPr="008B6ED9">
        <w:rPr>
          <w:color w:val="auto"/>
        </w:rPr>
        <w:t>а</w:t>
      </w:r>
      <w:r w:rsidRPr="008B6ED9">
        <w:rPr>
          <w:color w:val="auto"/>
        </w:rPr>
        <w:t>тельства и содействие в устранении административных барьеров, возникающих на пути развития малого и среднего предпринимательства.</w:t>
      </w:r>
    </w:p>
    <w:p w14:paraId="2AA6174D" w14:textId="77777777" w:rsidR="0028370A" w:rsidRPr="008B6ED9" w:rsidRDefault="0028370A" w:rsidP="002866C6">
      <w:pPr>
        <w:pStyle w:val="1"/>
        <w:ind w:firstLine="1134"/>
        <w:jc w:val="both"/>
        <w:rPr>
          <w:szCs w:val="24"/>
        </w:rPr>
      </w:pPr>
      <w:r w:rsidRPr="008B6ED9">
        <w:rPr>
          <w:szCs w:val="24"/>
        </w:rPr>
        <w:t xml:space="preserve">Осуществление мер государственной и муниципальной поддержки  малого и среднего предпринимательства и создание благоприятных условий для развития бизнеса </w:t>
      </w:r>
      <w:r w:rsidRPr="008B6ED9">
        <w:rPr>
          <w:szCs w:val="24"/>
        </w:rPr>
        <w:lastRenderedPageBreak/>
        <w:t xml:space="preserve">на территории </w:t>
      </w:r>
      <w:r w:rsidR="002866C6">
        <w:rPr>
          <w:szCs w:val="24"/>
        </w:rPr>
        <w:t>Тосненского городского поселения осуществляется</w:t>
      </w:r>
      <w:r w:rsidR="00FE26E5">
        <w:rPr>
          <w:szCs w:val="24"/>
        </w:rPr>
        <w:t>,</w:t>
      </w:r>
      <w:r w:rsidR="002866C6">
        <w:rPr>
          <w:szCs w:val="24"/>
        </w:rPr>
        <w:t xml:space="preserve"> в том числе </w:t>
      </w:r>
      <w:r w:rsidRPr="008B6ED9">
        <w:rPr>
          <w:szCs w:val="24"/>
        </w:rPr>
        <w:t xml:space="preserve"> организ</w:t>
      </w:r>
      <w:r w:rsidRPr="008B6ED9">
        <w:rPr>
          <w:szCs w:val="24"/>
        </w:rPr>
        <w:t>а</w:t>
      </w:r>
      <w:r w:rsidRPr="008B6ED9">
        <w:rPr>
          <w:szCs w:val="24"/>
        </w:rPr>
        <w:t>ци</w:t>
      </w:r>
      <w:r w:rsidR="002866C6">
        <w:rPr>
          <w:szCs w:val="24"/>
        </w:rPr>
        <w:t>ей</w:t>
      </w:r>
      <w:r w:rsidRPr="008B6ED9">
        <w:rPr>
          <w:szCs w:val="24"/>
        </w:rPr>
        <w:t xml:space="preserve"> инфраструктуры поддержки субъектов малого и среднего предпринимательства Фонд «Муниципальный центр поддержки предпринимательства». Основная функция и</w:t>
      </w:r>
      <w:r w:rsidRPr="008B6ED9">
        <w:rPr>
          <w:szCs w:val="24"/>
        </w:rPr>
        <w:t>н</w:t>
      </w:r>
      <w:r w:rsidRPr="008B6ED9">
        <w:rPr>
          <w:szCs w:val="24"/>
        </w:rPr>
        <w:t>фраструктуры поддержки субъектов малого и среднего предпринимательства это оказание консультационных и иных услуг, необходимых для развития субъектов малого и среднего предпринимательства.</w:t>
      </w:r>
    </w:p>
    <w:p w14:paraId="40D8B8D1" w14:textId="77777777" w:rsidR="004239A9" w:rsidRPr="002866C6" w:rsidRDefault="004239A9" w:rsidP="004239A9">
      <w:pPr>
        <w:pStyle w:val="HTML"/>
        <w:ind w:firstLine="567"/>
        <w:jc w:val="both"/>
        <w:rPr>
          <w:rFonts w:ascii="Times New Roman" w:hAnsi="Times New Roman" w:cs="Times New Roman"/>
          <w:sz w:val="24"/>
          <w:szCs w:val="24"/>
        </w:rPr>
      </w:pPr>
      <w:r w:rsidRPr="002866C6">
        <w:rPr>
          <w:rFonts w:ascii="Times New Roman" w:hAnsi="Times New Roman" w:cs="Times New Roman"/>
          <w:bCs/>
          <w:sz w:val="24"/>
          <w:szCs w:val="24"/>
        </w:rPr>
        <w:t xml:space="preserve">В целях </w:t>
      </w:r>
      <w:r w:rsidR="002168C2" w:rsidRPr="002866C6">
        <w:rPr>
          <w:rFonts w:ascii="Times New Roman" w:hAnsi="Times New Roman" w:cs="Times New Roman"/>
          <w:bCs/>
          <w:sz w:val="24"/>
          <w:szCs w:val="24"/>
        </w:rPr>
        <w:t xml:space="preserve"> поддержки малого предпринимательства необходимо продолжать реализ</w:t>
      </w:r>
      <w:r w:rsidR="002168C2" w:rsidRPr="002866C6">
        <w:rPr>
          <w:rFonts w:ascii="Times New Roman" w:hAnsi="Times New Roman" w:cs="Times New Roman"/>
          <w:bCs/>
          <w:sz w:val="24"/>
          <w:szCs w:val="24"/>
        </w:rPr>
        <w:t>а</w:t>
      </w:r>
      <w:r w:rsidR="002168C2" w:rsidRPr="002866C6">
        <w:rPr>
          <w:rFonts w:ascii="Times New Roman" w:hAnsi="Times New Roman" w:cs="Times New Roman"/>
          <w:bCs/>
          <w:sz w:val="24"/>
          <w:szCs w:val="24"/>
        </w:rPr>
        <w:t>цию</w:t>
      </w:r>
      <w:r w:rsidRPr="002866C6">
        <w:rPr>
          <w:rFonts w:ascii="Times New Roman" w:hAnsi="Times New Roman" w:cs="Times New Roman"/>
          <w:sz w:val="24"/>
          <w:szCs w:val="24"/>
        </w:rPr>
        <w:t xml:space="preserve"> мер</w:t>
      </w:r>
      <w:r w:rsidR="003F662D" w:rsidRPr="002866C6">
        <w:rPr>
          <w:rFonts w:ascii="Times New Roman" w:hAnsi="Times New Roman" w:cs="Times New Roman"/>
          <w:sz w:val="24"/>
          <w:szCs w:val="24"/>
        </w:rPr>
        <w:t>, которые</w:t>
      </w:r>
      <w:r w:rsidRPr="002866C6">
        <w:rPr>
          <w:rFonts w:ascii="Times New Roman" w:hAnsi="Times New Roman" w:cs="Times New Roman"/>
          <w:sz w:val="24"/>
          <w:szCs w:val="24"/>
        </w:rPr>
        <w:t xml:space="preserve"> уже дали </w:t>
      </w:r>
      <w:r w:rsidR="00E54CCF" w:rsidRPr="002866C6">
        <w:rPr>
          <w:rFonts w:ascii="Times New Roman" w:hAnsi="Times New Roman" w:cs="Times New Roman"/>
          <w:sz w:val="24"/>
          <w:szCs w:val="24"/>
        </w:rPr>
        <w:t xml:space="preserve"> положительный эффект и</w:t>
      </w:r>
      <w:r w:rsidRPr="002866C6">
        <w:rPr>
          <w:rFonts w:ascii="Times New Roman" w:hAnsi="Times New Roman" w:cs="Times New Roman"/>
          <w:sz w:val="24"/>
          <w:szCs w:val="24"/>
        </w:rPr>
        <w:t xml:space="preserve">  разви</w:t>
      </w:r>
      <w:r w:rsidRPr="002866C6">
        <w:rPr>
          <w:rFonts w:ascii="Times New Roman" w:hAnsi="Times New Roman" w:cs="Times New Roman"/>
          <w:sz w:val="24"/>
          <w:szCs w:val="24"/>
        </w:rPr>
        <w:softHyphen/>
      </w:r>
      <w:r w:rsidR="002168C2" w:rsidRPr="002866C6">
        <w:rPr>
          <w:rFonts w:ascii="Times New Roman" w:hAnsi="Times New Roman" w:cs="Times New Roman"/>
          <w:sz w:val="24"/>
          <w:szCs w:val="24"/>
        </w:rPr>
        <w:t xml:space="preserve">вать их </w:t>
      </w:r>
      <w:r w:rsidRPr="002866C6">
        <w:rPr>
          <w:rFonts w:ascii="Times New Roman" w:hAnsi="Times New Roman" w:cs="Times New Roman"/>
          <w:sz w:val="24"/>
          <w:szCs w:val="24"/>
        </w:rPr>
        <w:t xml:space="preserve"> в </w:t>
      </w:r>
      <w:r w:rsidR="002168C2" w:rsidRPr="002866C6">
        <w:rPr>
          <w:rFonts w:ascii="Times New Roman" w:hAnsi="Times New Roman" w:cs="Times New Roman"/>
          <w:sz w:val="24"/>
          <w:szCs w:val="24"/>
        </w:rPr>
        <w:t xml:space="preserve"> </w:t>
      </w:r>
      <w:r w:rsidR="002866C6" w:rsidRPr="002866C6">
        <w:rPr>
          <w:rFonts w:ascii="Times New Roman" w:hAnsi="Times New Roman" w:cs="Times New Roman"/>
          <w:sz w:val="24"/>
          <w:szCs w:val="24"/>
        </w:rPr>
        <w:t>дальнейшем</w:t>
      </w:r>
      <w:r w:rsidR="003F662D" w:rsidRPr="002866C6">
        <w:rPr>
          <w:rFonts w:ascii="Times New Roman" w:hAnsi="Times New Roman" w:cs="Times New Roman"/>
          <w:sz w:val="24"/>
          <w:szCs w:val="24"/>
        </w:rPr>
        <w:t xml:space="preserve">, а также </w:t>
      </w:r>
      <w:r w:rsidR="002168C2" w:rsidRPr="002866C6">
        <w:rPr>
          <w:rFonts w:ascii="Times New Roman" w:hAnsi="Times New Roman" w:cs="Times New Roman"/>
          <w:sz w:val="24"/>
          <w:szCs w:val="24"/>
        </w:rPr>
        <w:t xml:space="preserve"> принимать </w:t>
      </w:r>
      <w:r w:rsidR="003F662D" w:rsidRPr="002866C6">
        <w:rPr>
          <w:rFonts w:ascii="Times New Roman" w:hAnsi="Times New Roman" w:cs="Times New Roman"/>
          <w:sz w:val="24"/>
          <w:szCs w:val="24"/>
        </w:rPr>
        <w:t>дополнительные меры</w:t>
      </w:r>
      <w:r w:rsidR="002168C2" w:rsidRPr="002866C6">
        <w:rPr>
          <w:rFonts w:ascii="Times New Roman" w:hAnsi="Times New Roman" w:cs="Times New Roman"/>
          <w:sz w:val="24"/>
          <w:szCs w:val="24"/>
        </w:rPr>
        <w:t>, которые смогут по</w:t>
      </w:r>
      <w:r w:rsidRPr="002866C6">
        <w:rPr>
          <w:rFonts w:ascii="Times New Roman" w:hAnsi="Times New Roman" w:cs="Times New Roman"/>
          <w:sz w:val="24"/>
          <w:szCs w:val="24"/>
        </w:rPr>
        <w:t>ддержать малый и средний бизнес в условиях текущего экономического кризиса и обеспечить его</w:t>
      </w:r>
      <w:r w:rsidR="00681B8F" w:rsidRPr="002866C6">
        <w:rPr>
          <w:rFonts w:ascii="Times New Roman" w:hAnsi="Times New Roman" w:cs="Times New Roman"/>
          <w:sz w:val="24"/>
          <w:szCs w:val="24"/>
        </w:rPr>
        <w:t xml:space="preserve"> </w:t>
      </w:r>
      <w:r w:rsidRPr="002866C6">
        <w:rPr>
          <w:rFonts w:ascii="Times New Roman" w:hAnsi="Times New Roman" w:cs="Times New Roman"/>
          <w:sz w:val="24"/>
          <w:szCs w:val="24"/>
        </w:rPr>
        <w:t>дальнейшее разв</w:t>
      </w:r>
      <w:r w:rsidRPr="002866C6">
        <w:rPr>
          <w:rFonts w:ascii="Times New Roman" w:hAnsi="Times New Roman" w:cs="Times New Roman"/>
          <w:sz w:val="24"/>
          <w:szCs w:val="24"/>
        </w:rPr>
        <w:t>и</w:t>
      </w:r>
      <w:r w:rsidRPr="002866C6">
        <w:rPr>
          <w:rFonts w:ascii="Times New Roman" w:hAnsi="Times New Roman" w:cs="Times New Roman"/>
          <w:sz w:val="24"/>
          <w:szCs w:val="24"/>
        </w:rPr>
        <w:t>тие.</w:t>
      </w:r>
    </w:p>
    <w:p w14:paraId="55370D94" w14:textId="77777777" w:rsidR="00AE555F" w:rsidRPr="005F46AD" w:rsidRDefault="00E72C25" w:rsidP="000B1252">
      <w:pPr>
        <w:pStyle w:val="ae"/>
        <w:spacing w:before="0" w:beforeAutospacing="0" w:after="150" w:afterAutospacing="0"/>
        <w:ind w:firstLine="1134"/>
        <w:jc w:val="both"/>
      </w:pPr>
      <w:r w:rsidRPr="00046BA2">
        <w:t>Кроме того, р</w:t>
      </w:r>
      <w:r w:rsidR="00027883" w:rsidRPr="00046BA2">
        <w:t xml:space="preserve">азвитию </w:t>
      </w:r>
      <w:r w:rsidRPr="00046BA2">
        <w:t>малого и среднего предпринимательства</w:t>
      </w:r>
      <w:r w:rsidR="00027883" w:rsidRPr="00046BA2">
        <w:t xml:space="preserve"> будет спосо</w:t>
      </w:r>
      <w:r w:rsidR="00027883" w:rsidRPr="00046BA2">
        <w:t>б</w:t>
      </w:r>
      <w:r w:rsidR="00027883" w:rsidRPr="00046BA2">
        <w:t>ствовать у</w:t>
      </w:r>
      <w:r w:rsidR="007E13AA">
        <w:t>странение административных барьеров.</w:t>
      </w:r>
      <w:r w:rsidR="007E13AA" w:rsidRPr="007E13AA">
        <w:t xml:space="preserve"> </w:t>
      </w:r>
      <w:r w:rsidR="007E13AA" w:rsidRPr="00046BA2">
        <w:t xml:space="preserve">Для достижения этой цели необходимо </w:t>
      </w:r>
      <w:r w:rsidR="00CC0627">
        <w:t xml:space="preserve"> </w:t>
      </w:r>
      <w:r w:rsidR="007E13AA" w:rsidRPr="00046BA2">
        <w:t>содействовать работе</w:t>
      </w:r>
      <w:r w:rsidR="007E13AA" w:rsidRPr="00046BA2">
        <w:rPr>
          <w:color w:val="000000"/>
        </w:rPr>
        <w:t xml:space="preserve"> координационной комиссии в области развития малого и среднего предпринимательства на территории муниципального образования Тосненский район Л</w:t>
      </w:r>
      <w:r w:rsidR="007E13AA" w:rsidRPr="00046BA2">
        <w:rPr>
          <w:color w:val="000000"/>
        </w:rPr>
        <w:t>е</w:t>
      </w:r>
      <w:r w:rsidR="007E13AA" w:rsidRPr="00046BA2">
        <w:rPr>
          <w:color w:val="000000"/>
        </w:rPr>
        <w:t xml:space="preserve">нинградской области по  рассмотрению вопросов,  затрагивающих </w:t>
      </w:r>
      <w:r w:rsidR="002747B2">
        <w:rPr>
          <w:color w:val="000000"/>
        </w:rPr>
        <w:t xml:space="preserve"> интересы</w:t>
      </w:r>
      <w:r w:rsidR="007E13AA" w:rsidRPr="00046BA2">
        <w:t xml:space="preserve"> субъектов малого и среднего предпринимательства, </w:t>
      </w:r>
      <w:r w:rsidR="002747B2">
        <w:t xml:space="preserve"> участи</w:t>
      </w:r>
      <w:r w:rsidR="00CC0627">
        <w:t>ю</w:t>
      </w:r>
      <w:r w:rsidR="002747B2">
        <w:t xml:space="preserve"> в оценке регулирующего воздействия (далее – ОРВ) </w:t>
      </w:r>
      <w:r w:rsidR="00670ABF">
        <w:t xml:space="preserve">муниципальных </w:t>
      </w:r>
      <w:r w:rsidR="002747B2">
        <w:t>нормативных правовых актов, затрагивающих вопросы осуществления предпринимательской деятельности</w:t>
      </w:r>
      <w:r w:rsidR="007E13AA">
        <w:t>.</w:t>
      </w:r>
      <w:r w:rsidR="007E13AA" w:rsidRPr="00046BA2">
        <w:t xml:space="preserve"> </w:t>
      </w:r>
      <w:r w:rsidR="002747B2">
        <w:t xml:space="preserve"> </w:t>
      </w:r>
      <w:r w:rsidR="008777AD" w:rsidRPr="00BA7E09">
        <w:rPr>
          <w:color w:val="222222"/>
        </w:rPr>
        <w:t>В целях недопущения возникновения барьеров для ведения предпринимательской деятельности,</w:t>
      </w:r>
      <w:r w:rsidR="00981B7C" w:rsidRPr="00981B7C">
        <w:t xml:space="preserve">   более точного  определения рисков</w:t>
      </w:r>
      <w:r w:rsidR="008777AD">
        <w:t>, формирования позиции по проблемным вопросам, подготовки предложений по их решению</w:t>
      </w:r>
      <w:r w:rsidR="00E54CCF">
        <w:t xml:space="preserve"> </w:t>
      </w:r>
      <w:r w:rsidR="00E54CCF" w:rsidRPr="00F61685">
        <w:t>и в целях</w:t>
      </w:r>
      <w:r w:rsidR="0090306E" w:rsidRPr="00F61685">
        <w:t xml:space="preserve"> воздействия на изменение внешних условий для развития предприн</w:t>
      </w:r>
      <w:r w:rsidR="0090306E" w:rsidRPr="00F61685">
        <w:t>и</w:t>
      </w:r>
      <w:r w:rsidR="0090306E" w:rsidRPr="00F61685">
        <w:t>мательства,</w:t>
      </w:r>
      <w:r w:rsidR="0090306E">
        <w:t xml:space="preserve"> </w:t>
      </w:r>
      <w:r w:rsidR="00A90A9E">
        <w:rPr>
          <w:rStyle w:val="apple-converted-space"/>
          <w:color w:val="222222"/>
        </w:rPr>
        <w:t>п</w:t>
      </w:r>
      <w:r w:rsidR="00A90A9E" w:rsidRPr="00981B7C">
        <w:t xml:space="preserve">ри проведении </w:t>
      </w:r>
      <w:r w:rsidR="00A90A9E">
        <w:t>оценки регулирующего воздействия</w:t>
      </w:r>
      <w:r w:rsidR="00A90A9E" w:rsidRPr="00BA7E09">
        <w:rPr>
          <w:color w:val="222222"/>
        </w:rPr>
        <w:t xml:space="preserve"> </w:t>
      </w:r>
      <w:r w:rsidR="00A90A9E">
        <w:rPr>
          <w:color w:val="222222"/>
        </w:rPr>
        <w:t>правовых актов</w:t>
      </w:r>
      <w:r w:rsidR="00A90A9E" w:rsidRPr="00BA7E09">
        <w:rPr>
          <w:color w:val="222222"/>
        </w:rPr>
        <w:t>, которые могут повлиять на условия предпринимательской деятельности</w:t>
      </w:r>
      <w:r w:rsidR="00A90A9E">
        <w:rPr>
          <w:color w:val="222222"/>
        </w:rPr>
        <w:t>,</w:t>
      </w:r>
      <w:r w:rsidR="00981B7C" w:rsidRPr="00981B7C">
        <w:t xml:space="preserve"> </w:t>
      </w:r>
      <w:r w:rsidR="00981B7C">
        <w:t xml:space="preserve">необходимо привлекать предпринимательское сообщество </w:t>
      </w:r>
      <w:r w:rsidR="00981B7C" w:rsidRPr="00BA7E09">
        <w:rPr>
          <w:color w:val="222222"/>
        </w:rPr>
        <w:t>к</w:t>
      </w:r>
      <w:r w:rsidR="00981B7C">
        <w:rPr>
          <w:color w:val="222222"/>
        </w:rPr>
        <w:t xml:space="preserve"> участию</w:t>
      </w:r>
      <w:r w:rsidR="00981B7C" w:rsidRPr="00BA7E09">
        <w:rPr>
          <w:color w:val="222222"/>
        </w:rPr>
        <w:t xml:space="preserve"> </w:t>
      </w:r>
      <w:r w:rsidR="00981B7C" w:rsidRPr="00981B7C">
        <w:t>в  публичных обсуждениях</w:t>
      </w:r>
      <w:r w:rsidR="00981B7C">
        <w:t xml:space="preserve">, </w:t>
      </w:r>
      <w:r w:rsidR="00E54CCF">
        <w:t xml:space="preserve">путем </w:t>
      </w:r>
      <w:r w:rsidR="00981B7C">
        <w:t>пров</w:t>
      </w:r>
      <w:r w:rsidR="00E54CCF">
        <w:t>ед</w:t>
      </w:r>
      <w:r w:rsidR="00E54CCF">
        <w:t>е</w:t>
      </w:r>
      <w:r w:rsidR="00E54CCF">
        <w:t>ния</w:t>
      </w:r>
      <w:r w:rsidR="00981B7C">
        <w:t xml:space="preserve"> круглы</w:t>
      </w:r>
      <w:r w:rsidR="00E54CCF">
        <w:t>х</w:t>
      </w:r>
      <w:r w:rsidR="00981B7C">
        <w:t xml:space="preserve"> стол</w:t>
      </w:r>
      <w:r w:rsidR="00E54CCF">
        <w:t>ов</w:t>
      </w:r>
      <w:r w:rsidR="00981B7C">
        <w:t xml:space="preserve"> и други</w:t>
      </w:r>
      <w:r w:rsidR="00E54CCF">
        <w:t>х</w:t>
      </w:r>
      <w:r w:rsidR="00981B7C">
        <w:t xml:space="preserve"> мероприяти</w:t>
      </w:r>
      <w:r w:rsidR="00E54CCF">
        <w:t>й</w:t>
      </w:r>
      <w:r w:rsidR="00981B7C">
        <w:t>.</w:t>
      </w:r>
      <w:r w:rsidR="00981B7C" w:rsidRPr="00981B7C">
        <w:rPr>
          <w:color w:val="222222"/>
        </w:rPr>
        <w:t xml:space="preserve"> </w:t>
      </w:r>
      <w:r w:rsidR="00A90A9E" w:rsidRPr="00A90A9E">
        <w:rPr>
          <w:color w:val="222222"/>
        </w:rPr>
        <w:t xml:space="preserve">  </w:t>
      </w:r>
      <w:r w:rsidR="008B7147" w:rsidRPr="00AE555F">
        <w:rPr>
          <w:rFonts w:eastAsia="Calibri"/>
          <w:lang w:eastAsia="en-US"/>
        </w:rPr>
        <w:t xml:space="preserve"> </w:t>
      </w:r>
    </w:p>
    <w:p w14:paraId="3C10D6EF" w14:textId="77777777" w:rsidR="00FF5D87" w:rsidRPr="00E1126F" w:rsidRDefault="00FF5D87" w:rsidP="00FF5D87">
      <w:pPr>
        <w:pStyle w:val="ConsPlusNormal"/>
        <w:ind w:firstLine="1134"/>
        <w:jc w:val="both"/>
      </w:pPr>
      <w:r w:rsidRPr="00E1126F">
        <w:t xml:space="preserve">Для развития предпринимательства в приоритетных </w:t>
      </w:r>
      <w:r w:rsidR="00272701" w:rsidRPr="00E1126F">
        <w:t>направлениях</w:t>
      </w:r>
      <w:r w:rsidRPr="00E1126F">
        <w:t xml:space="preserve">  необходимо и далее стимулировать создание новых малых предприятий, содействовать повышению конкурентоспособности и продвижению продукции субъектов малого и среднего пре</w:t>
      </w:r>
      <w:r w:rsidRPr="00E1126F">
        <w:t>д</w:t>
      </w:r>
      <w:r w:rsidRPr="00E1126F">
        <w:t>принимательства на товарные рынки, увеличению занятости работников в секторе малого и среднего предпринимательства, развивать сотрудничество субъектов малого и среднего предпринимательства на областном и межрегиональном уровнях,   содействовать сниж</w:t>
      </w:r>
      <w:r w:rsidRPr="00E1126F">
        <w:t>е</w:t>
      </w:r>
      <w:r w:rsidRPr="00E1126F">
        <w:t xml:space="preserve">нию административных барьеров для ведения бизнеса. </w:t>
      </w:r>
    </w:p>
    <w:p w14:paraId="6D126570" w14:textId="77777777" w:rsidR="000645D4" w:rsidRPr="00E1126F" w:rsidRDefault="00096407" w:rsidP="00FF5D87">
      <w:pPr>
        <w:ind w:firstLine="1134"/>
        <w:jc w:val="both"/>
        <w:rPr>
          <w:sz w:val="24"/>
          <w:szCs w:val="24"/>
        </w:rPr>
      </w:pPr>
      <w:r w:rsidRPr="00E1126F">
        <w:rPr>
          <w:sz w:val="24"/>
          <w:szCs w:val="24"/>
        </w:rPr>
        <w:t>С учетом направлений поддержки малого предпринимательства, определенных в Стратегии развития малого и среднего предпринимательства в Российской Федерации до 2030 года и у</w:t>
      </w:r>
      <w:r w:rsidR="002902E1" w:rsidRPr="00E1126F">
        <w:rPr>
          <w:sz w:val="24"/>
          <w:szCs w:val="24"/>
        </w:rPr>
        <w:t xml:space="preserve">читывая </w:t>
      </w:r>
      <w:r w:rsidR="008D6485" w:rsidRPr="00E1126F">
        <w:rPr>
          <w:sz w:val="24"/>
          <w:szCs w:val="24"/>
        </w:rPr>
        <w:t xml:space="preserve">отраслевую </w:t>
      </w:r>
      <w:r w:rsidR="002902E1" w:rsidRPr="00E1126F">
        <w:rPr>
          <w:sz w:val="24"/>
          <w:szCs w:val="24"/>
        </w:rPr>
        <w:t xml:space="preserve">структуру </w:t>
      </w:r>
      <w:r w:rsidR="008D6485" w:rsidRPr="00E1126F">
        <w:rPr>
          <w:sz w:val="24"/>
          <w:szCs w:val="24"/>
        </w:rPr>
        <w:t>малого предпринимательства</w:t>
      </w:r>
      <w:r w:rsidRPr="00E1126F">
        <w:rPr>
          <w:sz w:val="24"/>
          <w:szCs w:val="24"/>
        </w:rPr>
        <w:t xml:space="preserve"> поселения и местные особенности</w:t>
      </w:r>
      <w:r w:rsidR="002902E1" w:rsidRPr="00E1126F">
        <w:rPr>
          <w:sz w:val="24"/>
          <w:szCs w:val="24"/>
        </w:rPr>
        <w:t>,</w:t>
      </w:r>
      <w:r w:rsidR="0011061C" w:rsidRPr="00E1126F">
        <w:rPr>
          <w:sz w:val="24"/>
          <w:szCs w:val="24"/>
        </w:rPr>
        <w:t xml:space="preserve"> </w:t>
      </w:r>
      <w:r w:rsidR="00FF5D87" w:rsidRPr="00E1126F">
        <w:rPr>
          <w:sz w:val="24"/>
          <w:szCs w:val="24"/>
        </w:rPr>
        <w:t>необходимо добиваться увеличения доли малых и средних пре</w:t>
      </w:r>
      <w:r w:rsidR="00FF5D87" w:rsidRPr="00E1126F">
        <w:rPr>
          <w:sz w:val="24"/>
          <w:szCs w:val="24"/>
        </w:rPr>
        <w:t>д</w:t>
      </w:r>
      <w:r w:rsidR="00FF5D87" w:rsidRPr="00E1126F">
        <w:rPr>
          <w:sz w:val="24"/>
          <w:szCs w:val="24"/>
        </w:rPr>
        <w:t>приятий в  приоритетных</w:t>
      </w:r>
      <w:r w:rsidRPr="00E1126F">
        <w:rPr>
          <w:sz w:val="24"/>
          <w:szCs w:val="24"/>
        </w:rPr>
        <w:t xml:space="preserve"> и социально-значимых</w:t>
      </w:r>
      <w:r w:rsidR="00FF5D87" w:rsidRPr="00E1126F">
        <w:rPr>
          <w:sz w:val="24"/>
          <w:szCs w:val="24"/>
        </w:rPr>
        <w:t xml:space="preserve"> для </w:t>
      </w:r>
      <w:r w:rsidR="00C70684" w:rsidRPr="00E1126F">
        <w:rPr>
          <w:sz w:val="24"/>
          <w:szCs w:val="24"/>
        </w:rPr>
        <w:t xml:space="preserve">Тосненского  городского </w:t>
      </w:r>
      <w:r w:rsidR="00FF5D87" w:rsidRPr="00E1126F">
        <w:rPr>
          <w:sz w:val="24"/>
          <w:szCs w:val="24"/>
        </w:rPr>
        <w:t>поселения сферах:</w:t>
      </w:r>
    </w:p>
    <w:p w14:paraId="75CA78FD" w14:textId="77777777" w:rsidR="00FF5D87" w:rsidRPr="00622751" w:rsidRDefault="00FF5D87" w:rsidP="00FF5D87">
      <w:pPr>
        <w:jc w:val="both"/>
        <w:rPr>
          <w:sz w:val="24"/>
          <w:szCs w:val="24"/>
        </w:rPr>
      </w:pPr>
      <w:r w:rsidRPr="00622751">
        <w:rPr>
          <w:sz w:val="24"/>
          <w:szCs w:val="24"/>
        </w:rPr>
        <w:t>- п</w:t>
      </w:r>
      <w:r w:rsidR="00096407" w:rsidRPr="00622751">
        <w:rPr>
          <w:sz w:val="24"/>
          <w:szCs w:val="24"/>
        </w:rPr>
        <w:t>роизводственная</w:t>
      </w:r>
      <w:r w:rsidRPr="00622751">
        <w:rPr>
          <w:sz w:val="24"/>
          <w:szCs w:val="24"/>
        </w:rPr>
        <w:t xml:space="preserve"> и инновационная деятельность;</w:t>
      </w:r>
    </w:p>
    <w:p w14:paraId="73907320" w14:textId="77777777" w:rsidR="002902E1" w:rsidRPr="00622751" w:rsidRDefault="002902E1" w:rsidP="00A90A9E">
      <w:pPr>
        <w:jc w:val="both"/>
        <w:rPr>
          <w:sz w:val="24"/>
          <w:szCs w:val="24"/>
        </w:rPr>
      </w:pPr>
      <w:r w:rsidRPr="00622751">
        <w:rPr>
          <w:sz w:val="24"/>
          <w:szCs w:val="24"/>
        </w:rPr>
        <w:t>- бытов</w:t>
      </w:r>
      <w:r w:rsidR="00617BD7" w:rsidRPr="00622751">
        <w:rPr>
          <w:sz w:val="24"/>
          <w:szCs w:val="24"/>
        </w:rPr>
        <w:t>ое обслуживание населения</w:t>
      </w:r>
      <w:r w:rsidR="003B49DD" w:rsidRPr="00622751">
        <w:rPr>
          <w:sz w:val="24"/>
          <w:szCs w:val="24"/>
        </w:rPr>
        <w:t>;</w:t>
      </w:r>
    </w:p>
    <w:p w14:paraId="079D7E27" w14:textId="77777777" w:rsidR="00096407" w:rsidRPr="00622751" w:rsidRDefault="002902E1" w:rsidP="00A90A9E">
      <w:pPr>
        <w:jc w:val="both"/>
        <w:rPr>
          <w:sz w:val="24"/>
          <w:szCs w:val="24"/>
        </w:rPr>
      </w:pPr>
      <w:r w:rsidRPr="00622751">
        <w:rPr>
          <w:sz w:val="24"/>
          <w:szCs w:val="24"/>
        </w:rPr>
        <w:t>- социальн</w:t>
      </w:r>
      <w:r w:rsidR="00096407" w:rsidRPr="00622751">
        <w:rPr>
          <w:sz w:val="24"/>
          <w:szCs w:val="24"/>
        </w:rPr>
        <w:t>ая сфера;</w:t>
      </w:r>
    </w:p>
    <w:p w14:paraId="3FFD4475" w14:textId="77777777" w:rsidR="002902E1" w:rsidRPr="00622751" w:rsidRDefault="00096407" w:rsidP="00A90A9E">
      <w:pPr>
        <w:jc w:val="both"/>
        <w:rPr>
          <w:sz w:val="24"/>
          <w:szCs w:val="24"/>
        </w:rPr>
      </w:pPr>
      <w:r w:rsidRPr="00622751">
        <w:rPr>
          <w:sz w:val="24"/>
          <w:szCs w:val="24"/>
        </w:rPr>
        <w:t>- народные художественные промыслы и ремесла</w:t>
      </w:r>
      <w:r w:rsidR="003B49DD" w:rsidRPr="00622751">
        <w:rPr>
          <w:sz w:val="24"/>
          <w:szCs w:val="24"/>
        </w:rPr>
        <w:t>.</w:t>
      </w:r>
    </w:p>
    <w:p w14:paraId="72380F5F" w14:textId="77777777" w:rsidR="00FE26E5" w:rsidRDefault="00FE26E5" w:rsidP="00A90A9E">
      <w:pPr>
        <w:jc w:val="both"/>
        <w:rPr>
          <w:color w:val="FF0000"/>
          <w:sz w:val="24"/>
          <w:szCs w:val="24"/>
        </w:rPr>
      </w:pPr>
    </w:p>
    <w:p w14:paraId="6BB2ABAA" w14:textId="77777777" w:rsidR="00272701" w:rsidRDefault="00E1126F" w:rsidP="00272701">
      <w:pPr>
        <w:ind w:firstLine="1134"/>
        <w:jc w:val="both"/>
        <w:rPr>
          <w:sz w:val="24"/>
          <w:szCs w:val="24"/>
        </w:rPr>
      </w:pPr>
      <w:r>
        <w:rPr>
          <w:sz w:val="24"/>
          <w:szCs w:val="24"/>
        </w:rPr>
        <w:t>Н</w:t>
      </w:r>
      <w:r w:rsidR="00272701">
        <w:rPr>
          <w:sz w:val="24"/>
          <w:szCs w:val="24"/>
        </w:rPr>
        <w:t>еобходимо</w:t>
      </w:r>
      <w:r w:rsidR="00272701" w:rsidRPr="009D2252">
        <w:rPr>
          <w:sz w:val="24"/>
          <w:szCs w:val="24"/>
        </w:rPr>
        <w:t xml:space="preserve"> содейств</w:t>
      </w:r>
      <w:r w:rsidR="00272701">
        <w:rPr>
          <w:sz w:val="24"/>
          <w:szCs w:val="24"/>
        </w:rPr>
        <w:t>овать</w:t>
      </w:r>
      <w:r>
        <w:rPr>
          <w:sz w:val="24"/>
          <w:szCs w:val="24"/>
        </w:rPr>
        <w:t xml:space="preserve"> </w:t>
      </w:r>
      <w:r w:rsidR="00272701" w:rsidRPr="009D2252">
        <w:rPr>
          <w:sz w:val="24"/>
          <w:szCs w:val="24"/>
        </w:rPr>
        <w:t xml:space="preserve"> созданию и развитию промышленных кластеров (в  химической промышленности и строительстве</w:t>
      </w:r>
      <w:r w:rsidR="00C748D8">
        <w:rPr>
          <w:sz w:val="24"/>
          <w:szCs w:val="24"/>
        </w:rPr>
        <w:t>)</w:t>
      </w:r>
      <w:r>
        <w:rPr>
          <w:sz w:val="24"/>
          <w:szCs w:val="24"/>
        </w:rPr>
        <w:t>,</w:t>
      </w:r>
      <w:r w:rsidR="00272701" w:rsidRPr="009D2252">
        <w:rPr>
          <w:sz w:val="24"/>
          <w:szCs w:val="24"/>
        </w:rPr>
        <w:t xml:space="preserve"> </w:t>
      </w:r>
      <w:r>
        <w:rPr>
          <w:sz w:val="24"/>
          <w:szCs w:val="24"/>
        </w:rPr>
        <w:t>развитию</w:t>
      </w:r>
      <w:r w:rsidRPr="009D2252">
        <w:rPr>
          <w:sz w:val="24"/>
          <w:szCs w:val="24"/>
        </w:rPr>
        <w:t xml:space="preserve"> </w:t>
      </w:r>
      <w:r>
        <w:rPr>
          <w:sz w:val="24"/>
          <w:szCs w:val="24"/>
        </w:rPr>
        <w:t>малого и среднего предприн</w:t>
      </w:r>
      <w:r>
        <w:rPr>
          <w:sz w:val="24"/>
          <w:szCs w:val="24"/>
        </w:rPr>
        <w:t>и</w:t>
      </w:r>
      <w:r>
        <w:rPr>
          <w:sz w:val="24"/>
          <w:szCs w:val="24"/>
        </w:rPr>
        <w:t xml:space="preserve">мательства в </w:t>
      </w:r>
      <w:r w:rsidRPr="009D2252">
        <w:rPr>
          <w:sz w:val="24"/>
          <w:szCs w:val="24"/>
        </w:rPr>
        <w:t>промышленн</w:t>
      </w:r>
      <w:r>
        <w:rPr>
          <w:sz w:val="24"/>
          <w:szCs w:val="24"/>
        </w:rPr>
        <w:t>ых отраслях</w:t>
      </w:r>
      <w:r w:rsidRPr="009D2252">
        <w:rPr>
          <w:sz w:val="24"/>
          <w:szCs w:val="24"/>
        </w:rPr>
        <w:t xml:space="preserve"> на инновационной основе</w:t>
      </w:r>
      <w:r>
        <w:rPr>
          <w:sz w:val="24"/>
          <w:szCs w:val="24"/>
        </w:rPr>
        <w:t>.</w:t>
      </w:r>
    </w:p>
    <w:p w14:paraId="40709836" w14:textId="77777777" w:rsidR="00A3234C" w:rsidRPr="009D4E30" w:rsidRDefault="00E1126F" w:rsidP="004971A0">
      <w:pPr>
        <w:ind w:firstLine="1134"/>
        <w:jc w:val="both"/>
        <w:rPr>
          <w:sz w:val="24"/>
          <w:szCs w:val="24"/>
        </w:rPr>
      </w:pPr>
      <w:r w:rsidRPr="009D4E30">
        <w:rPr>
          <w:rFonts w:eastAsiaTheme="minorHAnsi"/>
          <w:sz w:val="24"/>
          <w:szCs w:val="24"/>
          <w:lang w:eastAsia="en-US"/>
        </w:rPr>
        <w:t>Сохраняется актуальность и потенциал развития малого и среднего предпр</w:t>
      </w:r>
      <w:r w:rsidRPr="009D4E30">
        <w:rPr>
          <w:rFonts w:eastAsiaTheme="minorHAnsi"/>
          <w:sz w:val="24"/>
          <w:szCs w:val="24"/>
          <w:lang w:eastAsia="en-US"/>
        </w:rPr>
        <w:t>и</w:t>
      </w:r>
      <w:r w:rsidRPr="009D4E30">
        <w:rPr>
          <w:rFonts w:eastAsiaTheme="minorHAnsi"/>
          <w:sz w:val="24"/>
          <w:szCs w:val="24"/>
          <w:lang w:eastAsia="en-US"/>
        </w:rPr>
        <w:t>нимательства  в социальной сфере</w:t>
      </w:r>
      <w:r w:rsidR="009D4E30" w:rsidRPr="009D4E30">
        <w:rPr>
          <w:sz w:val="24"/>
          <w:szCs w:val="24"/>
        </w:rPr>
        <w:t xml:space="preserve"> и</w:t>
      </w:r>
      <w:r w:rsidR="00FC02B0" w:rsidRPr="009D4E30">
        <w:rPr>
          <w:sz w:val="24"/>
          <w:szCs w:val="24"/>
        </w:rPr>
        <w:t xml:space="preserve">  сфере бытового обслуживания. </w:t>
      </w:r>
      <w:r w:rsidRPr="009D4E30">
        <w:rPr>
          <w:sz w:val="24"/>
          <w:szCs w:val="24"/>
        </w:rPr>
        <w:t xml:space="preserve"> </w:t>
      </w:r>
      <w:r w:rsidRPr="009D4E30">
        <w:rPr>
          <w:rFonts w:eastAsiaTheme="minorHAnsi"/>
          <w:sz w:val="24"/>
          <w:szCs w:val="24"/>
          <w:lang w:eastAsia="en-US"/>
        </w:rPr>
        <w:t>Некоторые виды б</w:t>
      </w:r>
      <w:r w:rsidRPr="009D4E30">
        <w:rPr>
          <w:rFonts w:eastAsiaTheme="minorHAnsi"/>
          <w:sz w:val="24"/>
          <w:szCs w:val="24"/>
          <w:lang w:eastAsia="en-US"/>
        </w:rPr>
        <w:t>ы</w:t>
      </w:r>
      <w:r w:rsidRPr="009D4E30">
        <w:rPr>
          <w:rFonts w:eastAsiaTheme="minorHAnsi"/>
          <w:sz w:val="24"/>
          <w:szCs w:val="24"/>
          <w:lang w:eastAsia="en-US"/>
        </w:rPr>
        <w:t>товых услуг имеют социальную значимость и востребованност</w:t>
      </w:r>
      <w:r w:rsidR="00A47168" w:rsidRPr="009D4E30">
        <w:rPr>
          <w:rFonts w:eastAsiaTheme="minorHAnsi"/>
          <w:sz w:val="24"/>
          <w:szCs w:val="24"/>
          <w:lang w:eastAsia="en-US"/>
        </w:rPr>
        <w:t>ь</w:t>
      </w:r>
      <w:r w:rsidR="00A3234C" w:rsidRPr="009D4E30">
        <w:rPr>
          <w:rFonts w:eastAsiaTheme="minorHAnsi"/>
          <w:sz w:val="24"/>
          <w:szCs w:val="24"/>
          <w:lang w:eastAsia="en-US"/>
        </w:rPr>
        <w:t xml:space="preserve">, в </w:t>
      </w:r>
      <w:proofErr w:type="gramStart"/>
      <w:r w:rsidR="00A3234C" w:rsidRPr="009D4E30">
        <w:rPr>
          <w:rFonts w:eastAsiaTheme="minorHAnsi"/>
          <w:sz w:val="24"/>
          <w:szCs w:val="24"/>
          <w:lang w:eastAsia="en-US"/>
        </w:rPr>
        <w:t>связи</w:t>
      </w:r>
      <w:proofErr w:type="gramEnd"/>
      <w:r w:rsidR="00A3234C" w:rsidRPr="009D4E30">
        <w:rPr>
          <w:rFonts w:eastAsiaTheme="minorHAnsi"/>
          <w:sz w:val="24"/>
          <w:szCs w:val="24"/>
          <w:lang w:eastAsia="en-US"/>
        </w:rPr>
        <w:t xml:space="preserve"> с чем </w:t>
      </w:r>
      <w:r w:rsidR="004971A0" w:rsidRPr="009D4E30">
        <w:rPr>
          <w:rFonts w:eastAsiaTheme="minorHAnsi"/>
          <w:sz w:val="24"/>
          <w:szCs w:val="24"/>
          <w:lang w:eastAsia="en-US"/>
        </w:rPr>
        <w:t xml:space="preserve">необходимо развивать эти услуги и </w:t>
      </w:r>
      <w:r w:rsidR="00A3234C" w:rsidRPr="009D4E30">
        <w:rPr>
          <w:rFonts w:eastAsiaTheme="minorHAnsi"/>
          <w:sz w:val="24"/>
          <w:szCs w:val="24"/>
          <w:lang w:eastAsia="en-US"/>
        </w:rPr>
        <w:t>увеличивать число субъектов малого предпринимательств</w:t>
      </w:r>
      <w:r w:rsidR="004971A0" w:rsidRPr="009D4E30">
        <w:rPr>
          <w:rFonts w:eastAsiaTheme="minorHAnsi"/>
          <w:sz w:val="24"/>
          <w:szCs w:val="24"/>
          <w:lang w:eastAsia="en-US"/>
        </w:rPr>
        <w:t>а, ос</w:t>
      </w:r>
      <w:r w:rsidR="004971A0" w:rsidRPr="009D4E30">
        <w:rPr>
          <w:rFonts w:eastAsiaTheme="minorHAnsi"/>
          <w:sz w:val="24"/>
          <w:szCs w:val="24"/>
          <w:lang w:eastAsia="en-US"/>
        </w:rPr>
        <w:t>у</w:t>
      </w:r>
      <w:r w:rsidR="004971A0" w:rsidRPr="009D4E30">
        <w:rPr>
          <w:rFonts w:eastAsiaTheme="minorHAnsi"/>
          <w:sz w:val="24"/>
          <w:szCs w:val="24"/>
          <w:lang w:eastAsia="en-US"/>
        </w:rPr>
        <w:t>ществляющих деятельность  в этой сфере.</w:t>
      </w:r>
      <w:r w:rsidR="00A3234C" w:rsidRPr="009D4E30">
        <w:rPr>
          <w:sz w:val="24"/>
          <w:szCs w:val="24"/>
        </w:rPr>
        <w:t xml:space="preserve"> </w:t>
      </w:r>
    </w:p>
    <w:p w14:paraId="3A8C2868" w14:textId="77777777" w:rsidR="00DF48A5" w:rsidRDefault="004971A0" w:rsidP="00E1126F">
      <w:pPr>
        <w:tabs>
          <w:tab w:val="left" w:pos="1134"/>
        </w:tabs>
        <w:ind w:right="-2" w:firstLine="1134"/>
        <w:jc w:val="both"/>
        <w:rPr>
          <w:rFonts w:eastAsia="Arial CYR"/>
          <w:sz w:val="24"/>
          <w:szCs w:val="24"/>
          <w:shd w:val="clear" w:color="auto" w:fill="FFFFFF"/>
        </w:rPr>
      </w:pPr>
      <w:r w:rsidRPr="009D4E30">
        <w:rPr>
          <w:sz w:val="24"/>
          <w:szCs w:val="24"/>
        </w:rPr>
        <w:lastRenderedPageBreak/>
        <w:t>П</w:t>
      </w:r>
      <w:r w:rsidR="00AE30CE" w:rsidRPr="009D4E30">
        <w:rPr>
          <w:sz w:val="24"/>
          <w:szCs w:val="24"/>
        </w:rPr>
        <w:t xml:space="preserve">о-прежнему остается проблема обеспеченности местами </w:t>
      </w:r>
      <w:r w:rsidR="00AE30CE" w:rsidRPr="001D6379">
        <w:rPr>
          <w:sz w:val="24"/>
          <w:szCs w:val="24"/>
        </w:rPr>
        <w:t>в детских дошкол</w:t>
      </w:r>
      <w:r w:rsidR="00AE30CE" w:rsidRPr="001D6379">
        <w:rPr>
          <w:sz w:val="24"/>
          <w:szCs w:val="24"/>
        </w:rPr>
        <w:t>ь</w:t>
      </w:r>
      <w:r w:rsidR="00AE30CE" w:rsidRPr="001D6379">
        <w:rPr>
          <w:sz w:val="24"/>
          <w:szCs w:val="24"/>
        </w:rPr>
        <w:t>ных учреждениях г.</w:t>
      </w:r>
      <w:r>
        <w:rPr>
          <w:sz w:val="24"/>
          <w:szCs w:val="24"/>
        </w:rPr>
        <w:t xml:space="preserve"> </w:t>
      </w:r>
      <w:r w:rsidR="00DF48A5">
        <w:rPr>
          <w:sz w:val="24"/>
          <w:szCs w:val="24"/>
        </w:rPr>
        <w:t>Тосно</w:t>
      </w:r>
      <w:r w:rsidR="00AE30CE" w:rsidRPr="001D6379">
        <w:rPr>
          <w:sz w:val="24"/>
          <w:szCs w:val="24"/>
        </w:rPr>
        <w:t>. Решение данной проблемы  возможно за счет использования мощности дошкольных образовательных учреждений Тосненского городского поселения, т.е. внутренних резервов – увеличение численности детей в группах, а также строител</w:t>
      </w:r>
      <w:r w:rsidR="00AE30CE" w:rsidRPr="001D6379">
        <w:rPr>
          <w:sz w:val="24"/>
          <w:szCs w:val="24"/>
        </w:rPr>
        <w:t>ь</w:t>
      </w:r>
      <w:r w:rsidR="00AE30CE" w:rsidRPr="001D6379">
        <w:rPr>
          <w:sz w:val="24"/>
          <w:szCs w:val="24"/>
        </w:rPr>
        <w:t xml:space="preserve">ства новых зданий детских садов. </w:t>
      </w:r>
      <w:r w:rsidR="00982343">
        <w:rPr>
          <w:sz w:val="24"/>
          <w:szCs w:val="24"/>
        </w:rPr>
        <w:t>Кроме того, у</w:t>
      </w:r>
      <w:r w:rsidR="00AE30CE" w:rsidRPr="001D6379">
        <w:rPr>
          <w:sz w:val="24"/>
          <w:szCs w:val="24"/>
        </w:rPr>
        <w:t>читывая социальную значимость вопроса и для частичного решения  существующей проблемы необходимо дальнейшее развитие услуг по дневному уходу за детьми дошкольного возраста субъектами малого предприн</w:t>
      </w:r>
      <w:r w:rsidR="00AE30CE" w:rsidRPr="001D6379">
        <w:rPr>
          <w:sz w:val="24"/>
          <w:szCs w:val="24"/>
        </w:rPr>
        <w:t>и</w:t>
      </w:r>
      <w:r w:rsidR="00AE30CE" w:rsidRPr="001D6379">
        <w:rPr>
          <w:sz w:val="24"/>
          <w:szCs w:val="24"/>
        </w:rPr>
        <w:t>мательства, путем оказания поддержки  субъектам малого предпринимательства, ос</w:t>
      </w:r>
      <w:r w:rsidR="00AE30CE" w:rsidRPr="001D6379">
        <w:rPr>
          <w:sz w:val="24"/>
          <w:szCs w:val="24"/>
        </w:rPr>
        <w:t>у</w:t>
      </w:r>
      <w:r w:rsidR="00AE30CE" w:rsidRPr="001D6379">
        <w:rPr>
          <w:sz w:val="24"/>
          <w:szCs w:val="24"/>
        </w:rPr>
        <w:t xml:space="preserve">ществляющим деятельность в этой </w:t>
      </w:r>
      <w:r w:rsidR="00AE30CE" w:rsidRPr="00DF48A5">
        <w:rPr>
          <w:sz w:val="24"/>
          <w:szCs w:val="24"/>
        </w:rPr>
        <w:t>сфере.</w:t>
      </w:r>
      <w:r w:rsidR="00DF48A5" w:rsidRPr="00DF48A5">
        <w:rPr>
          <w:sz w:val="24"/>
          <w:szCs w:val="24"/>
        </w:rPr>
        <w:t xml:space="preserve"> </w:t>
      </w:r>
      <w:r w:rsidR="002975BD" w:rsidRPr="002975BD">
        <w:rPr>
          <w:rFonts w:eastAsia="Arial CYR"/>
          <w:sz w:val="24"/>
          <w:szCs w:val="24"/>
          <w:shd w:val="clear" w:color="auto" w:fill="FFFFFF"/>
        </w:rPr>
        <w:t>В городе Тосно уже есть пример  создания п</w:t>
      </w:r>
      <w:r w:rsidR="002975BD" w:rsidRPr="002975BD">
        <w:rPr>
          <w:rFonts w:eastAsia="Arial CYR"/>
          <w:sz w:val="24"/>
          <w:szCs w:val="24"/>
          <w:shd w:val="clear" w:color="auto" w:fill="FFFFFF"/>
        </w:rPr>
        <w:t>о</w:t>
      </w:r>
      <w:r w:rsidR="002975BD" w:rsidRPr="002975BD">
        <w:rPr>
          <w:rFonts w:eastAsia="Arial CYR"/>
          <w:sz w:val="24"/>
          <w:szCs w:val="24"/>
          <w:shd w:val="clear" w:color="auto" w:fill="FFFFFF"/>
        </w:rPr>
        <w:t>добной услуги индивидуальным</w:t>
      </w:r>
      <w:r w:rsidR="00FE26E5">
        <w:rPr>
          <w:rFonts w:eastAsia="Arial CYR"/>
          <w:sz w:val="24"/>
          <w:szCs w:val="24"/>
          <w:shd w:val="clear" w:color="auto" w:fill="FFFFFF"/>
        </w:rPr>
        <w:t xml:space="preserve">и </w:t>
      </w:r>
      <w:r w:rsidR="002975BD" w:rsidRPr="002975BD">
        <w:rPr>
          <w:rFonts w:eastAsia="Arial CYR"/>
          <w:sz w:val="24"/>
          <w:szCs w:val="24"/>
          <w:shd w:val="clear" w:color="auto" w:fill="FFFFFF"/>
        </w:rPr>
        <w:t xml:space="preserve"> предпринимател</w:t>
      </w:r>
      <w:r w:rsidR="00FE26E5">
        <w:rPr>
          <w:rFonts w:eastAsia="Arial CYR"/>
          <w:sz w:val="24"/>
          <w:szCs w:val="24"/>
          <w:shd w:val="clear" w:color="auto" w:fill="FFFFFF"/>
        </w:rPr>
        <w:t>я</w:t>
      </w:r>
      <w:r w:rsidR="002975BD" w:rsidRPr="002975BD">
        <w:rPr>
          <w:rFonts w:eastAsia="Arial CYR"/>
          <w:sz w:val="24"/>
          <w:szCs w:val="24"/>
          <w:shd w:val="clear" w:color="auto" w:fill="FFFFFF"/>
        </w:rPr>
        <w:t>м</w:t>
      </w:r>
      <w:r w:rsidR="00FE26E5">
        <w:rPr>
          <w:rFonts w:eastAsia="Arial CYR"/>
          <w:sz w:val="24"/>
          <w:szCs w:val="24"/>
          <w:shd w:val="clear" w:color="auto" w:fill="FFFFFF"/>
        </w:rPr>
        <w:t xml:space="preserve">и </w:t>
      </w:r>
      <w:r w:rsidR="002975BD" w:rsidRPr="002975BD">
        <w:rPr>
          <w:rFonts w:eastAsia="Arial CYR"/>
          <w:sz w:val="24"/>
          <w:szCs w:val="24"/>
          <w:shd w:val="clear" w:color="auto" w:fill="FFFFFF"/>
        </w:rPr>
        <w:t xml:space="preserve"> </w:t>
      </w:r>
      <w:r w:rsidR="00FE26E5">
        <w:rPr>
          <w:rFonts w:eastAsia="Arial CYR"/>
          <w:sz w:val="24"/>
          <w:szCs w:val="24"/>
          <w:shd w:val="clear" w:color="auto" w:fill="FFFFFF"/>
        </w:rPr>
        <w:t>ИП</w:t>
      </w:r>
      <w:r w:rsidR="00E1126F">
        <w:rPr>
          <w:rFonts w:eastAsia="Arial CYR"/>
          <w:sz w:val="24"/>
          <w:szCs w:val="24"/>
          <w:shd w:val="clear" w:color="auto" w:fill="FFFFFF"/>
        </w:rPr>
        <w:t xml:space="preserve"> </w:t>
      </w:r>
      <w:r w:rsidR="002975BD" w:rsidRPr="002975BD">
        <w:rPr>
          <w:rFonts w:eastAsia="Arial CYR"/>
          <w:sz w:val="24"/>
          <w:szCs w:val="24"/>
          <w:shd w:val="clear" w:color="auto" w:fill="FFFFFF"/>
        </w:rPr>
        <w:t>Васильевой</w:t>
      </w:r>
      <w:r w:rsidR="00FE26E5">
        <w:rPr>
          <w:rFonts w:eastAsia="Arial CYR"/>
          <w:sz w:val="24"/>
          <w:szCs w:val="24"/>
          <w:shd w:val="clear" w:color="auto" w:fill="FFFFFF"/>
        </w:rPr>
        <w:t xml:space="preserve"> М.Л.</w:t>
      </w:r>
      <w:r w:rsidR="002866C6">
        <w:rPr>
          <w:rFonts w:eastAsia="Arial CYR"/>
          <w:sz w:val="24"/>
          <w:szCs w:val="24"/>
          <w:shd w:val="clear" w:color="auto" w:fill="FFFFFF"/>
        </w:rPr>
        <w:t xml:space="preserve"> «Домик Карлсона» и ИП Тищенко А.В. «Тосно-проект»</w:t>
      </w:r>
      <w:r w:rsidR="002975BD" w:rsidRPr="002975BD">
        <w:rPr>
          <w:rFonts w:eastAsia="Arial CYR"/>
          <w:sz w:val="24"/>
          <w:szCs w:val="24"/>
          <w:shd w:val="clear" w:color="auto" w:fill="FFFFFF"/>
        </w:rPr>
        <w:t xml:space="preserve">. </w:t>
      </w:r>
    </w:p>
    <w:p w14:paraId="2DF700FD" w14:textId="77777777" w:rsidR="00AE30CE" w:rsidRPr="009D4E30" w:rsidRDefault="009D4E30" w:rsidP="00AE30CE">
      <w:pPr>
        <w:tabs>
          <w:tab w:val="left" w:pos="1134"/>
        </w:tabs>
        <w:ind w:right="-2" w:firstLine="851"/>
        <w:jc w:val="both"/>
        <w:rPr>
          <w:sz w:val="24"/>
          <w:szCs w:val="24"/>
        </w:rPr>
      </w:pPr>
      <w:r>
        <w:rPr>
          <w:sz w:val="24"/>
          <w:szCs w:val="24"/>
        </w:rPr>
        <w:t xml:space="preserve">В настоящее время требуется развитие и поддержка субъектов малого и среднего </w:t>
      </w:r>
      <w:r w:rsidRPr="009D4E30">
        <w:rPr>
          <w:sz w:val="24"/>
          <w:szCs w:val="24"/>
        </w:rPr>
        <w:t>предпринимательства, осуществляющих деятельность в области ремесел и народных х</w:t>
      </w:r>
      <w:r w:rsidRPr="009D4E30">
        <w:rPr>
          <w:sz w:val="24"/>
          <w:szCs w:val="24"/>
        </w:rPr>
        <w:t>у</w:t>
      </w:r>
      <w:r w:rsidRPr="009D4E30">
        <w:rPr>
          <w:sz w:val="24"/>
          <w:szCs w:val="24"/>
        </w:rPr>
        <w:t xml:space="preserve">дожественных промыслов, </w:t>
      </w:r>
      <w:r w:rsidR="002975BD" w:rsidRPr="009D4E30">
        <w:rPr>
          <w:sz w:val="24"/>
          <w:szCs w:val="24"/>
        </w:rPr>
        <w:t>это</w:t>
      </w:r>
      <w:r w:rsidR="002975BD" w:rsidRPr="009D4E30">
        <w:rPr>
          <w:sz w:val="24"/>
          <w:szCs w:val="24"/>
          <w:shd w:val="clear" w:color="auto" w:fill="FFFFFF"/>
        </w:rPr>
        <w:t xml:space="preserve"> не только способ поддержать предпринимательство</w:t>
      </w:r>
      <w:r w:rsidRPr="009D4E30">
        <w:rPr>
          <w:sz w:val="24"/>
          <w:szCs w:val="24"/>
          <w:shd w:val="clear" w:color="auto" w:fill="FFFFFF"/>
        </w:rPr>
        <w:t>,</w:t>
      </w:r>
      <w:r w:rsidR="002975BD" w:rsidRPr="009D4E30">
        <w:rPr>
          <w:sz w:val="24"/>
          <w:szCs w:val="24"/>
          <w:shd w:val="clear" w:color="auto" w:fill="FFFFFF"/>
        </w:rPr>
        <w:t xml:space="preserve"> но и способ сохранить культурное наследие, а также возможность обеспечить занятость и самореализацию различных социальных групп: </w:t>
      </w:r>
      <w:r w:rsidR="002975BD" w:rsidRPr="009D4E30">
        <w:rPr>
          <w:sz w:val="24"/>
          <w:szCs w:val="24"/>
        </w:rPr>
        <w:t>молодежи, безработных, лиц с ограниченными возможностями.</w:t>
      </w:r>
    </w:p>
    <w:p w14:paraId="77EDB044" w14:textId="77777777" w:rsidR="00153B3F" w:rsidRPr="00817FDF" w:rsidRDefault="00817FDF" w:rsidP="00817FDF">
      <w:pPr>
        <w:ind w:firstLine="1134"/>
        <w:jc w:val="both"/>
        <w:rPr>
          <w:bCs/>
          <w:szCs w:val="24"/>
        </w:rPr>
      </w:pPr>
      <w:r w:rsidRPr="00817FDF">
        <w:rPr>
          <w:sz w:val="24"/>
          <w:szCs w:val="24"/>
        </w:rPr>
        <w:t>Необходимо осуществить комплекс целенаправленных мер по поддержке м</w:t>
      </w:r>
      <w:r w:rsidRPr="00817FDF">
        <w:rPr>
          <w:sz w:val="24"/>
          <w:szCs w:val="24"/>
        </w:rPr>
        <w:t>а</w:t>
      </w:r>
      <w:r w:rsidRPr="00817FDF">
        <w:rPr>
          <w:sz w:val="24"/>
          <w:szCs w:val="24"/>
        </w:rPr>
        <w:t>лого предпринимательства на территории Тосненского городского поселения Тосненского района Ленинградской области д</w:t>
      </w:r>
      <w:r w:rsidR="00A91E6E" w:rsidRPr="00817FDF">
        <w:rPr>
          <w:sz w:val="24"/>
          <w:szCs w:val="24"/>
        </w:rPr>
        <w:t>ля того</w:t>
      </w:r>
      <w:r w:rsidRPr="00817FDF">
        <w:rPr>
          <w:sz w:val="24"/>
          <w:szCs w:val="24"/>
        </w:rPr>
        <w:t>,</w:t>
      </w:r>
      <w:r w:rsidR="00A91E6E" w:rsidRPr="00817FDF">
        <w:rPr>
          <w:sz w:val="24"/>
          <w:szCs w:val="24"/>
        </w:rPr>
        <w:t xml:space="preserve"> чтобы </w:t>
      </w:r>
      <w:r w:rsidRPr="00817FDF">
        <w:rPr>
          <w:sz w:val="24"/>
          <w:szCs w:val="24"/>
        </w:rPr>
        <w:t xml:space="preserve">сохранить устойчивость существующих малых предприятий и создать условия для создания новых. Это </w:t>
      </w:r>
      <w:r w:rsidR="00391C92" w:rsidRPr="00817FDF">
        <w:rPr>
          <w:sz w:val="24"/>
          <w:szCs w:val="24"/>
        </w:rPr>
        <w:t>буд</w:t>
      </w:r>
      <w:r w:rsidR="00D36FF2" w:rsidRPr="00817FDF">
        <w:rPr>
          <w:sz w:val="24"/>
          <w:szCs w:val="24"/>
        </w:rPr>
        <w:t>е</w:t>
      </w:r>
      <w:r w:rsidR="00391C92" w:rsidRPr="00817FDF">
        <w:rPr>
          <w:sz w:val="24"/>
          <w:szCs w:val="24"/>
        </w:rPr>
        <w:t xml:space="preserve">т способствовать </w:t>
      </w:r>
      <w:r w:rsidR="00C20D39" w:rsidRPr="00817FDF">
        <w:rPr>
          <w:sz w:val="24"/>
          <w:szCs w:val="24"/>
        </w:rPr>
        <w:t xml:space="preserve"> </w:t>
      </w:r>
      <w:r w:rsidR="006F2AC2" w:rsidRPr="00817FDF">
        <w:rPr>
          <w:sz w:val="24"/>
          <w:szCs w:val="24"/>
        </w:rPr>
        <w:t xml:space="preserve"> </w:t>
      </w:r>
      <w:r w:rsidR="00391C92" w:rsidRPr="00817FDF">
        <w:rPr>
          <w:sz w:val="24"/>
          <w:szCs w:val="24"/>
        </w:rPr>
        <w:t>р</w:t>
      </w:r>
      <w:r w:rsidR="00391C92" w:rsidRPr="00817FDF">
        <w:rPr>
          <w:sz w:val="24"/>
          <w:szCs w:val="24"/>
        </w:rPr>
        <w:t>о</w:t>
      </w:r>
      <w:r w:rsidR="00391C92" w:rsidRPr="00817FDF">
        <w:rPr>
          <w:sz w:val="24"/>
          <w:szCs w:val="24"/>
        </w:rPr>
        <w:t xml:space="preserve">сту </w:t>
      </w:r>
      <w:r w:rsidR="00C20D39" w:rsidRPr="00817FDF">
        <w:rPr>
          <w:sz w:val="24"/>
          <w:szCs w:val="24"/>
        </w:rPr>
        <w:t xml:space="preserve"> </w:t>
      </w:r>
      <w:r w:rsidR="00391C92" w:rsidRPr="00817FDF">
        <w:rPr>
          <w:sz w:val="24"/>
          <w:szCs w:val="24"/>
        </w:rPr>
        <w:t xml:space="preserve">числа субъектов малого предпринимательства, увеличению </w:t>
      </w:r>
      <w:r w:rsidR="00C20D39" w:rsidRPr="00817FDF">
        <w:rPr>
          <w:sz w:val="24"/>
          <w:szCs w:val="24"/>
        </w:rPr>
        <w:t>кол</w:t>
      </w:r>
      <w:r w:rsidR="003F48B7" w:rsidRPr="00817FDF">
        <w:rPr>
          <w:sz w:val="24"/>
          <w:szCs w:val="24"/>
        </w:rPr>
        <w:t>и</w:t>
      </w:r>
      <w:r w:rsidR="00C20D39" w:rsidRPr="00817FDF">
        <w:rPr>
          <w:sz w:val="24"/>
          <w:szCs w:val="24"/>
        </w:rPr>
        <w:t>чества</w:t>
      </w:r>
      <w:r w:rsidR="00391C92" w:rsidRPr="00817FDF">
        <w:rPr>
          <w:sz w:val="24"/>
          <w:szCs w:val="24"/>
        </w:rPr>
        <w:t xml:space="preserve"> новых  раб</w:t>
      </w:r>
      <w:r w:rsidR="00391C92" w:rsidRPr="00817FDF">
        <w:rPr>
          <w:sz w:val="24"/>
          <w:szCs w:val="24"/>
        </w:rPr>
        <w:t>о</w:t>
      </w:r>
      <w:r w:rsidR="00391C92" w:rsidRPr="00817FDF">
        <w:rPr>
          <w:sz w:val="24"/>
          <w:szCs w:val="24"/>
        </w:rPr>
        <w:t>чих мест, увеличению доли занятых на  малых предприятиях в общей численности экон</w:t>
      </w:r>
      <w:r w:rsidR="00391C92" w:rsidRPr="00817FDF">
        <w:rPr>
          <w:sz w:val="24"/>
          <w:szCs w:val="24"/>
        </w:rPr>
        <w:t>о</w:t>
      </w:r>
      <w:r w:rsidR="00391C92" w:rsidRPr="00817FDF">
        <w:rPr>
          <w:sz w:val="24"/>
          <w:szCs w:val="24"/>
        </w:rPr>
        <w:t>мически активного населения</w:t>
      </w:r>
      <w:r w:rsidR="002866C6">
        <w:rPr>
          <w:sz w:val="24"/>
          <w:szCs w:val="24"/>
        </w:rPr>
        <w:t>.</w:t>
      </w:r>
      <w:r w:rsidR="00C20D39" w:rsidRPr="00817FDF">
        <w:rPr>
          <w:sz w:val="24"/>
          <w:szCs w:val="24"/>
        </w:rPr>
        <w:t xml:space="preserve"> </w:t>
      </w:r>
    </w:p>
    <w:p w14:paraId="7490100B" w14:textId="77777777" w:rsidR="00153B3F" w:rsidRPr="001A098C" w:rsidRDefault="00153B3F" w:rsidP="00542CCC">
      <w:pPr>
        <w:pStyle w:val="ConsPlusNormal"/>
        <w:ind w:firstLine="540"/>
        <w:jc w:val="both"/>
      </w:pPr>
    </w:p>
    <w:p w14:paraId="55C47333" w14:textId="77777777" w:rsidR="00146EFC" w:rsidRPr="00146EFC" w:rsidRDefault="0041228D" w:rsidP="0041228D">
      <w:pPr>
        <w:ind w:firstLine="1134"/>
        <w:jc w:val="both"/>
        <w:rPr>
          <w:b/>
          <w:sz w:val="24"/>
          <w:szCs w:val="24"/>
        </w:rPr>
      </w:pPr>
      <w:r w:rsidRPr="00146EFC">
        <w:rPr>
          <w:b/>
          <w:sz w:val="24"/>
          <w:szCs w:val="24"/>
        </w:rPr>
        <w:t>2.1. Приоритеты</w:t>
      </w:r>
      <w:r w:rsidR="00146EFC" w:rsidRPr="00146EFC">
        <w:rPr>
          <w:b/>
          <w:sz w:val="24"/>
          <w:szCs w:val="24"/>
        </w:rPr>
        <w:t>, цел</w:t>
      </w:r>
      <w:r w:rsidR="002516D4">
        <w:rPr>
          <w:b/>
          <w:sz w:val="24"/>
          <w:szCs w:val="24"/>
        </w:rPr>
        <w:t>и</w:t>
      </w:r>
      <w:r w:rsidR="00146EFC" w:rsidRPr="00146EFC">
        <w:rPr>
          <w:b/>
          <w:sz w:val="24"/>
          <w:szCs w:val="24"/>
        </w:rPr>
        <w:t xml:space="preserve"> и задачи  муниципальной программы </w:t>
      </w:r>
    </w:p>
    <w:p w14:paraId="6C845972" w14:textId="77777777" w:rsidR="00146EFC" w:rsidRDefault="00146EFC" w:rsidP="0041228D">
      <w:pPr>
        <w:ind w:firstLine="1134"/>
        <w:jc w:val="both"/>
        <w:rPr>
          <w:sz w:val="24"/>
          <w:szCs w:val="24"/>
        </w:rPr>
      </w:pPr>
    </w:p>
    <w:p w14:paraId="2C68562A" w14:textId="77777777" w:rsidR="00146EFC" w:rsidRDefault="00146EFC" w:rsidP="00146EFC">
      <w:pPr>
        <w:ind w:firstLine="1134"/>
        <w:jc w:val="both"/>
        <w:rPr>
          <w:sz w:val="24"/>
          <w:szCs w:val="24"/>
        </w:rPr>
      </w:pPr>
      <w:r>
        <w:rPr>
          <w:sz w:val="24"/>
          <w:szCs w:val="24"/>
        </w:rPr>
        <w:t xml:space="preserve">2.1. </w:t>
      </w:r>
      <w:r w:rsidRPr="00D034C0">
        <w:rPr>
          <w:sz w:val="24"/>
          <w:szCs w:val="24"/>
        </w:rPr>
        <w:t>Приоритеты государственной политики в  сфере реализации  программы сформированы на основе положений федеральных и региональных документов стратег</w:t>
      </w:r>
      <w:r w:rsidRPr="00D034C0">
        <w:rPr>
          <w:sz w:val="24"/>
          <w:szCs w:val="24"/>
        </w:rPr>
        <w:t>и</w:t>
      </w:r>
      <w:r w:rsidRPr="00D034C0">
        <w:rPr>
          <w:sz w:val="24"/>
          <w:szCs w:val="24"/>
        </w:rPr>
        <w:t>ческого планирования, в том числе</w:t>
      </w:r>
      <w:r>
        <w:rPr>
          <w:sz w:val="24"/>
          <w:szCs w:val="24"/>
        </w:rPr>
        <w:t>:</w:t>
      </w:r>
    </w:p>
    <w:p w14:paraId="39BE4487" w14:textId="77777777" w:rsidR="006F6D87" w:rsidRPr="008B6ED9" w:rsidRDefault="006F6D87" w:rsidP="006F6D87">
      <w:pPr>
        <w:pStyle w:val="Default"/>
        <w:spacing w:after="240"/>
        <w:ind w:firstLine="1134"/>
        <w:rPr>
          <w:color w:val="auto"/>
        </w:rPr>
      </w:pPr>
      <w:r w:rsidRPr="008B6ED9">
        <w:rPr>
          <w:color w:val="auto"/>
        </w:rPr>
        <w:t>- стратегии развития малого и среднего предпринимательства в Российской Федерации на период до 2030 года (утверждена распоряжением Правительства РФ от 02.06.2016 N 1083-р (ред. от 30.03.2018);- стратегии социально-экономического развития Ленинградской области до 2030 года (утверждена областным законом Ленинградской о</w:t>
      </w:r>
      <w:r w:rsidRPr="008B6ED9">
        <w:rPr>
          <w:color w:val="auto"/>
        </w:rPr>
        <w:t>б</w:t>
      </w:r>
      <w:r w:rsidRPr="008B6ED9">
        <w:rPr>
          <w:color w:val="auto"/>
        </w:rPr>
        <w:t>ласти от 8 августа 2016 года № 76-оз);</w:t>
      </w:r>
    </w:p>
    <w:p w14:paraId="5357BC85" w14:textId="77777777" w:rsidR="006F6D87" w:rsidRPr="008B6ED9" w:rsidRDefault="006F6D87" w:rsidP="006F6D87">
      <w:pPr>
        <w:pStyle w:val="Default"/>
        <w:spacing w:after="240"/>
        <w:ind w:firstLine="1134"/>
        <w:rPr>
          <w:color w:val="auto"/>
        </w:rPr>
      </w:pPr>
      <w:r w:rsidRPr="008B6ED9">
        <w:rPr>
          <w:color w:val="auto"/>
        </w:rPr>
        <w:t>- стратегии развития малого и среднего предпринимательства в Ленинградской области до 2030 года (утверждена распоряжением Правительства Ленинградской области от 01.08.2017 № 387-р);</w:t>
      </w:r>
    </w:p>
    <w:p w14:paraId="67E80D1C" w14:textId="77777777" w:rsidR="006F6D87" w:rsidRPr="008B6ED9" w:rsidRDefault="006F6D87" w:rsidP="006F6D87">
      <w:pPr>
        <w:pStyle w:val="Default"/>
        <w:spacing w:after="240"/>
        <w:ind w:firstLine="1134"/>
        <w:rPr>
          <w:color w:val="auto"/>
        </w:rPr>
      </w:pPr>
      <w:r w:rsidRPr="008B6ED9">
        <w:rPr>
          <w:color w:val="auto"/>
        </w:rPr>
        <w:t>- стратегии социально-экономического развития муниципального образования Тосненский район Ленинградской области на период до 2030 года, утвержденной решен</w:t>
      </w:r>
      <w:r w:rsidRPr="008B6ED9">
        <w:rPr>
          <w:color w:val="auto"/>
        </w:rPr>
        <w:t>и</w:t>
      </w:r>
      <w:r w:rsidRPr="008B6ED9">
        <w:rPr>
          <w:color w:val="auto"/>
        </w:rPr>
        <w:t>ем совета депутатов муниципального образования Тосненский район Ленинградской о</w:t>
      </w:r>
      <w:r w:rsidRPr="008B6ED9">
        <w:rPr>
          <w:color w:val="auto"/>
        </w:rPr>
        <w:t>б</w:t>
      </w:r>
      <w:r w:rsidRPr="008B6ED9">
        <w:rPr>
          <w:color w:val="auto"/>
        </w:rPr>
        <w:t>ласти от 21.12.2018 № 222.</w:t>
      </w:r>
    </w:p>
    <w:p w14:paraId="4C4BE05C" w14:textId="77777777" w:rsidR="0041228D" w:rsidRDefault="0041228D" w:rsidP="0041228D">
      <w:pPr>
        <w:ind w:firstLine="1134"/>
        <w:jc w:val="both"/>
        <w:rPr>
          <w:sz w:val="24"/>
          <w:szCs w:val="24"/>
        </w:rPr>
      </w:pPr>
      <w:r>
        <w:rPr>
          <w:sz w:val="24"/>
          <w:szCs w:val="24"/>
        </w:rPr>
        <w:t xml:space="preserve">2.2. Приоритеты в сфере развития малого и среднего предпринимательства в Тосненском </w:t>
      </w:r>
      <w:r w:rsidR="00146EFC">
        <w:rPr>
          <w:sz w:val="24"/>
          <w:szCs w:val="24"/>
        </w:rPr>
        <w:t xml:space="preserve">городском поселении Тосненского </w:t>
      </w:r>
      <w:r>
        <w:rPr>
          <w:sz w:val="24"/>
          <w:szCs w:val="24"/>
        </w:rPr>
        <w:t>райо</w:t>
      </w:r>
      <w:r w:rsidR="00146EFC">
        <w:rPr>
          <w:sz w:val="24"/>
          <w:szCs w:val="24"/>
        </w:rPr>
        <w:t>на Ленинградской области</w:t>
      </w:r>
      <w:r>
        <w:rPr>
          <w:sz w:val="24"/>
          <w:szCs w:val="24"/>
        </w:rPr>
        <w:t xml:space="preserve">  в соотве</w:t>
      </w:r>
      <w:r>
        <w:rPr>
          <w:sz w:val="24"/>
          <w:szCs w:val="24"/>
        </w:rPr>
        <w:t>т</w:t>
      </w:r>
      <w:r>
        <w:rPr>
          <w:sz w:val="24"/>
          <w:szCs w:val="24"/>
        </w:rPr>
        <w:t>ствии с</w:t>
      </w:r>
      <w:r w:rsidR="00BE7999">
        <w:rPr>
          <w:sz w:val="24"/>
          <w:szCs w:val="24"/>
        </w:rPr>
        <w:t>о стратегическими</w:t>
      </w:r>
      <w:r w:rsidR="00DF68C7">
        <w:rPr>
          <w:sz w:val="24"/>
          <w:szCs w:val="24"/>
        </w:rPr>
        <w:t xml:space="preserve"> </w:t>
      </w:r>
      <w:r w:rsidRPr="00D034C0">
        <w:rPr>
          <w:sz w:val="24"/>
          <w:szCs w:val="24"/>
        </w:rPr>
        <w:t xml:space="preserve"> </w:t>
      </w:r>
      <w:r w:rsidR="00BE7999">
        <w:rPr>
          <w:sz w:val="24"/>
          <w:szCs w:val="24"/>
        </w:rPr>
        <w:t xml:space="preserve">документами муниципального образования Тосненский район Ленинградской области  до 2030 года </w:t>
      </w:r>
      <w:r>
        <w:rPr>
          <w:sz w:val="24"/>
          <w:szCs w:val="24"/>
        </w:rPr>
        <w:t>обозначены в следующих   направлениях:</w:t>
      </w:r>
    </w:p>
    <w:p w14:paraId="15EB0690" w14:textId="77777777" w:rsidR="001C1D2A" w:rsidRDefault="00EB5633" w:rsidP="001C1D2A">
      <w:pPr>
        <w:pStyle w:val="ac"/>
        <w:numPr>
          <w:ilvl w:val="0"/>
          <w:numId w:val="41"/>
        </w:numPr>
        <w:ind w:left="0" w:firstLine="709"/>
        <w:jc w:val="both"/>
        <w:rPr>
          <w:sz w:val="24"/>
          <w:szCs w:val="24"/>
        </w:rPr>
      </w:pPr>
      <w:r w:rsidRPr="001C1D2A">
        <w:rPr>
          <w:sz w:val="24"/>
          <w:szCs w:val="24"/>
        </w:rPr>
        <w:t>формирования благоприятных условий для предпринимателей</w:t>
      </w:r>
      <w:r w:rsidR="00316EDF" w:rsidRPr="001C1D2A">
        <w:rPr>
          <w:sz w:val="24"/>
          <w:szCs w:val="24"/>
        </w:rPr>
        <w:t>;</w:t>
      </w:r>
      <w:r w:rsidR="001C1D2A" w:rsidRPr="001C1D2A">
        <w:rPr>
          <w:sz w:val="24"/>
          <w:szCs w:val="24"/>
        </w:rPr>
        <w:t xml:space="preserve"> </w:t>
      </w:r>
    </w:p>
    <w:p w14:paraId="74676D52" w14:textId="77777777" w:rsidR="001C1D2A" w:rsidRDefault="001C1D2A" w:rsidP="001C1D2A">
      <w:pPr>
        <w:pStyle w:val="ac"/>
        <w:numPr>
          <w:ilvl w:val="0"/>
          <w:numId w:val="41"/>
        </w:numPr>
        <w:ind w:left="0" w:firstLine="709"/>
        <w:jc w:val="both"/>
        <w:rPr>
          <w:sz w:val="24"/>
          <w:szCs w:val="24"/>
        </w:rPr>
      </w:pPr>
      <w:proofErr w:type="gramStart"/>
      <w:r w:rsidRPr="001C1D2A">
        <w:rPr>
          <w:sz w:val="24"/>
          <w:szCs w:val="24"/>
        </w:rPr>
        <w:t xml:space="preserve">создания  привлекательного инвестиционного климата (в т.ч. создание </w:t>
      </w:r>
      <w:proofErr w:type="gramEnd"/>
    </w:p>
    <w:p w14:paraId="3ED9C6AB" w14:textId="77777777" w:rsidR="00316EDF" w:rsidRPr="001C1D2A" w:rsidRDefault="001C1D2A" w:rsidP="00FB78ED">
      <w:pPr>
        <w:pStyle w:val="ac"/>
        <w:numPr>
          <w:ilvl w:val="0"/>
          <w:numId w:val="41"/>
        </w:numPr>
        <w:ind w:left="0" w:firstLine="709"/>
        <w:jc w:val="both"/>
        <w:rPr>
          <w:sz w:val="24"/>
          <w:szCs w:val="24"/>
        </w:rPr>
      </w:pPr>
      <w:r w:rsidRPr="001C1D2A">
        <w:rPr>
          <w:sz w:val="24"/>
          <w:szCs w:val="24"/>
        </w:rPr>
        <w:t xml:space="preserve">бизнес-инкубатора); </w:t>
      </w:r>
    </w:p>
    <w:p w14:paraId="43A76CE8" w14:textId="77777777" w:rsidR="00EB5633" w:rsidRPr="001C1D2A" w:rsidRDefault="00EB5633" w:rsidP="00FB78ED">
      <w:pPr>
        <w:pStyle w:val="ac"/>
        <w:numPr>
          <w:ilvl w:val="0"/>
          <w:numId w:val="41"/>
        </w:numPr>
        <w:ind w:left="0" w:firstLine="709"/>
        <w:jc w:val="both"/>
        <w:rPr>
          <w:sz w:val="24"/>
          <w:szCs w:val="24"/>
        </w:rPr>
      </w:pPr>
      <w:r w:rsidRPr="001C1D2A">
        <w:rPr>
          <w:sz w:val="24"/>
          <w:szCs w:val="24"/>
        </w:rPr>
        <w:lastRenderedPageBreak/>
        <w:t>поддержка инициаторов открытия и ведения новых бизнесов</w:t>
      </w:r>
      <w:r w:rsidR="00316EDF" w:rsidRPr="001C1D2A">
        <w:rPr>
          <w:sz w:val="24"/>
          <w:szCs w:val="24"/>
        </w:rPr>
        <w:t>;</w:t>
      </w:r>
    </w:p>
    <w:p w14:paraId="0909D182" w14:textId="77777777" w:rsidR="00EB5633" w:rsidRPr="001C1D2A" w:rsidRDefault="00316EDF" w:rsidP="00EB5633">
      <w:pPr>
        <w:pStyle w:val="ac"/>
        <w:numPr>
          <w:ilvl w:val="0"/>
          <w:numId w:val="41"/>
        </w:numPr>
        <w:jc w:val="both"/>
        <w:rPr>
          <w:sz w:val="24"/>
          <w:szCs w:val="24"/>
        </w:rPr>
      </w:pPr>
      <w:r w:rsidRPr="001C1D2A">
        <w:rPr>
          <w:sz w:val="24"/>
          <w:szCs w:val="24"/>
        </w:rPr>
        <w:t xml:space="preserve">   поддержка и  р</w:t>
      </w:r>
      <w:r w:rsidR="00A42069" w:rsidRPr="001C1D2A">
        <w:rPr>
          <w:sz w:val="24"/>
          <w:szCs w:val="24"/>
        </w:rPr>
        <w:t xml:space="preserve">азвитие </w:t>
      </w:r>
      <w:r w:rsidRPr="001C1D2A">
        <w:rPr>
          <w:sz w:val="24"/>
          <w:szCs w:val="24"/>
        </w:rPr>
        <w:t xml:space="preserve"> инновационной деятельности;</w:t>
      </w:r>
    </w:p>
    <w:p w14:paraId="58B717CE" w14:textId="77777777" w:rsidR="001C1D2A" w:rsidRDefault="00316EDF" w:rsidP="00A42069">
      <w:pPr>
        <w:pStyle w:val="ac"/>
        <w:numPr>
          <w:ilvl w:val="0"/>
          <w:numId w:val="41"/>
        </w:numPr>
        <w:jc w:val="both"/>
        <w:rPr>
          <w:sz w:val="24"/>
          <w:szCs w:val="24"/>
        </w:rPr>
      </w:pPr>
      <w:r w:rsidRPr="001C1D2A">
        <w:rPr>
          <w:sz w:val="24"/>
          <w:szCs w:val="24"/>
        </w:rPr>
        <w:t xml:space="preserve">    </w:t>
      </w:r>
      <w:r w:rsidR="00A42069" w:rsidRPr="001C1D2A">
        <w:rPr>
          <w:sz w:val="24"/>
          <w:szCs w:val="24"/>
        </w:rPr>
        <w:t>обеспечение поддержки  частного предпринимательства</w:t>
      </w:r>
      <w:r w:rsidRPr="001C1D2A">
        <w:rPr>
          <w:sz w:val="24"/>
          <w:szCs w:val="24"/>
        </w:rPr>
        <w:t xml:space="preserve"> и</w:t>
      </w:r>
      <w:r w:rsidR="00A42069" w:rsidRPr="001C1D2A">
        <w:rPr>
          <w:sz w:val="24"/>
          <w:szCs w:val="24"/>
        </w:rPr>
        <w:t xml:space="preserve"> </w:t>
      </w:r>
      <w:r w:rsidRPr="001C1D2A">
        <w:rPr>
          <w:sz w:val="24"/>
          <w:szCs w:val="24"/>
        </w:rPr>
        <w:t>созд</w:t>
      </w:r>
      <w:r w:rsidR="001C1D2A" w:rsidRPr="001C1D2A">
        <w:rPr>
          <w:sz w:val="24"/>
          <w:szCs w:val="24"/>
        </w:rPr>
        <w:t xml:space="preserve">ание </w:t>
      </w:r>
      <w:proofErr w:type="gramStart"/>
      <w:r w:rsidR="001C1D2A" w:rsidRPr="001C1D2A">
        <w:rPr>
          <w:sz w:val="24"/>
          <w:szCs w:val="24"/>
        </w:rPr>
        <w:t>новых</w:t>
      </w:r>
      <w:proofErr w:type="gramEnd"/>
      <w:r w:rsidR="001C1D2A" w:rsidRPr="001C1D2A">
        <w:rPr>
          <w:sz w:val="24"/>
          <w:szCs w:val="24"/>
        </w:rPr>
        <w:t xml:space="preserve"> </w:t>
      </w:r>
    </w:p>
    <w:p w14:paraId="031920CB" w14:textId="77777777" w:rsidR="00A42069" w:rsidRPr="001C1D2A" w:rsidRDefault="001C1D2A" w:rsidP="00A42069">
      <w:pPr>
        <w:pStyle w:val="ac"/>
        <w:numPr>
          <w:ilvl w:val="0"/>
          <w:numId w:val="41"/>
        </w:numPr>
        <w:jc w:val="both"/>
        <w:rPr>
          <w:sz w:val="24"/>
          <w:szCs w:val="24"/>
        </w:rPr>
      </w:pPr>
      <w:r>
        <w:rPr>
          <w:sz w:val="24"/>
          <w:szCs w:val="24"/>
        </w:rPr>
        <w:t xml:space="preserve">    </w:t>
      </w:r>
      <w:r w:rsidRPr="001C1D2A">
        <w:rPr>
          <w:sz w:val="24"/>
          <w:szCs w:val="24"/>
        </w:rPr>
        <w:t>рабочих мест;</w:t>
      </w:r>
    </w:p>
    <w:p w14:paraId="760BAEE2" w14:textId="77777777" w:rsidR="001C1D2A" w:rsidRDefault="006F6D87" w:rsidP="001C1D2A">
      <w:pPr>
        <w:pStyle w:val="ac"/>
        <w:numPr>
          <w:ilvl w:val="0"/>
          <w:numId w:val="41"/>
        </w:numPr>
        <w:ind w:left="0" w:firstLine="709"/>
        <w:jc w:val="both"/>
        <w:rPr>
          <w:sz w:val="24"/>
          <w:szCs w:val="24"/>
        </w:rPr>
      </w:pPr>
      <w:r>
        <w:rPr>
          <w:sz w:val="24"/>
          <w:szCs w:val="24"/>
        </w:rPr>
        <w:t xml:space="preserve"> </w:t>
      </w:r>
      <w:r w:rsidR="001C1D2A" w:rsidRPr="001C1D2A">
        <w:rPr>
          <w:sz w:val="24"/>
          <w:szCs w:val="24"/>
        </w:rPr>
        <w:t>активизация и подде</w:t>
      </w:r>
      <w:r w:rsidR="001C1D2A">
        <w:rPr>
          <w:sz w:val="24"/>
          <w:szCs w:val="24"/>
        </w:rPr>
        <w:t>ржка промышленного производства.</w:t>
      </w:r>
    </w:p>
    <w:p w14:paraId="39411B93" w14:textId="77777777" w:rsidR="006F6D87" w:rsidRPr="001C1D2A" w:rsidRDefault="006F6D87" w:rsidP="001E1DE5">
      <w:pPr>
        <w:pStyle w:val="ac"/>
        <w:ind w:left="709"/>
        <w:jc w:val="both"/>
        <w:rPr>
          <w:sz w:val="24"/>
          <w:szCs w:val="24"/>
        </w:rPr>
      </w:pPr>
    </w:p>
    <w:p w14:paraId="11CBB08B" w14:textId="77777777" w:rsidR="006F6D87" w:rsidRPr="003658B2" w:rsidRDefault="006F6D87" w:rsidP="006F6D87">
      <w:pPr>
        <w:ind w:firstLine="1134"/>
        <w:jc w:val="both"/>
        <w:rPr>
          <w:sz w:val="24"/>
          <w:szCs w:val="24"/>
        </w:rPr>
      </w:pPr>
      <w:r>
        <w:rPr>
          <w:sz w:val="24"/>
          <w:szCs w:val="24"/>
        </w:rPr>
        <w:t>Муниципальная п</w:t>
      </w:r>
      <w:r w:rsidR="0041228D" w:rsidRPr="00717F32">
        <w:rPr>
          <w:sz w:val="24"/>
          <w:szCs w:val="24"/>
        </w:rPr>
        <w:t>рограмма является частью социально</w:t>
      </w:r>
      <w:r w:rsidR="0041228D">
        <w:rPr>
          <w:sz w:val="24"/>
          <w:szCs w:val="24"/>
        </w:rPr>
        <w:t>-</w:t>
      </w:r>
      <w:r w:rsidR="0041228D" w:rsidRPr="00717F32">
        <w:rPr>
          <w:sz w:val="24"/>
          <w:szCs w:val="24"/>
        </w:rPr>
        <w:t>экономической пол</w:t>
      </w:r>
      <w:r w:rsidR="0041228D" w:rsidRPr="00717F32">
        <w:rPr>
          <w:sz w:val="24"/>
          <w:szCs w:val="24"/>
        </w:rPr>
        <w:t>и</w:t>
      </w:r>
      <w:r w:rsidR="0041228D" w:rsidRPr="00717F32">
        <w:rPr>
          <w:sz w:val="24"/>
          <w:szCs w:val="24"/>
        </w:rPr>
        <w:t>тики муниципального образования Тосненский район Ленинградской области и</w:t>
      </w:r>
      <w:r>
        <w:rPr>
          <w:sz w:val="24"/>
          <w:szCs w:val="24"/>
        </w:rPr>
        <w:t xml:space="preserve"> Тосне</w:t>
      </w:r>
      <w:r>
        <w:rPr>
          <w:sz w:val="24"/>
          <w:szCs w:val="24"/>
        </w:rPr>
        <w:t>н</w:t>
      </w:r>
      <w:r>
        <w:rPr>
          <w:sz w:val="24"/>
          <w:szCs w:val="24"/>
        </w:rPr>
        <w:t xml:space="preserve">ского городского поселения  и </w:t>
      </w:r>
      <w:r w:rsidR="0041228D" w:rsidRPr="00717F32">
        <w:rPr>
          <w:sz w:val="24"/>
          <w:szCs w:val="24"/>
        </w:rPr>
        <w:t xml:space="preserve"> представляет собой совокупность правовых, экономич</w:t>
      </w:r>
      <w:r w:rsidR="0041228D" w:rsidRPr="00717F32">
        <w:rPr>
          <w:sz w:val="24"/>
          <w:szCs w:val="24"/>
        </w:rPr>
        <w:t>е</w:t>
      </w:r>
      <w:r w:rsidR="0041228D" w:rsidRPr="00717F32">
        <w:rPr>
          <w:sz w:val="24"/>
          <w:szCs w:val="24"/>
        </w:rPr>
        <w:t>ских, организационных и иных мер, направленных на обеспечение реализации целей, установленных Федеральным законом от 24.07.2007 № 209</w:t>
      </w:r>
      <w:r w:rsidR="0041228D">
        <w:rPr>
          <w:sz w:val="24"/>
          <w:szCs w:val="24"/>
        </w:rPr>
        <w:t>-</w:t>
      </w:r>
      <w:r w:rsidR="0041228D" w:rsidRPr="00717F32">
        <w:rPr>
          <w:sz w:val="24"/>
          <w:szCs w:val="24"/>
        </w:rPr>
        <w:t>ФЗ «О развитии малого и среднего предпринимательства в Российской Федерации»</w:t>
      </w:r>
      <w:r w:rsidR="0041228D">
        <w:rPr>
          <w:sz w:val="24"/>
          <w:szCs w:val="24"/>
        </w:rPr>
        <w:t xml:space="preserve">. </w:t>
      </w:r>
      <w:r w:rsidRPr="003658B2">
        <w:rPr>
          <w:sz w:val="24"/>
          <w:szCs w:val="24"/>
        </w:rPr>
        <w:t>Программа разработана в соо</w:t>
      </w:r>
      <w:r w:rsidRPr="003658B2">
        <w:rPr>
          <w:sz w:val="24"/>
          <w:szCs w:val="24"/>
        </w:rPr>
        <w:t>т</w:t>
      </w:r>
      <w:r w:rsidRPr="003658B2">
        <w:rPr>
          <w:sz w:val="24"/>
          <w:szCs w:val="24"/>
        </w:rPr>
        <w:t>ветствии со стратегией  социально-экономического развития муниципального образов</w:t>
      </w:r>
      <w:r w:rsidRPr="003658B2">
        <w:rPr>
          <w:sz w:val="24"/>
          <w:szCs w:val="24"/>
        </w:rPr>
        <w:t>а</w:t>
      </w:r>
      <w:r w:rsidRPr="003658B2">
        <w:rPr>
          <w:sz w:val="24"/>
          <w:szCs w:val="24"/>
        </w:rPr>
        <w:t>ния Тосненский район Ленинградской области на период до 2030 года, утвержденной р</w:t>
      </w:r>
      <w:r w:rsidRPr="003658B2">
        <w:rPr>
          <w:sz w:val="24"/>
          <w:szCs w:val="24"/>
        </w:rPr>
        <w:t>е</w:t>
      </w:r>
      <w:r w:rsidRPr="003658B2">
        <w:rPr>
          <w:sz w:val="24"/>
          <w:szCs w:val="24"/>
        </w:rPr>
        <w:t>шением совета депутатов муниципального образования Тосненский район Ленинградской области от 21.12.2018 № 222, которая одним из основных направлений развития муниц</w:t>
      </w:r>
      <w:r w:rsidRPr="003658B2">
        <w:rPr>
          <w:sz w:val="24"/>
          <w:szCs w:val="24"/>
        </w:rPr>
        <w:t>и</w:t>
      </w:r>
      <w:r w:rsidRPr="003658B2">
        <w:rPr>
          <w:sz w:val="24"/>
          <w:szCs w:val="24"/>
        </w:rPr>
        <w:t>пального образования определяет создание привлекательного  инвестиционно-предпринимательского климата.</w:t>
      </w:r>
    </w:p>
    <w:p w14:paraId="4E408BAD" w14:textId="77777777" w:rsidR="008E727C" w:rsidRDefault="0041228D" w:rsidP="0041228D">
      <w:pPr>
        <w:pStyle w:val="a4"/>
        <w:rPr>
          <w:szCs w:val="24"/>
        </w:rPr>
      </w:pPr>
      <w:r w:rsidRPr="00227185">
        <w:rPr>
          <w:szCs w:val="24"/>
        </w:rPr>
        <w:t>2.3.</w:t>
      </w:r>
      <w:r w:rsidR="008E727C">
        <w:rPr>
          <w:szCs w:val="24"/>
        </w:rPr>
        <w:t xml:space="preserve"> Целью муниципальной программы является с</w:t>
      </w:r>
      <w:r w:rsidR="008E727C" w:rsidRPr="00CF2A07">
        <w:rPr>
          <w:szCs w:val="24"/>
        </w:rPr>
        <w:t>оздание  благоприятных условий для устойчивого функционирования и развития малого и среднего предпринимательства на территории  Тосненского городского поселения Тосненского района Ленинградской обл</w:t>
      </w:r>
      <w:r w:rsidR="008E727C" w:rsidRPr="00CF2A07">
        <w:rPr>
          <w:szCs w:val="24"/>
        </w:rPr>
        <w:t>а</w:t>
      </w:r>
      <w:r w:rsidR="008E727C" w:rsidRPr="00CF2A07">
        <w:rPr>
          <w:szCs w:val="24"/>
        </w:rPr>
        <w:t>сти</w:t>
      </w:r>
    </w:p>
    <w:p w14:paraId="1D3B5B1E" w14:textId="77777777" w:rsidR="0041228D" w:rsidRDefault="0041228D" w:rsidP="0041228D">
      <w:pPr>
        <w:jc w:val="both"/>
        <w:rPr>
          <w:sz w:val="24"/>
          <w:szCs w:val="24"/>
        </w:rPr>
      </w:pPr>
      <w:r w:rsidRPr="00F379A0">
        <w:rPr>
          <w:sz w:val="24"/>
          <w:szCs w:val="24"/>
        </w:rPr>
        <w:t xml:space="preserve">2.4. </w:t>
      </w:r>
      <w:r w:rsidR="00C76931">
        <w:rPr>
          <w:sz w:val="24"/>
          <w:szCs w:val="24"/>
        </w:rPr>
        <w:t xml:space="preserve">    </w:t>
      </w:r>
      <w:r w:rsidRPr="00F379A0">
        <w:rPr>
          <w:sz w:val="24"/>
          <w:szCs w:val="24"/>
        </w:rPr>
        <w:t>Для достижения указанной цели необходимо обеспечить  решение следующих  з</w:t>
      </w:r>
      <w:r w:rsidRPr="00F379A0">
        <w:rPr>
          <w:sz w:val="24"/>
          <w:szCs w:val="24"/>
        </w:rPr>
        <w:t>а</w:t>
      </w:r>
      <w:r w:rsidRPr="00F379A0">
        <w:rPr>
          <w:sz w:val="24"/>
          <w:szCs w:val="24"/>
        </w:rPr>
        <w:t xml:space="preserve">дач: </w:t>
      </w:r>
    </w:p>
    <w:p w14:paraId="09235DA0" w14:textId="77777777" w:rsidR="009C75FA" w:rsidRDefault="009C75FA" w:rsidP="009C75FA">
      <w:pPr>
        <w:autoSpaceDE w:val="0"/>
        <w:autoSpaceDN w:val="0"/>
        <w:adjustRightInd w:val="0"/>
        <w:jc w:val="both"/>
        <w:rPr>
          <w:sz w:val="24"/>
          <w:szCs w:val="24"/>
        </w:rPr>
      </w:pPr>
      <w:r>
        <w:rPr>
          <w:sz w:val="24"/>
          <w:szCs w:val="24"/>
        </w:rPr>
        <w:t>2.4.1. </w:t>
      </w:r>
      <w:r w:rsidRPr="008022B7">
        <w:rPr>
          <w:sz w:val="24"/>
          <w:szCs w:val="24"/>
        </w:rPr>
        <w:t xml:space="preserve">Обеспечение доступа субъектов малого и среднего предпринимательства </w:t>
      </w:r>
      <w:r>
        <w:rPr>
          <w:sz w:val="24"/>
          <w:szCs w:val="24"/>
        </w:rPr>
        <w:t>к имущ</w:t>
      </w:r>
      <w:r>
        <w:rPr>
          <w:sz w:val="24"/>
          <w:szCs w:val="24"/>
        </w:rPr>
        <w:t>е</w:t>
      </w:r>
      <w:r>
        <w:rPr>
          <w:sz w:val="24"/>
          <w:szCs w:val="24"/>
        </w:rPr>
        <w:t>ственным и информационным ресурсам</w:t>
      </w:r>
      <w:r w:rsidRPr="008022B7">
        <w:rPr>
          <w:sz w:val="24"/>
          <w:szCs w:val="24"/>
        </w:rPr>
        <w:t>.</w:t>
      </w:r>
    </w:p>
    <w:p w14:paraId="2CCB80CB" w14:textId="77777777" w:rsidR="009C75FA" w:rsidRPr="008022B7" w:rsidRDefault="009C75FA" w:rsidP="009C75FA">
      <w:pPr>
        <w:autoSpaceDE w:val="0"/>
        <w:autoSpaceDN w:val="0"/>
        <w:adjustRightInd w:val="0"/>
        <w:jc w:val="both"/>
        <w:rPr>
          <w:sz w:val="24"/>
          <w:szCs w:val="24"/>
        </w:rPr>
      </w:pPr>
      <w:r>
        <w:rPr>
          <w:sz w:val="24"/>
          <w:szCs w:val="24"/>
        </w:rPr>
        <w:t xml:space="preserve">2.4.2. </w:t>
      </w:r>
      <w:r w:rsidRPr="008022B7">
        <w:rPr>
          <w:sz w:val="24"/>
          <w:szCs w:val="24"/>
        </w:rPr>
        <w:t xml:space="preserve">Создание </w:t>
      </w:r>
      <w:r>
        <w:rPr>
          <w:sz w:val="24"/>
          <w:szCs w:val="24"/>
        </w:rPr>
        <w:t>условий</w:t>
      </w:r>
      <w:r w:rsidRPr="008022B7">
        <w:rPr>
          <w:sz w:val="24"/>
          <w:szCs w:val="24"/>
        </w:rPr>
        <w:t>, способствующ</w:t>
      </w:r>
      <w:r>
        <w:rPr>
          <w:sz w:val="24"/>
          <w:szCs w:val="24"/>
        </w:rPr>
        <w:t>их</w:t>
      </w:r>
      <w:r w:rsidRPr="008022B7">
        <w:rPr>
          <w:sz w:val="24"/>
          <w:szCs w:val="24"/>
        </w:rPr>
        <w:t xml:space="preserve"> продвижению продукции субъектов малого и среднего предпринимательства </w:t>
      </w:r>
      <w:r>
        <w:rPr>
          <w:sz w:val="24"/>
          <w:szCs w:val="24"/>
        </w:rPr>
        <w:t>на товарные рынки</w:t>
      </w:r>
      <w:r w:rsidRPr="008022B7">
        <w:rPr>
          <w:sz w:val="24"/>
          <w:szCs w:val="24"/>
        </w:rPr>
        <w:t>.</w:t>
      </w:r>
    </w:p>
    <w:p w14:paraId="1618B208" w14:textId="77777777" w:rsidR="009C75FA" w:rsidRPr="008022B7" w:rsidRDefault="009C75FA" w:rsidP="008E727C">
      <w:pPr>
        <w:autoSpaceDE w:val="0"/>
        <w:autoSpaceDN w:val="0"/>
        <w:adjustRightInd w:val="0"/>
        <w:jc w:val="both"/>
        <w:rPr>
          <w:sz w:val="24"/>
          <w:szCs w:val="24"/>
        </w:rPr>
      </w:pPr>
    </w:p>
    <w:p w14:paraId="4C729EEB" w14:textId="77777777" w:rsidR="00FF059D" w:rsidRPr="001B0033" w:rsidRDefault="00FF059D" w:rsidP="009F65DE">
      <w:pPr>
        <w:shd w:val="clear" w:color="auto" w:fill="FFFFFF"/>
        <w:jc w:val="both"/>
        <w:rPr>
          <w:color w:val="000000"/>
          <w:sz w:val="24"/>
          <w:szCs w:val="24"/>
        </w:rPr>
      </w:pPr>
    </w:p>
    <w:p w14:paraId="6447782F" w14:textId="77777777" w:rsidR="001E1DE5" w:rsidRDefault="001E1DE5" w:rsidP="001E1DE5">
      <w:pPr>
        <w:pStyle w:val="Default"/>
        <w:ind w:firstLine="1134"/>
      </w:pPr>
      <w:r w:rsidRPr="00C7533C">
        <w:t>В целях решения поставленных задач осуществляется реализация мероприятий следующих федеральных (региональных) проектов и комплексов процессных меропри</w:t>
      </w:r>
      <w:r w:rsidRPr="00C7533C">
        <w:t>я</w:t>
      </w:r>
      <w:r w:rsidRPr="00C7533C">
        <w:t>тий</w:t>
      </w:r>
      <w:r w:rsidR="00B370F0">
        <w:t>.</w:t>
      </w:r>
    </w:p>
    <w:p w14:paraId="24DA829C" w14:textId="77777777" w:rsidR="001E1DE5" w:rsidRDefault="001E1DE5" w:rsidP="001E1DE5">
      <w:pPr>
        <w:pStyle w:val="ConsPlusNormal"/>
        <w:rPr>
          <w:color w:val="0070C0"/>
        </w:rPr>
      </w:pPr>
    </w:p>
    <w:p w14:paraId="6DD164D9" w14:textId="77777777" w:rsidR="001E1DE5" w:rsidRPr="00C7533C" w:rsidRDefault="001E1DE5" w:rsidP="00B370F0">
      <w:pPr>
        <w:pStyle w:val="ConsPlusNormal"/>
        <w:jc w:val="both"/>
        <w:rPr>
          <w:color w:val="0070C0"/>
        </w:rPr>
      </w:pPr>
      <w:r>
        <w:rPr>
          <w:color w:val="0070C0"/>
        </w:rPr>
        <w:t>1</w:t>
      </w:r>
      <w:r w:rsidRPr="00C7533C">
        <w:rPr>
          <w:color w:val="0070C0"/>
        </w:rPr>
        <w:t>. Мероприятия, направленные на достижени</w:t>
      </w:r>
      <w:r w:rsidR="001C38E4">
        <w:rPr>
          <w:color w:val="0070C0"/>
        </w:rPr>
        <w:t xml:space="preserve">е целей  Федерального </w:t>
      </w:r>
      <w:r w:rsidRPr="00C7533C">
        <w:rPr>
          <w:color w:val="0070C0"/>
        </w:rPr>
        <w:t xml:space="preserve"> проекта "Акселер</w:t>
      </w:r>
      <w:r w:rsidRPr="00C7533C">
        <w:rPr>
          <w:color w:val="0070C0"/>
        </w:rPr>
        <w:t>а</w:t>
      </w:r>
      <w:r w:rsidRPr="00C7533C">
        <w:rPr>
          <w:color w:val="0070C0"/>
        </w:rPr>
        <w:t>ция субъектов малого и среднего предпринимательства".</w:t>
      </w:r>
    </w:p>
    <w:p w14:paraId="1516D24B" w14:textId="77777777" w:rsidR="001E1DE5" w:rsidRPr="00C7533C" w:rsidRDefault="001E1DE5" w:rsidP="00B370F0">
      <w:pPr>
        <w:pStyle w:val="ConsPlusNormal"/>
        <w:ind w:firstLine="1134"/>
        <w:jc w:val="both"/>
      </w:pPr>
      <w:r>
        <w:t>В рамках проекта</w:t>
      </w:r>
      <w:r w:rsidRPr="00C7533C">
        <w:t xml:space="preserve"> предусматривает</w:t>
      </w:r>
      <w:r>
        <w:t>ся</w:t>
      </w:r>
      <w:r w:rsidRPr="00C7533C">
        <w:t xml:space="preserve"> создание комплексной системы акселер</w:t>
      </w:r>
      <w:r w:rsidRPr="00C7533C">
        <w:t>а</w:t>
      </w:r>
      <w:r w:rsidRPr="00C7533C">
        <w:t>ции, включающей различные  инструменты поддержки субъектов малого и среднего предпринимательства, оказание комплекса информационно-консультационных и образ</w:t>
      </w:r>
      <w:r w:rsidRPr="00C7533C">
        <w:t>о</w:t>
      </w:r>
      <w:r w:rsidRPr="00C7533C">
        <w:t>вательных услуг, доступ к закупкам крупнейших заказчиков.</w:t>
      </w:r>
    </w:p>
    <w:p w14:paraId="278E4BA8" w14:textId="77777777" w:rsidR="00B370F0" w:rsidRPr="00C7533C" w:rsidRDefault="00B370F0" w:rsidP="00B370F0">
      <w:pPr>
        <w:pStyle w:val="ConsPlusNormal"/>
        <w:ind w:firstLine="1134"/>
        <w:jc w:val="both"/>
      </w:pPr>
      <w:r w:rsidRPr="00C7533C">
        <w:t>Кроме того, реализуются следующие мероприятия, направленные на достиж</w:t>
      </w:r>
      <w:r w:rsidRPr="00C7533C">
        <w:t>е</w:t>
      </w:r>
      <w:r w:rsidRPr="00C7533C">
        <w:t>ние цели федерального проекта «Акселерация субъектов малого и среднего предприним</w:t>
      </w:r>
      <w:r w:rsidRPr="00C7533C">
        <w:t>а</w:t>
      </w:r>
      <w:r w:rsidRPr="00C7533C">
        <w:t>тельства»:</w:t>
      </w:r>
    </w:p>
    <w:p w14:paraId="18F93FA7" w14:textId="77777777" w:rsidR="00B370F0" w:rsidRPr="00C7533C" w:rsidRDefault="00B370F0" w:rsidP="00B370F0">
      <w:pPr>
        <w:pStyle w:val="ConsPlusNormal"/>
        <w:ind w:firstLine="539"/>
        <w:jc w:val="both"/>
      </w:pPr>
      <w:r w:rsidRPr="00C7533C">
        <w:t>увеличение количества муниципального имущества в перечнях муни</w:t>
      </w:r>
      <w:r w:rsidR="00A7087E">
        <w:t xml:space="preserve">ципального имущества  Тосненского городского поселения </w:t>
      </w:r>
      <w:r w:rsidRPr="00C7533C">
        <w:t>Тосненского муниципального района Л</w:t>
      </w:r>
      <w:r w:rsidRPr="00C7533C">
        <w:t>е</w:t>
      </w:r>
      <w:r w:rsidRPr="00C7533C">
        <w:t>нинградской области;</w:t>
      </w:r>
    </w:p>
    <w:p w14:paraId="2D0BB86B" w14:textId="77777777" w:rsidR="00B370F0" w:rsidRPr="00C7533C" w:rsidRDefault="00B370F0" w:rsidP="00B370F0">
      <w:pPr>
        <w:pStyle w:val="ConsPlusNormal"/>
        <w:ind w:firstLine="539"/>
        <w:jc w:val="both"/>
      </w:pPr>
      <w:r w:rsidRPr="00C7533C">
        <w:t>расширение состава имущества, включаемого в переч</w:t>
      </w:r>
      <w:r w:rsidR="00A7087E">
        <w:t>ень,</w:t>
      </w:r>
      <w:r w:rsidRPr="00C7533C">
        <w:t xml:space="preserve"> улучшени</w:t>
      </w:r>
      <w:r w:rsidR="00A7087E">
        <w:t>е</w:t>
      </w:r>
      <w:r w:rsidRPr="00C7533C">
        <w:t xml:space="preserve"> его качества;</w:t>
      </w:r>
    </w:p>
    <w:p w14:paraId="35AEB70A" w14:textId="77777777" w:rsidR="00B370F0" w:rsidRPr="00C7533C" w:rsidRDefault="00B370F0" w:rsidP="00A7087E">
      <w:pPr>
        <w:pStyle w:val="ConsPlusNormal"/>
        <w:ind w:firstLine="539"/>
        <w:jc w:val="both"/>
      </w:pPr>
      <w:r w:rsidRPr="00C7533C">
        <w:t>увеличение количества имущества, включенного в перечни, предоставляемого суб</w:t>
      </w:r>
      <w:r w:rsidRPr="00C7533C">
        <w:t>ъ</w:t>
      </w:r>
      <w:r w:rsidRPr="00C7533C">
        <w:t>ектам малого и среднего предпринимательства в долгосрочное владение (пользование) на основании договоров;</w:t>
      </w:r>
    </w:p>
    <w:p w14:paraId="0AB0D021" w14:textId="77777777" w:rsidR="00B370F0" w:rsidRDefault="00B370F0" w:rsidP="00A7087E">
      <w:pPr>
        <w:pStyle w:val="ConsPlusNormal"/>
        <w:ind w:firstLine="539"/>
        <w:jc w:val="both"/>
      </w:pPr>
      <w:r w:rsidRPr="00C7533C">
        <w:t>совершенствование льготного порядка предоставления имущества в аренду.</w:t>
      </w:r>
    </w:p>
    <w:p w14:paraId="3C2D3F21" w14:textId="77777777" w:rsidR="00B370F0" w:rsidRDefault="00B370F0" w:rsidP="00A7087E">
      <w:pPr>
        <w:ind w:firstLine="709"/>
        <w:jc w:val="both"/>
        <w:rPr>
          <w:rFonts w:eastAsia="Calibri"/>
          <w:sz w:val="24"/>
          <w:szCs w:val="24"/>
        </w:rPr>
      </w:pPr>
      <w:r w:rsidRPr="008B6ED9">
        <w:rPr>
          <w:bCs/>
          <w:sz w:val="24"/>
          <w:szCs w:val="24"/>
        </w:rPr>
        <w:lastRenderedPageBreak/>
        <w:t xml:space="preserve">Условия и порядок </w:t>
      </w:r>
      <w:r w:rsidRPr="008B6ED9">
        <w:rPr>
          <w:rFonts w:eastAsia="Calibri"/>
          <w:sz w:val="24"/>
          <w:szCs w:val="24"/>
        </w:rPr>
        <w:t>оказания имущественной поддержки субъектам малого и сре</w:t>
      </w:r>
      <w:r w:rsidRPr="008B6ED9">
        <w:rPr>
          <w:rFonts w:eastAsia="Calibri"/>
          <w:sz w:val="24"/>
          <w:szCs w:val="24"/>
        </w:rPr>
        <w:t>д</w:t>
      </w:r>
      <w:r w:rsidRPr="008B6ED9">
        <w:rPr>
          <w:rFonts w:eastAsia="Calibri"/>
          <w:sz w:val="24"/>
          <w:szCs w:val="24"/>
        </w:rPr>
        <w:t xml:space="preserve">него предпринимательства, физическим лицам, применяющим специальный налоговый режим,  и организациям, образующим инфраструктуру поддержки субъектов малого и среднего предпринимательства,  а также условия предоставления преференции  субъектам малого и среднего предпринимательства  устанавливаются муниципальными правовыми актами. </w:t>
      </w:r>
    </w:p>
    <w:p w14:paraId="2EDBB738" w14:textId="77777777" w:rsidR="00B12106" w:rsidRPr="00C7533C" w:rsidRDefault="00B12106" w:rsidP="00A7087E">
      <w:pPr>
        <w:ind w:firstLine="709"/>
        <w:jc w:val="both"/>
        <w:rPr>
          <w:sz w:val="24"/>
          <w:szCs w:val="24"/>
        </w:rPr>
      </w:pPr>
    </w:p>
    <w:p w14:paraId="3E10BE34" w14:textId="77777777" w:rsidR="00B370F0" w:rsidRPr="00C7533C" w:rsidRDefault="00A7087E" w:rsidP="00B370F0">
      <w:pPr>
        <w:pStyle w:val="Default"/>
        <w:rPr>
          <w:color w:val="0070C0"/>
        </w:rPr>
      </w:pPr>
      <w:r>
        <w:rPr>
          <w:color w:val="0070C0"/>
        </w:rPr>
        <w:t>2</w:t>
      </w:r>
      <w:r w:rsidR="00B370F0" w:rsidRPr="00C7533C">
        <w:rPr>
          <w:color w:val="0070C0"/>
        </w:rPr>
        <w:t>. Комплекс процессных мероприятий «</w:t>
      </w:r>
      <w:r w:rsidR="00B12106">
        <w:rPr>
          <w:color w:val="0070C0"/>
        </w:rPr>
        <w:t>И</w:t>
      </w:r>
      <w:r w:rsidR="00B370F0" w:rsidRPr="00C7533C">
        <w:rPr>
          <w:color w:val="0070C0"/>
        </w:rPr>
        <w:t>нформационная поддержка субъектов малого и среднего предпринимательства».</w:t>
      </w:r>
    </w:p>
    <w:p w14:paraId="235DA915" w14:textId="77777777" w:rsidR="00B370F0" w:rsidRPr="00C7533C" w:rsidRDefault="00B370F0" w:rsidP="00A7087E">
      <w:pPr>
        <w:pStyle w:val="Default"/>
        <w:jc w:val="both"/>
      </w:pPr>
      <w:r w:rsidRPr="00C7533C">
        <w:t>В рамках комплекса мероприятий осуществляется обеспечение информационной по</w:t>
      </w:r>
      <w:r w:rsidR="00A7087E">
        <w:t>д</w:t>
      </w:r>
      <w:r w:rsidRPr="00C7533C">
        <w:t>держки  субъектов МСП и физических лиц, применяющих специальный налоговый р</w:t>
      </w:r>
      <w:r w:rsidRPr="00C7533C">
        <w:t>е</w:t>
      </w:r>
      <w:r w:rsidRPr="00C7533C">
        <w:t>жим</w:t>
      </w:r>
      <w:r w:rsidR="00A7087E">
        <w:t>:</w:t>
      </w:r>
    </w:p>
    <w:p w14:paraId="5B2C5C73" w14:textId="77777777" w:rsidR="00B370F0" w:rsidRPr="00B12106" w:rsidRDefault="00B370F0" w:rsidP="00A7087E">
      <w:pPr>
        <w:pStyle w:val="ae"/>
        <w:spacing w:before="0" w:beforeAutospacing="0" w:after="0" w:afterAutospacing="0"/>
        <w:jc w:val="both"/>
        <w:textAlignment w:val="baseline"/>
      </w:pPr>
      <w:r w:rsidRPr="00C7533C">
        <w:t xml:space="preserve">- организация мероприятий в рамках информационной компании </w:t>
      </w:r>
      <w:r w:rsidR="00A7087E">
        <w:t>по обеспечению субъе</w:t>
      </w:r>
      <w:r w:rsidR="00A7087E">
        <w:t>к</w:t>
      </w:r>
      <w:r w:rsidR="00A7087E">
        <w:t xml:space="preserve">тов МСП  </w:t>
      </w:r>
      <w:r w:rsidR="00A7087E" w:rsidRPr="005322E3">
        <w:t>актуальной информаци</w:t>
      </w:r>
      <w:r w:rsidR="00A7087E">
        <w:t>ей</w:t>
      </w:r>
      <w:r w:rsidR="00A7087E" w:rsidRPr="005322E3">
        <w:t xml:space="preserve"> на официальном сайте администрации</w:t>
      </w:r>
      <w:r w:rsidR="00A7087E">
        <w:t xml:space="preserve"> </w:t>
      </w:r>
      <w:r w:rsidR="00A7087E" w:rsidRPr="005322E3">
        <w:t>и сайте и</w:t>
      </w:r>
      <w:r w:rsidR="00A7087E" w:rsidRPr="005322E3">
        <w:t>н</w:t>
      </w:r>
      <w:r w:rsidR="00A7087E" w:rsidRPr="005322E3">
        <w:t>формационной поддержки субъектов малого и среднего предпринимательства Тосненск</w:t>
      </w:r>
      <w:r w:rsidR="00A7087E" w:rsidRPr="005322E3">
        <w:t>о</w:t>
      </w:r>
      <w:r w:rsidR="00A7087E" w:rsidRPr="00B12106">
        <w:t>го района в сети Интернет</w:t>
      </w:r>
      <w:r w:rsidRPr="00B12106">
        <w:t>;</w:t>
      </w:r>
    </w:p>
    <w:p w14:paraId="4FE38F1A" w14:textId="77777777" w:rsidR="00A7087E" w:rsidRPr="00B12106" w:rsidRDefault="00B370F0" w:rsidP="00A7087E">
      <w:pPr>
        <w:pStyle w:val="Default"/>
        <w:jc w:val="both"/>
        <w:rPr>
          <w:color w:val="auto"/>
        </w:rPr>
      </w:pPr>
      <w:r w:rsidRPr="00B12106">
        <w:rPr>
          <w:color w:val="auto"/>
          <w:lang w:eastAsia="ru-RU"/>
        </w:rPr>
        <w:t xml:space="preserve">- </w:t>
      </w:r>
      <w:r w:rsidR="00B12106" w:rsidRPr="00B12106">
        <w:rPr>
          <w:color w:val="auto"/>
          <w:lang w:eastAsia="ru-RU"/>
        </w:rPr>
        <w:t xml:space="preserve"> осуществление разработки, тиражирования и выпуска полиграфической продукции</w:t>
      </w:r>
      <w:r w:rsidR="00A7087E" w:rsidRPr="00B12106">
        <w:rPr>
          <w:color w:val="auto"/>
        </w:rPr>
        <w:t xml:space="preserve">  для субъектов малого и среднего предпринимательства по актуальным вопросам развития и деятельности</w:t>
      </w:r>
      <w:r w:rsidR="00B12106" w:rsidRPr="00B12106">
        <w:rPr>
          <w:color w:val="auto"/>
        </w:rPr>
        <w:t>.</w:t>
      </w:r>
    </w:p>
    <w:p w14:paraId="67F5C4CA" w14:textId="77777777" w:rsidR="00A7087E" w:rsidRPr="00C7533C" w:rsidRDefault="00A7087E" w:rsidP="00A7087E">
      <w:pPr>
        <w:pStyle w:val="Default"/>
        <w:jc w:val="both"/>
        <w:rPr>
          <w:lang w:eastAsia="ru-RU"/>
        </w:rPr>
      </w:pPr>
    </w:p>
    <w:p w14:paraId="5A8B6C3F" w14:textId="77777777" w:rsidR="00B370F0" w:rsidRPr="00C7533C" w:rsidRDefault="00B12106" w:rsidP="00A7087E">
      <w:pPr>
        <w:pStyle w:val="1"/>
        <w:jc w:val="both"/>
        <w:rPr>
          <w:szCs w:val="24"/>
        </w:rPr>
      </w:pPr>
      <w:r>
        <w:rPr>
          <w:color w:val="0070C0"/>
          <w:szCs w:val="24"/>
        </w:rPr>
        <w:t>3</w:t>
      </w:r>
      <w:r w:rsidR="00B370F0" w:rsidRPr="00C7533C">
        <w:rPr>
          <w:color w:val="0070C0"/>
          <w:szCs w:val="24"/>
        </w:rPr>
        <w:t>. Комплекс процессных мероприятий «Поддержка спроса».</w:t>
      </w:r>
    </w:p>
    <w:p w14:paraId="31C4982F" w14:textId="77777777" w:rsidR="00B370F0" w:rsidRPr="00C7533C" w:rsidRDefault="00B370F0" w:rsidP="00B12106">
      <w:pPr>
        <w:pStyle w:val="1"/>
        <w:ind w:firstLine="1134"/>
        <w:jc w:val="both"/>
        <w:rPr>
          <w:szCs w:val="24"/>
        </w:rPr>
      </w:pPr>
      <w:r w:rsidRPr="00C7533C">
        <w:rPr>
          <w:szCs w:val="24"/>
        </w:rPr>
        <w:t>В рамках реализации комплекса процессных мероприятий "Поддержка спроса" запланированы меры по развитию конкуренции на локальных рынках и содействию фо</w:t>
      </w:r>
      <w:r w:rsidRPr="00C7533C">
        <w:rPr>
          <w:szCs w:val="24"/>
        </w:rPr>
        <w:t>р</w:t>
      </w:r>
      <w:r w:rsidRPr="00C7533C">
        <w:rPr>
          <w:szCs w:val="24"/>
        </w:rPr>
        <w:t>мированию рыночных ниш для субъектов малого и среднего предпринимательства, а именно создание рыночных ниш в сфере малоформатной торговли, туристического ра</w:t>
      </w:r>
      <w:r w:rsidRPr="00C7533C">
        <w:rPr>
          <w:szCs w:val="24"/>
        </w:rPr>
        <w:t>з</w:t>
      </w:r>
      <w:r w:rsidRPr="00C7533C">
        <w:rPr>
          <w:szCs w:val="24"/>
        </w:rPr>
        <w:t>мещения, социокультурного обслуживания, производства сельскохозяйственной проду</w:t>
      </w:r>
      <w:r w:rsidRPr="00C7533C">
        <w:rPr>
          <w:szCs w:val="24"/>
        </w:rPr>
        <w:t>к</w:t>
      </w:r>
      <w:r w:rsidRPr="00C7533C">
        <w:rPr>
          <w:szCs w:val="24"/>
        </w:rPr>
        <w:t xml:space="preserve">ции, в том числе </w:t>
      </w:r>
      <w:proofErr w:type="spellStart"/>
      <w:r w:rsidRPr="00C7533C">
        <w:rPr>
          <w:szCs w:val="24"/>
        </w:rPr>
        <w:t>экопродукции</w:t>
      </w:r>
      <w:proofErr w:type="spellEnd"/>
      <w:r w:rsidRPr="00C7533C">
        <w:rPr>
          <w:szCs w:val="24"/>
        </w:rPr>
        <w:t>, поддержка социального предпринимательства:</w:t>
      </w:r>
    </w:p>
    <w:p w14:paraId="5E0F211C" w14:textId="77777777" w:rsidR="00B370F0" w:rsidRPr="00C7533C" w:rsidRDefault="00B370F0" w:rsidP="00B12106">
      <w:pPr>
        <w:jc w:val="both"/>
        <w:rPr>
          <w:sz w:val="24"/>
          <w:szCs w:val="24"/>
        </w:rPr>
      </w:pPr>
      <w:r w:rsidRPr="00C7533C">
        <w:rPr>
          <w:sz w:val="24"/>
          <w:szCs w:val="24"/>
        </w:rPr>
        <w:t>- содействие продвижению продукции  субъектов малого и среднего предпринимател</w:t>
      </w:r>
      <w:r w:rsidRPr="00C7533C">
        <w:rPr>
          <w:sz w:val="24"/>
          <w:szCs w:val="24"/>
        </w:rPr>
        <w:t>ь</w:t>
      </w:r>
      <w:r w:rsidRPr="00C7533C">
        <w:rPr>
          <w:sz w:val="24"/>
          <w:szCs w:val="24"/>
        </w:rPr>
        <w:t>ства, являющихся товаропроизводителями (в том числе, осуществляющим деятельность в сфере народных художественных промыслов и (или) ремесел)  на товарные рынки.</w:t>
      </w:r>
    </w:p>
    <w:p w14:paraId="05760771" w14:textId="77777777" w:rsidR="00B370F0" w:rsidRPr="00C7533C" w:rsidRDefault="00B370F0" w:rsidP="00B12106">
      <w:pPr>
        <w:jc w:val="both"/>
        <w:rPr>
          <w:sz w:val="24"/>
          <w:szCs w:val="24"/>
        </w:rPr>
      </w:pPr>
    </w:p>
    <w:p w14:paraId="1C082C7B" w14:textId="77777777" w:rsidR="00B370F0" w:rsidRPr="00C7533C" w:rsidRDefault="00B370F0" w:rsidP="00B370F0">
      <w:pPr>
        <w:rPr>
          <w:sz w:val="24"/>
          <w:szCs w:val="24"/>
        </w:rPr>
      </w:pPr>
    </w:p>
    <w:p w14:paraId="009F2788" w14:textId="77777777" w:rsidR="001E1DE5" w:rsidRPr="00C7533C" w:rsidRDefault="001E1DE5" w:rsidP="001E1DE5">
      <w:pPr>
        <w:rPr>
          <w:sz w:val="24"/>
          <w:szCs w:val="24"/>
        </w:rPr>
      </w:pPr>
    </w:p>
    <w:p w14:paraId="74BC2C66" w14:textId="77777777" w:rsidR="001E1DE5" w:rsidRPr="00C7533C" w:rsidRDefault="001E1DE5" w:rsidP="001E1DE5">
      <w:pPr>
        <w:rPr>
          <w:sz w:val="24"/>
          <w:szCs w:val="24"/>
        </w:rPr>
      </w:pPr>
    </w:p>
    <w:p w14:paraId="72003466" w14:textId="77777777" w:rsidR="00605E70" w:rsidRDefault="00605E70" w:rsidP="0051154E">
      <w:pPr>
        <w:pStyle w:val="ac"/>
        <w:ind w:left="1080"/>
        <w:jc w:val="both"/>
        <w:rPr>
          <w:sz w:val="24"/>
          <w:szCs w:val="24"/>
        </w:rPr>
      </w:pPr>
    </w:p>
    <w:p w14:paraId="0CE70F4A" w14:textId="77777777" w:rsidR="008E727C" w:rsidRDefault="008E727C" w:rsidP="0051154E">
      <w:pPr>
        <w:pStyle w:val="ac"/>
        <w:ind w:left="1080"/>
        <w:jc w:val="both"/>
        <w:rPr>
          <w:sz w:val="24"/>
          <w:szCs w:val="24"/>
        </w:rPr>
      </w:pPr>
    </w:p>
    <w:p w14:paraId="17424275" w14:textId="77777777" w:rsidR="008E727C" w:rsidRDefault="008E727C" w:rsidP="0051154E">
      <w:pPr>
        <w:pStyle w:val="ac"/>
        <w:ind w:left="1080"/>
        <w:jc w:val="both"/>
        <w:rPr>
          <w:sz w:val="24"/>
          <w:szCs w:val="24"/>
        </w:rPr>
      </w:pPr>
    </w:p>
    <w:p w14:paraId="63FC3B4C" w14:textId="77777777" w:rsidR="008E727C" w:rsidRDefault="008E727C" w:rsidP="0051154E">
      <w:pPr>
        <w:pStyle w:val="ac"/>
        <w:ind w:left="1080"/>
        <w:jc w:val="both"/>
        <w:rPr>
          <w:sz w:val="24"/>
          <w:szCs w:val="24"/>
        </w:rPr>
      </w:pPr>
    </w:p>
    <w:p w14:paraId="5E7BC6AC" w14:textId="77777777" w:rsidR="008E727C" w:rsidRDefault="008E727C" w:rsidP="0051154E">
      <w:pPr>
        <w:pStyle w:val="ac"/>
        <w:ind w:left="1080"/>
        <w:jc w:val="both"/>
        <w:rPr>
          <w:sz w:val="24"/>
          <w:szCs w:val="24"/>
        </w:rPr>
      </w:pPr>
    </w:p>
    <w:p w14:paraId="4D819C2F" w14:textId="77777777" w:rsidR="008E727C" w:rsidRDefault="008E727C" w:rsidP="0051154E">
      <w:pPr>
        <w:pStyle w:val="ac"/>
        <w:ind w:left="1080"/>
        <w:jc w:val="both"/>
        <w:rPr>
          <w:sz w:val="24"/>
          <w:szCs w:val="24"/>
        </w:rPr>
      </w:pPr>
    </w:p>
    <w:p w14:paraId="00519FE7" w14:textId="77777777" w:rsidR="008E727C" w:rsidRDefault="008E727C" w:rsidP="0051154E">
      <w:pPr>
        <w:pStyle w:val="ac"/>
        <w:ind w:left="1080"/>
        <w:jc w:val="both"/>
        <w:rPr>
          <w:sz w:val="24"/>
          <w:szCs w:val="24"/>
        </w:rPr>
      </w:pPr>
    </w:p>
    <w:p w14:paraId="567018D0" w14:textId="77777777" w:rsidR="008E727C" w:rsidRDefault="008E727C" w:rsidP="0051154E">
      <w:pPr>
        <w:pStyle w:val="ac"/>
        <w:ind w:left="1080"/>
        <w:jc w:val="both"/>
        <w:rPr>
          <w:sz w:val="24"/>
          <w:szCs w:val="24"/>
        </w:rPr>
      </w:pPr>
    </w:p>
    <w:p w14:paraId="2574D0BD" w14:textId="77777777" w:rsidR="008E727C" w:rsidRDefault="008E727C" w:rsidP="0051154E">
      <w:pPr>
        <w:pStyle w:val="ac"/>
        <w:ind w:left="1080"/>
        <w:jc w:val="both"/>
        <w:rPr>
          <w:sz w:val="24"/>
          <w:szCs w:val="24"/>
        </w:rPr>
      </w:pPr>
    </w:p>
    <w:p w14:paraId="0D78971D" w14:textId="77777777" w:rsidR="008E727C" w:rsidRDefault="008E727C" w:rsidP="0051154E">
      <w:pPr>
        <w:pStyle w:val="ac"/>
        <w:ind w:left="1080"/>
        <w:jc w:val="both"/>
        <w:rPr>
          <w:sz w:val="24"/>
          <w:szCs w:val="24"/>
        </w:rPr>
      </w:pPr>
    </w:p>
    <w:p w14:paraId="6649ECB4" w14:textId="77777777" w:rsidR="008E727C" w:rsidRDefault="008E727C" w:rsidP="0051154E">
      <w:pPr>
        <w:pStyle w:val="ac"/>
        <w:ind w:left="1080"/>
        <w:jc w:val="both"/>
        <w:rPr>
          <w:sz w:val="24"/>
          <w:szCs w:val="24"/>
        </w:rPr>
      </w:pPr>
    </w:p>
    <w:p w14:paraId="3D0AA5EF" w14:textId="77777777" w:rsidR="008E727C" w:rsidRDefault="008E727C" w:rsidP="0051154E">
      <w:pPr>
        <w:pStyle w:val="ac"/>
        <w:ind w:left="1080"/>
        <w:jc w:val="both"/>
        <w:rPr>
          <w:sz w:val="24"/>
          <w:szCs w:val="24"/>
        </w:rPr>
      </w:pPr>
    </w:p>
    <w:p w14:paraId="5C8C94EB" w14:textId="77777777" w:rsidR="008E727C" w:rsidRDefault="008E727C" w:rsidP="0051154E">
      <w:pPr>
        <w:pStyle w:val="ac"/>
        <w:ind w:left="1080"/>
        <w:jc w:val="both"/>
        <w:rPr>
          <w:sz w:val="24"/>
          <w:szCs w:val="24"/>
        </w:rPr>
      </w:pPr>
    </w:p>
    <w:p w14:paraId="1839E612" w14:textId="77777777" w:rsidR="00B12106" w:rsidRPr="00603F88" w:rsidRDefault="00B12106" w:rsidP="00B12106">
      <w:pPr>
        <w:pStyle w:val="a4"/>
        <w:rPr>
          <w:szCs w:val="24"/>
        </w:rPr>
      </w:pPr>
      <w:r>
        <w:t xml:space="preserve">                                                                                                                                                                                                                                                                                                        </w:t>
      </w:r>
    </w:p>
    <w:p w14:paraId="003C0D32" w14:textId="77777777" w:rsidR="00B12106" w:rsidRDefault="00B12106" w:rsidP="00B12106">
      <w:pPr>
        <w:pStyle w:val="a4"/>
        <w:rPr>
          <w:szCs w:val="24"/>
        </w:rPr>
        <w:sectPr w:rsidR="00B12106" w:rsidSect="005D06ED">
          <w:pgSz w:w="11906" w:h="16838"/>
          <w:pgMar w:top="1134" w:right="850" w:bottom="1134" w:left="1701" w:header="720" w:footer="720" w:gutter="0"/>
          <w:cols w:space="720"/>
          <w:docGrid w:linePitch="272"/>
        </w:sectPr>
      </w:pPr>
    </w:p>
    <w:p w14:paraId="1AD2E3AD" w14:textId="77777777" w:rsidR="00B12106" w:rsidRDefault="00B12106" w:rsidP="00B12106">
      <w:pPr>
        <w:pStyle w:val="a4"/>
        <w:rPr>
          <w:szCs w:val="24"/>
        </w:rPr>
      </w:pPr>
      <w:r w:rsidRPr="00B12106">
        <w:rPr>
          <w:szCs w:val="24"/>
        </w:rPr>
        <w:lastRenderedPageBreak/>
        <w:t xml:space="preserve">                                                                                                                                                                                                                                                                                                                               </w:t>
      </w:r>
      <w:r>
        <w:rPr>
          <w:szCs w:val="24"/>
        </w:rPr>
        <w:t xml:space="preserve"> </w:t>
      </w:r>
    </w:p>
    <w:p w14:paraId="27751348" w14:textId="77777777" w:rsidR="00B12106" w:rsidRPr="00B12106" w:rsidRDefault="00B12106" w:rsidP="00B12106">
      <w:pPr>
        <w:pStyle w:val="a4"/>
        <w:rPr>
          <w:szCs w:val="24"/>
        </w:rPr>
      </w:pPr>
      <w:r>
        <w:rPr>
          <w:szCs w:val="24"/>
        </w:rPr>
        <w:t xml:space="preserve">                                                                                                                                                                     </w:t>
      </w:r>
      <w:r w:rsidRPr="00B12106">
        <w:rPr>
          <w:szCs w:val="24"/>
        </w:rPr>
        <w:t>Приложение 1 к муниципальной программе</w:t>
      </w:r>
    </w:p>
    <w:p w14:paraId="51717231" w14:textId="77777777" w:rsidR="00B12106" w:rsidRPr="00B12106" w:rsidRDefault="00B12106" w:rsidP="00B12106">
      <w:pPr>
        <w:pStyle w:val="a4"/>
        <w:rPr>
          <w:szCs w:val="24"/>
        </w:rPr>
      </w:pPr>
    </w:p>
    <w:p w14:paraId="0836B51F" w14:textId="77777777" w:rsidR="00B12106" w:rsidRDefault="00B12106" w:rsidP="00B12106">
      <w:pPr>
        <w:pStyle w:val="a4"/>
        <w:rPr>
          <w:szCs w:val="24"/>
        </w:rPr>
      </w:pPr>
    </w:p>
    <w:p w14:paraId="35CF0848" w14:textId="77777777" w:rsidR="00B12106" w:rsidRPr="00603F88" w:rsidRDefault="00B12106" w:rsidP="00B12106">
      <w:pPr>
        <w:pStyle w:val="a4"/>
        <w:rPr>
          <w:szCs w:val="24"/>
        </w:rPr>
      </w:pPr>
    </w:p>
    <w:p w14:paraId="627D7777" w14:textId="77777777" w:rsidR="00B12106" w:rsidRPr="00227EBD" w:rsidRDefault="00B12106" w:rsidP="00B12106">
      <w:pPr>
        <w:jc w:val="center"/>
        <w:rPr>
          <w:color w:val="FF0000"/>
          <w:sz w:val="24"/>
          <w:szCs w:val="24"/>
        </w:rPr>
      </w:pPr>
    </w:p>
    <w:p w14:paraId="025CEABF" w14:textId="77777777" w:rsidR="00B12106" w:rsidRPr="008B4C1B" w:rsidRDefault="00B12106" w:rsidP="00B12106">
      <w:pPr>
        <w:jc w:val="center"/>
        <w:rPr>
          <w:sz w:val="24"/>
          <w:szCs w:val="24"/>
        </w:rPr>
      </w:pPr>
      <w:r w:rsidRPr="008B4C1B">
        <w:rPr>
          <w:sz w:val="24"/>
          <w:szCs w:val="24"/>
        </w:rPr>
        <w:t>План   основных  мероприятий</w:t>
      </w:r>
    </w:p>
    <w:p w14:paraId="41A6650C" w14:textId="77777777" w:rsidR="00B12106" w:rsidRPr="008B4C1B" w:rsidRDefault="00B12106" w:rsidP="00B12106">
      <w:pPr>
        <w:rPr>
          <w:sz w:val="24"/>
          <w:szCs w:val="24"/>
        </w:rPr>
      </w:pPr>
      <w:r w:rsidRPr="008B4C1B">
        <w:rPr>
          <w:sz w:val="24"/>
          <w:szCs w:val="24"/>
        </w:rPr>
        <w:t>в составе муниципальной программы  «Развитие  и  поддержка малого  и среднего  предпринимательства    на территории  Тосненского г</w:t>
      </w:r>
      <w:r w:rsidRPr="008B4C1B">
        <w:rPr>
          <w:sz w:val="24"/>
          <w:szCs w:val="24"/>
        </w:rPr>
        <w:t>о</w:t>
      </w:r>
      <w:r w:rsidRPr="008B4C1B">
        <w:rPr>
          <w:sz w:val="24"/>
          <w:szCs w:val="24"/>
        </w:rPr>
        <w:t>родского поселения Тосненского района Ленинградской области»</w:t>
      </w:r>
    </w:p>
    <w:p w14:paraId="277F5807" w14:textId="77777777" w:rsidR="00B12106" w:rsidRPr="00603F88" w:rsidRDefault="00B12106" w:rsidP="00B12106">
      <w:pPr>
        <w:rPr>
          <w:sz w:val="24"/>
          <w:szCs w:val="24"/>
        </w:rPr>
      </w:pPr>
    </w:p>
    <w:tbl>
      <w:tblPr>
        <w:tblStyle w:val="af0"/>
        <w:tblpPr w:leftFromText="180" w:rightFromText="180" w:vertAnchor="text" w:tblpY="1"/>
        <w:tblOverlap w:val="never"/>
        <w:tblW w:w="14850" w:type="dxa"/>
        <w:tblLayout w:type="fixed"/>
        <w:tblLook w:val="04A0" w:firstRow="1" w:lastRow="0" w:firstColumn="1" w:lastColumn="0" w:noHBand="0" w:noVBand="1"/>
      </w:tblPr>
      <w:tblGrid>
        <w:gridCol w:w="4074"/>
        <w:gridCol w:w="1366"/>
        <w:gridCol w:w="19"/>
        <w:gridCol w:w="11"/>
        <w:gridCol w:w="1302"/>
        <w:gridCol w:w="1133"/>
        <w:gridCol w:w="1275"/>
        <w:gridCol w:w="1419"/>
        <w:gridCol w:w="1276"/>
        <w:gridCol w:w="1417"/>
        <w:gridCol w:w="1558"/>
      </w:tblGrid>
      <w:tr w:rsidR="00B12106" w:rsidRPr="00603F88" w14:paraId="0C217A35" w14:textId="77777777" w:rsidTr="008B4C1B">
        <w:trPr>
          <w:trHeight w:val="264"/>
        </w:trPr>
        <w:tc>
          <w:tcPr>
            <w:tcW w:w="4074" w:type="dxa"/>
            <w:vMerge w:val="restart"/>
          </w:tcPr>
          <w:p w14:paraId="5B60C6C7" w14:textId="77777777" w:rsidR="00B12106" w:rsidRPr="00603F88" w:rsidRDefault="00B12106" w:rsidP="008B4C1B">
            <w:pPr>
              <w:jc w:val="center"/>
              <w:rPr>
                <w:sz w:val="24"/>
                <w:szCs w:val="24"/>
              </w:rPr>
            </w:pPr>
            <w:r w:rsidRPr="00603F88">
              <w:rPr>
                <w:sz w:val="24"/>
                <w:szCs w:val="24"/>
              </w:rPr>
              <w:t>Наименование мероприятия, объекта</w:t>
            </w:r>
          </w:p>
        </w:tc>
        <w:tc>
          <w:tcPr>
            <w:tcW w:w="1366" w:type="dxa"/>
            <w:vMerge w:val="restart"/>
          </w:tcPr>
          <w:p w14:paraId="2AB6B003" w14:textId="77777777" w:rsidR="00B12106" w:rsidRPr="00603F88" w:rsidRDefault="00B12106" w:rsidP="008B4C1B">
            <w:pPr>
              <w:jc w:val="both"/>
              <w:rPr>
                <w:sz w:val="24"/>
                <w:szCs w:val="24"/>
              </w:rPr>
            </w:pPr>
            <w:r w:rsidRPr="003A1E86">
              <w:rPr>
                <w:sz w:val="24"/>
                <w:szCs w:val="24"/>
              </w:rPr>
              <w:t xml:space="preserve">Сроки </w:t>
            </w:r>
            <w:r>
              <w:rPr>
                <w:sz w:val="24"/>
                <w:szCs w:val="24"/>
              </w:rPr>
              <w:t>ф</w:t>
            </w:r>
            <w:r>
              <w:rPr>
                <w:sz w:val="24"/>
                <w:szCs w:val="24"/>
              </w:rPr>
              <w:t>и</w:t>
            </w:r>
            <w:r>
              <w:rPr>
                <w:sz w:val="24"/>
                <w:szCs w:val="24"/>
              </w:rPr>
              <w:t>нансир</w:t>
            </w:r>
            <w:r>
              <w:rPr>
                <w:sz w:val="24"/>
                <w:szCs w:val="24"/>
              </w:rPr>
              <w:t>о</w:t>
            </w:r>
            <w:r>
              <w:rPr>
                <w:sz w:val="24"/>
                <w:szCs w:val="24"/>
              </w:rPr>
              <w:t>вания м</w:t>
            </w:r>
            <w:r>
              <w:rPr>
                <w:sz w:val="24"/>
                <w:szCs w:val="24"/>
              </w:rPr>
              <w:t>е</w:t>
            </w:r>
            <w:r>
              <w:rPr>
                <w:sz w:val="24"/>
                <w:szCs w:val="24"/>
              </w:rPr>
              <w:t>роприятия (по годам)</w:t>
            </w:r>
          </w:p>
        </w:tc>
        <w:tc>
          <w:tcPr>
            <w:tcW w:w="6435" w:type="dxa"/>
            <w:gridSpan w:val="7"/>
          </w:tcPr>
          <w:p w14:paraId="3D8B3643" w14:textId="77777777" w:rsidR="00B12106" w:rsidRPr="00603F88" w:rsidRDefault="00B12106" w:rsidP="008B4C1B">
            <w:pPr>
              <w:jc w:val="both"/>
              <w:rPr>
                <w:sz w:val="24"/>
                <w:szCs w:val="24"/>
              </w:rPr>
            </w:pPr>
            <w:r>
              <w:rPr>
                <w:sz w:val="24"/>
                <w:szCs w:val="24"/>
              </w:rPr>
              <w:t xml:space="preserve">Планируемые  </w:t>
            </w:r>
            <w:r w:rsidRPr="003A1E86">
              <w:rPr>
                <w:sz w:val="24"/>
                <w:szCs w:val="24"/>
              </w:rPr>
              <w:t xml:space="preserve"> объем</w:t>
            </w:r>
            <w:r>
              <w:rPr>
                <w:sz w:val="24"/>
                <w:szCs w:val="24"/>
              </w:rPr>
              <w:t xml:space="preserve">ы </w:t>
            </w:r>
            <w:r w:rsidRPr="003A1E86">
              <w:rPr>
                <w:sz w:val="24"/>
                <w:szCs w:val="24"/>
              </w:rPr>
              <w:t xml:space="preserve"> финансирования (тыс. рублей)</w:t>
            </w:r>
          </w:p>
        </w:tc>
        <w:tc>
          <w:tcPr>
            <w:tcW w:w="1417" w:type="dxa"/>
            <w:vMerge w:val="restart"/>
          </w:tcPr>
          <w:p w14:paraId="20AD73A5" w14:textId="77777777" w:rsidR="00B12106" w:rsidRPr="00603F88" w:rsidRDefault="00B12106" w:rsidP="008B4C1B">
            <w:pPr>
              <w:jc w:val="both"/>
              <w:rPr>
                <w:sz w:val="24"/>
                <w:szCs w:val="24"/>
              </w:rPr>
            </w:pPr>
            <w:r w:rsidRPr="003A1E86">
              <w:rPr>
                <w:sz w:val="24"/>
                <w:szCs w:val="24"/>
              </w:rPr>
              <w:t>Отве</w:t>
            </w:r>
            <w:r w:rsidRPr="003A1E86">
              <w:rPr>
                <w:sz w:val="24"/>
                <w:szCs w:val="24"/>
              </w:rPr>
              <w:t>т</w:t>
            </w:r>
            <w:r w:rsidRPr="003A1E86">
              <w:rPr>
                <w:sz w:val="24"/>
                <w:szCs w:val="24"/>
              </w:rPr>
              <w:t>ственный исполн</w:t>
            </w:r>
            <w:r w:rsidRPr="003A1E86">
              <w:rPr>
                <w:sz w:val="24"/>
                <w:szCs w:val="24"/>
              </w:rPr>
              <w:t>и</w:t>
            </w:r>
            <w:r w:rsidRPr="003A1E86">
              <w:rPr>
                <w:sz w:val="24"/>
                <w:szCs w:val="24"/>
              </w:rPr>
              <w:t>тель</w:t>
            </w:r>
            <w:r>
              <w:rPr>
                <w:sz w:val="24"/>
                <w:szCs w:val="24"/>
              </w:rPr>
              <w:t xml:space="preserve"> (ОИВ), с</w:t>
            </w:r>
            <w:r>
              <w:rPr>
                <w:sz w:val="24"/>
                <w:szCs w:val="24"/>
              </w:rPr>
              <w:t>о</w:t>
            </w:r>
            <w:r>
              <w:rPr>
                <w:sz w:val="24"/>
                <w:szCs w:val="24"/>
              </w:rPr>
              <w:t>исполн</w:t>
            </w:r>
            <w:r>
              <w:rPr>
                <w:sz w:val="24"/>
                <w:szCs w:val="24"/>
              </w:rPr>
              <w:t>и</w:t>
            </w:r>
            <w:r>
              <w:rPr>
                <w:sz w:val="24"/>
                <w:szCs w:val="24"/>
              </w:rPr>
              <w:t>тель, участник</w:t>
            </w:r>
          </w:p>
        </w:tc>
        <w:tc>
          <w:tcPr>
            <w:tcW w:w="1558" w:type="dxa"/>
            <w:vMerge w:val="restart"/>
          </w:tcPr>
          <w:p w14:paraId="393A4979" w14:textId="77777777" w:rsidR="00B12106" w:rsidRPr="00603F88" w:rsidRDefault="00B12106" w:rsidP="008B4C1B">
            <w:pPr>
              <w:jc w:val="both"/>
              <w:rPr>
                <w:sz w:val="24"/>
                <w:szCs w:val="24"/>
              </w:rPr>
            </w:pPr>
            <w:r>
              <w:rPr>
                <w:sz w:val="24"/>
                <w:szCs w:val="24"/>
              </w:rPr>
              <w:t>Главный распоряд</w:t>
            </w:r>
            <w:r>
              <w:rPr>
                <w:sz w:val="24"/>
                <w:szCs w:val="24"/>
              </w:rPr>
              <w:t>и</w:t>
            </w:r>
            <w:r>
              <w:rPr>
                <w:sz w:val="24"/>
                <w:szCs w:val="24"/>
              </w:rPr>
              <w:t>тель бю</w:t>
            </w:r>
            <w:r>
              <w:rPr>
                <w:sz w:val="24"/>
                <w:szCs w:val="24"/>
              </w:rPr>
              <w:t>д</w:t>
            </w:r>
            <w:r>
              <w:rPr>
                <w:sz w:val="24"/>
                <w:szCs w:val="24"/>
              </w:rPr>
              <w:t>жетных средств</w:t>
            </w:r>
          </w:p>
        </w:tc>
      </w:tr>
      <w:tr w:rsidR="00B12106" w:rsidRPr="00603F88" w14:paraId="7AAC1846" w14:textId="77777777" w:rsidTr="008B4C1B">
        <w:trPr>
          <w:trHeight w:val="276"/>
        </w:trPr>
        <w:tc>
          <w:tcPr>
            <w:tcW w:w="4074" w:type="dxa"/>
            <w:vMerge/>
          </w:tcPr>
          <w:p w14:paraId="7B59EF29" w14:textId="77777777" w:rsidR="00B12106" w:rsidRPr="00603F88" w:rsidRDefault="00B12106" w:rsidP="008B4C1B">
            <w:pPr>
              <w:jc w:val="center"/>
              <w:rPr>
                <w:sz w:val="24"/>
                <w:szCs w:val="24"/>
              </w:rPr>
            </w:pPr>
          </w:p>
        </w:tc>
        <w:tc>
          <w:tcPr>
            <w:tcW w:w="1366" w:type="dxa"/>
            <w:vMerge/>
          </w:tcPr>
          <w:p w14:paraId="4438E2AB" w14:textId="77777777" w:rsidR="00B12106" w:rsidRPr="00603F88" w:rsidRDefault="00B12106" w:rsidP="008B4C1B">
            <w:pPr>
              <w:jc w:val="both"/>
              <w:rPr>
                <w:sz w:val="24"/>
                <w:szCs w:val="24"/>
              </w:rPr>
            </w:pPr>
          </w:p>
        </w:tc>
        <w:tc>
          <w:tcPr>
            <w:tcW w:w="1332" w:type="dxa"/>
            <w:gridSpan w:val="3"/>
            <w:vMerge w:val="restart"/>
          </w:tcPr>
          <w:p w14:paraId="555C8DD1" w14:textId="77777777" w:rsidR="00B12106" w:rsidRPr="00603F88" w:rsidRDefault="00B12106" w:rsidP="008B4C1B">
            <w:pPr>
              <w:rPr>
                <w:sz w:val="24"/>
                <w:szCs w:val="24"/>
              </w:rPr>
            </w:pPr>
            <w:r>
              <w:rPr>
                <w:sz w:val="24"/>
                <w:szCs w:val="24"/>
              </w:rPr>
              <w:t>Всего</w:t>
            </w:r>
          </w:p>
        </w:tc>
        <w:tc>
          <w:tcPr>
            <w:tcW w:w="5103" w:type="dxa"/>
            <w:gridSpan w:val="4"/>
          </w:tcPr>
          <w:p w14:paraId="5AB960A4" w14:textId="77777777" w:rsidR="00B12106" w:rsidRPr="00603F88" w:rsidRDefault="00B12106" w:rsidP="008B4C1B">
            <w:pPr>
              <w:rPr>
                <w:sz w:val="24"/>
                <w:szCs w:val="24"/>
              </w:rPr>
            </w:pPr>
            <w:r>
              <w:rPr>
                <w:sz w:val="24"/>
                <w:szCs w:val="24"/>
              </w:rPr>
              <w:t>В том числе</w:t>
            </w:r>
          </w:p>
        </w:tc>
        <w:tc>
          <w:tcPr>
            <w:tcW w:w="1417" w:type="dxa"/>
            <w:vMerge/>
          </w:tcPr>
          <w:p w14:paraId="14BD6BFE" w14:textId="77777777" w:rsidR="00B12106" w:rsidRPr="00603F88" w:rsidRDefault="00B12106" w:rsidP="008B4C1B">
            <w:pPr>
              <w:jc w:val="both"/>
              <w:rPr>
                <w:sz w:val="24"/>
                <w:szCs w:val="24"/>
              </w:rPr>
            </w:pPr>
          </w:p>
        </w:tc>
        <w:tc>
          <w:tcPr>
            <w:tcW w:w="1558" w:type="dxa"/>
            <w:vMerge/>
          </w:tcPr>
          <w:p w14:paraId="41E49EC7" w14:textId="77777777" w:rsidR="00B12106" w:rsidRPr="00603F88" w:rsidRDefault="00B12106" w:rsidP="008B4C1B">
            <w:pPr>
              <w:jc w:val="both"/>
              <w:rPr>
                <w:sz w:val="24"/>
                <w:szCs w:val="24"/>
              </w:rPr>
            </w:pPr>
          </w:p>
        </w:tc>
      </w:tr>
      <w:tr w:rsidR="00B12106" w:rsidRPr="00603F88" w14:paraId="265BD391" w14:textId="77777777" w:rsidTr="008B4C1B">
        <w:trPr>
          <w:trHeight w:val="276"/>
        </w:trPr>
        <w:tc>
          <w:tcPr>
            <w:tcW w:w="4074" w:type="dxa"/>
            <w:vMerge/>
          </w:tcPr>
          <w:p w14:paraId="372C296B" w14:textId="77777777" w:rsidR="00B12106" w:rsidRPr="00603F88" w:rsidRDefault="00B12106" w:rsidP="008B4C1B">
            <w:pPr>
              <w:jc w:val="center"/>
              <w:rPr>
                <w:sz w:val="24"/>
                <w:szCs w:val="24"/>
              </w:rPr>
            </w:pPr>
          </w:p>
        </w:tc>
        <w:tc>
          <w:tcPr>
            <w:tcW w:w="1366" w:type="dxa"/>
            <w:vMerge/>
          </w:tcPr>
          <w:p w14:paraId="343DCE9B" w14:textId="77777777" w:rsidR="00B12106" w:rsidRPr="00603F88" w:rsidRDefault="00B12106" w:rsidP="008B4C1B">
            <w:pPr>
              <w:jc w:val="both"/>
              <w:rPr>
                <w:sz w:val="24"/>
                <w:szCs w:val="24"/>
              </w:rPr>
            </w:pPr>
          </w:p>
        </w:tc>
        <w:tc>
          <w:tcPr>
            <w:tcW w:w="1332" w:type="dxa"/>
            <w:gridSpan w:val="3"/>
            <w:vMerge/>
            <w:vAlign w:val="center"/>
          </w:tcPr>
          <w:p w14:paraId="422BD6E4" w14:textId="77777777" w:rsidR="00B12106" w:rsidRPr="00603F88" w:rsidRDefault="00B12106" w:rsidP="008B4C1B">
            <w:pPr>
              <w:rPr>
                <w:sz w:val="24"/>
                <w:szCs w:val="24"/>
              </w:rPr>
            </w:pPr>
          </w:p>
        </w:tc>
        <w:tc>
          <w:tcPr>
            <w:tcW w:w="1133" w:type="dxa"/>
          </w:tcPr>
          <w:p w14:paraId="26DFC6B7" w14:textId="77777777" w:rsidR="00B12106" w:rsidRPr="00525685" w:rsidRDefault="00B12106" w:rsidP="008B4C1B">
            <w:pPr>
              <w:jc w:val="both"/>
              <w:rPr>
                <w:sz w:val="24"/>
                <w:szCs w:val="24"/>
              </w:rPr>
            </w:pPr>
            <w:r>
              <w:rPr>
                <w:sz w:val="24"/>
                <w:szCs w:val="24"/>
              </w:rPr>
              <w:t>Фед</w:t>
            </w:r>
            <w:r>
              <w:rPr>
                <w:sz w:val="24"/>
                <w:szCs w:val="24"/>
              </w:rPr>
              <w:t>е</w:t>
            </w:r>
            <w:r>
              <w:rPr>
                <w:sz w:val="24"/>
                <w:szCs w:val="24"/>
              </w:rPr>
              <w:t>ральный бюджет</w:t>
            </w:r>
          </w:p>
        </w:tc>
        <w:tc>
          <w:tcPr>
            <w:tcW w:w="1275" w:type="dxa"/>
          </w:tcPr>
          <w:p w14:paraId="71D724CE" w14:textId="77777777" w:rsidR="00B12106" w:rsidRPr="00603F88" w:rsidRDefault="00B12106" w:rsidP="008B4C1B">
            <w:pPr>
              <w:jc w:val="both"/>
              <w:rPr>
                <w:sz w:val="24"/>
                <w:szCs w:val="24"/>
              </w:rPr>
            </w:pPr>
            <w:r>
              <w:rPr>
                <w:sz w:val="24"/>
                <w:szCs w:val="24"/>
              </w:rPr>
              <w:t>Облас</w:t>
            </w:r>
            <w:r>
              <w:rPr>
                <w:sz w:val="24"/>
                <w:szCs w:val="24"/>
              </w:rPr>
              <w:t>т</w:t>
            </w:r>
            <w:r>
              <w:rPr>
                <w:sz w:val="24"/>
                <w:szCs w:val="24"/>
              </w:rPr>
              <w:t>ной бю</w:t>
            </w:r>
            <w:r>
              <w:rPr>
                <w:sz w:val="24"/>
                <w:szCs w:val="24"/>
              </w:rPr>
              <w:t>д</w:t>
            </w:r>
            <w:r>
              <w:rPr>
                <w:sz w:val="24"/>
                <w:szCs w:val="24"/>
              </w:rPr>
              <w:t>жет</w:t>
            </w:r>
          </w:p>
        </w:tc>
        <w:tc>
          <w:tcPr>
            <w:tcW w:w="1419" w:type="dxa"/>
          </w:tcPr>
          <w:p w14:paraId="65ABFA3B" w14:textId="77777777" w:rsidR="00B12106" w:rsidRPr="00603F88" w:rsidRDefault="00B12106" w:rsidP="008B4C1B">
            <w:pPr>
              <w:jc w:val="both"/>
              <w:rPr>
                <w:sz w:val="24"/>
                <w:szCs w:val="24"/>
              </w:rPr>
            </w:pPr>
            <w:r>
              <w:rPr>
                <w:sz w:val="24"/>
                <w:szCs w:val="24"/>
              </w:rPr>
              <w:t>Местный бюджет</w:t>
            </w:r>
          </w:p>
        </w:tc>
        <w:tc>
          <w:tcPr>
            <w:tcW w:w="1276" w:type="dxa"/>
          </w:tcPr>
          <w:p w14:paraId="11AB8BF8" w14:textId="77777777" w:rsidR="00B12106" w:rsidRPr="00603F88" w:rsidRDefault="00B12106" w:rsidP="008B4C1B">
            <w:pPr>
              <w:jc w:val="both"/>
              <w:rPr>
                <w:sz w:val="24"/>
                <w:szCs w:val="24"/>
              </w:rPr>
            </w:pPr>
            <w:r>
              <w:rPr>
                <w:sz w:val="24"/>
                <w:szCs w:val="24"/>
              </w:rPr>
              <w:t>Прочие источн</w:t>
            </w:r>
            <w:r>
              <w:rPr>
                <w:sz w:val="24"/>
                <w:szCs w:val="24"/>
              </w:rPr>
              <w:t>и</w:t>
            </w:r>
            <w:r>
              <w:rPr>
                <w:sz w:val="24"/>
                <w:szCs w:val="24"/>
              </w:rPr>
              <w:t>ки</w:t>
            </w:r>
          </w:p>
        </w:tc>
        <w:tc>
          <w:tcPr>
            <w:tcW w:w="1417" w:type="dxa"/>
            <w:vMerge/>
          </w:tcPr>
          <w:p w14:paraId="7D255719" w14:textId="77777777" w:rsidR="00B12106" w:rsidRPr="00603F88" w:rsidRDefault="00B12106" w:rsidP="008B4C1B">
            <w:pPr>
              <w:jc w:val="both"/>
              <w:rPr>
                <w:sz w:val="24"/>
                <w:szCs w:val="24"/>
              </w:rPr>
            </w:pPr>
          </w:p>
        </w:tc>
        <w:tc>
          <w:tcPr>
            <w:tcW w:w="1558" w:type="dxa"/>
            <w:vMerge/>
          </w:tcPr>
          <w:p w14:paraId="1C8B4827" w14:textId="77777777" w:rsidR="00B12106" w:rsidRPr="00603F88" w:rsidRDefault="00B12106" w:rsidP="008B4C1B">
            <w:pPr>
              <w:jc w:val="both"/>
              <w:rPr>
                <w:sz w:val="24"/>
                <w:szCs w:val="24"/>
              </w:rPr>
            </w:pPr>
          </w:p>
        </w:tc>
      </w:tr>
      <w:tr w:rsidR="00B12106" w:rsidRPr="00603F88" w14:paraId="7C3294FF" w14:textId="77777777" w:rsidTr="008B4C1B">
        <w:tc>
          <w:tcPr>
            <w:tcW w:w="4074" w:type="dxa"/>
          </w:tcPr>
          <w:p w14:paraId="2BD01B86" w14:textId="77777777" w:rsidR="00B12106" w:rsidRPr="00603F88" w:rsidRDefault="00B12106" w:rsidP="008B4C1B">
            <w:pPr>
              <w:jc w:val="both"/>
              <w:rPr>
                <w:sz w:val="24"/>
                <w:szCs w:val="24"/>
              </w:rPr>
            </w:pPr>
            <w:r w:rsidRPr="00603F88">
              <w:rPr>
                <w:sz w:val="24"/>
                <w:szCs w:val="24"/>
              </w:rPr>
              <w:t>1</w:t>
            </w:r>
          </w:p>
        </w:tc>
        <w:tc>
          <w:tcPr>
            <w:tcW w:w="1366" w:type="dxa"/>
          </w:tcPr>
          <w:p w14:paraId="69BC9FD8" w14:textId="77777777" w:rsidR="00B12106" w:rsidRPr="00603F88" w:rsidRDefault="00B12106" w:rsidP="008B4C1B">
            <w:pPr>
              <w:jc w:val="both"/>
              <w:rPr>
                <w:sz w:val="24"/>
                <w:szCs w:val="24"/>
              </w:rPr>
            </w:pPr>
            <w:r w:rsidRPr="00603F88">
              <w:rPr>
                <w:sz w:val="24"/>
                <w:szCs w:val="24"/>
              </w:rPr>
              <w:t>2</w:t>
            </w:r>
          </w:p>
        </w:tc>
        <w:tc>
          <w:tcPr>
            <w:tcW w:w="1332" w:type="dxa"/>
            <w:gridSpan w:val="3"/>
          </w:tcPr>
          <w:p w14:paraId="044D1C35" w14:textId="77777777" w:rsidR="00B12106" w:rsidRPr="00603F88" w:rsidRDefault="00B12106" w:rsidP="008B4C1B">
            <w:pPr>
              <w:jc w:val="both"/>
              <w:rPr>
                <w:sz w:val="24"/>
                <w:szCs w:val="24"/>
              </w:rPr>
            </w:pPr>
            <w:r>
              <w:rPr>
                <w:sz w:val="24"/>
                <w:szCs w:val="24"/>
              </w:rPr>
              <w:t>3</w:t>
            </w:r>
          </w:p>
        </w:tc>
        <w:tc>
          <w:tcPr>
            <w:tcW w:w="1133" w:type="dxa"/>
          </w:tcPr>
          <w:p w14:paraId="1D3FBE99" w14:textId="77777777" w:rsidR="00B12106" w:rsidRPr="00603F88" w:rsidRDefault="00B12106" w:rsidP="008B4C1B">
            <w:pPr>
              <w:jc w:val="both"/>
              <w:rPr>
                <w:sz w:val="24"/>
                <w:szCs w:val="24"/>
              </w:rPr>
            </w:pPr>
            <w:r>
              <w:rPr>
                <w:sz w:val="24"/>
                <w:szCs w:val="24"/>
              </w:rPr>
              <w:t>4</w:t>
            </w:r>
          </w:p>
        </w:tc>
        <w:tc>
          <w:tcPr>
            <w:tcW w:w="1275" w:type="dxa"/>
          </w:tcPr>
          <w:p w14:paraId="317FC6E7" w14:textId="77777777" w:rsidR="00B12106" w:rsidRPr="00603F88" w:rsidRDefault="00B12106" w:rsidP="008B4C1B">
            <w:pPr>
              <w:jc w:val="both"/>
              <w:rPr>
                <w:sz w:val="24"/>
                <w:szCs w:val="24"/>
              </w:rPr>
            </w:pPr>
            <w:r>
              <w:rPr>
                <w:sz w:val="24"/>
                <w:szCs w:val="24"/>
              </w:rPr>
              <w:t>5</w:t>
            </w:r>
          </w:p>
        </w:tc>
        <w:tc>
          <w:tcPr>
            <w:tcW w:w="1419" w:type="dxa"/>
          </w:tcPr>
          <w:p w14:paraId="0DFE6529" w14:textId="77777777" w:rsidR="00B12106" w:rsidRPr="00603F88" w:rsidRDefault="00B12106" w:rsidP="008B4C1B">
            <w:pPr>
              <w:jc w:val="both"/>
              <w:rPr>
                <w:sz w:val="24"/>
                <w:szCs w:val="24"/>
              </w:rPr>
            </w:pPr>
            <w:r>
              <w:rPr>
                <w:sz w:val="24"/>
                <w:szCs w:val="24"/>
              </w:rPr>
              <w:t>6</w:t>
            </w:r>
          </w:p>
        </w:tc>
        <w:tc>
          <w:tcPr>
            <w:tcW w:w="1276" w:type="dxa"/>
          </w:tcPr>
          <w:p w14:paraId="737B962E" w14:textId="77777777" w:rsidR="00B12106" w:rsidRPr="00603F88" w:rsidRDefault="00B12106" w:rsidP="008B4C1B">
            <w:pPr>
              <w:jc w:val="both"/>
              <w:rPr>
                <w:sz w:val="24"/>
                <w:szCs w:val="24"/>
              </w:rPr>
            </w:pPr>
            <w:r>
              <w:rPr>
                <w:sz w:val="24"/>
                <w:szCs w:val="24"/>
              </w:rPr>
              <w:t>7</w:t>
            </w:r>
          </w:p>
        </w:tc>
        <w:tc>
          <w:tcPr>
            <w:tcW w:w="1417" w:type="dxa"/>
          </w:tcPr>
          <w:p w14:paraId="673D5D11" w14:textId="77777777" w:rsidR="00B12106" w:rsidRPr="00603F88" w:rsidRDefault="00B12106" w:rsidP="008B4C1B">
            <w:pPr>
              <w:jc w:val="both"/>
              <w:rPr>
                <w:sz w:val="24"/>
                <w:szCs w:val="24"/>
              </w:rPr>
            </w:pPr>
            <w:r>
              <w:rPr>
                <w:sz w:val="24"/>
                <w:szCs w:val="24"/>
              </w:rPr>
              <w:t>8</w:t>
            </w:r>
          </w:p>
        </w:tc>
        <w:tc>
          <w:tcPr>
            <w:tcW w:w="1558" w:type="dxa"/>
          </w:tcPr>
          <w:p w14:paraId="382846D8" w14:textId="77777777" w:rsidR="00B12106" w:rsidRPr="00603F88" w:rsidRDefault="00B12106" w:rsidP="008B4C1B">
            <w:pPr>
              <w:jc w:val="both"/>
              <w:rPr>
                <w:sz w:val="24"/>
                <w:szCs w:val="24"/>
              </w:rPr>
            </w:pPr>
            <w:r>
              <w:rPr>
                <w:sz w:val="24"/>
                <w:szCs w:val="24"/>
              </w:rPr>
              <w:t>9</w:t>
            </w:r>
          </w:p>
        </w:tc>
      </w:tr>
      <w:tr w:rsidR="00B12106" w:rsidRPr="00603F88" w14:paraId="225BB42D" w14:textId="77777777" w:rsidTr="008B4C1B">
        <w:trPr>
          <w:trHeight w:val="603"/>
        </w:trPr>
        <w:tc>
          <w:tcPr>
            <w:tcW w:w="14850" w:type="dxa"/>
            <w:gridSpan w:val="11"/>
          </w:tcPr>
          <w:p w14:paraId="3B8AF43F" w14:textId="77777777" w:rsidR="00B12106" w:rsidRDefault="00B12106" w:rsidP="008B4C1B">
            <w:pPr>
              <w:pStyle w:val="ac"/>
              <w:numPr>
                <w:ilvl w:val="0"/>
                <w:numId w:val="26"/>
              </w:numPr>
              <w:jc w:val="both"/>
              <w:rPr>
                <w:b/>
                <w:sz w:val="24"/>
                <w:szCs w:val="24"/>
              </w:rPr>
            </w:pPr>
            <w:r w:rsidRPr="00A80D98">
              <w:rPr>
                <w:b/>
                <w:sz w:val="24"/>
                <w:szCs w:val="24"/>
              </w:rPr>
              <w:t>Муниципальн</w:t>
            </w:r>
            <w:r>
              <w:rPr>
                <w:b/>
                <w:sz w:val="24"/>
                <w:szCs w:val="24"/>
              </w:rPr>
              <w:t>ая</w:t>
            </w:r>
            <w:r w:rsidRPr="00A80D98">
              <w:rPr>
                <w:b/>
                <w:sz w:val="24"/>
                <w:szCs w:val="24"/>
              </w:rPr>
              <w:t xml:space="preserve"> программ</w:t>
            </w:r>
            <w:r>
              <w:rPr>
                <w:b/>
                <w:sz w:val="24"/>
                <w:szCs w:val="24"/>
              </w:rPr>
              <w:t>а</w:t>
            </w:r>
            <w:r w:rsidRPr="00A80D98">
              <w:rPr>
                <w:b/>
                <w:sz w:val="24"/>
                <w:szCs w:val="24"/>
              </w:rPr>
              <w:t xml:space="preserve">  «Развитие  и  поддержка малого  и среднего  предпринимательства    на территории  Тосненского городского поселения Тосненского района Ленинградской области на  2019 – 2023</w:t>
            </w:r>
            <w:r>
              <w:rPr>
                <w:b/>
                <w:sz w:val="24"/>
                <w:szCs w:val="24"/>
              </w:rPr>
              <w:t xml:space="preserve"> годы</w:t>
            </w:r>
          </w:p>
          <w:p w14:paraId="5CC8E73B" w14:textId="77777777" w:rsidR="00B12106" w:rsidRPr="00A80D98" w:rsidRDefault="00B12106" w:rsidP="008B4C1B">
            <w:pPr>
              <w:jc w:val="both"/>
              <w:rPr>
                <w:b/>
                <w:sz w:val="24"/>
                <w:szCs w:val="24"/>
              </w:rPr>
            </w:pPr>
          </w:p>
        </w:tc>
      </w:tr>
      <w:tr w:rsidR="00B12106" w:rsidRPr="00603F88" w14:paraId="593D837B" w14:textId="77777777" w:rsidTr="008B4C1B">
        <w:trPr>
          <w:trHeight w:val="1890"/>
        </w:trPr>
        <w:tc>
          <w:tcPr>
            <w:tcW w:w="4074" w:type="dxa"/>
          </w:tcPr>
          <w:p w14:paraId="331BF1D9" w14:textId="77777777" w:rsidR="00B12106" w:rsidRDefault="00B12106" w:rsidP="008B4C1B">
            <w:pPr>
              <w:jc w:val="both"/>
              <w:rPr>
                <w:sz w:val="24"/>
                <w:szCs w:val="24"/>
              </w:rPr>
            </w:pPr>
            <w:r w:rsidRPr="00DF597E">
              <w:rPr>
                <w:sz w:val="24"/>
                <w:szCs w:val="24"/>
              </w:rPr>
              <w:t>1.1. Имущественная поддержка субъектов малого и среднего пре</w:t>
            </w:r>
            <w:r w:rsidRPr="00DF597E">
              <w:rPr>
                <w:sz w:val="24"/>
                <w:szCs w:val="24"/>
              </w:rPr>
              <w:t>д</w:t>
            </w:r>
            <w:r w:rsidRPr="00DF597E">
              <w:rPr>
                <w:sz w:val="24"/>
                <w:szCs w:val="24"/>
              </w:rPr>
              <w:t>принимательства и организаций, о</w:t>
            </w:r>
            <w:r w:rsidRPr="00DF597E">
              <w:rPr>
                <w:sz w:val="24"/>
                <w:szCs w:val="24"/>
              </w:rPr>
              <w:t>б</w:t>
            </w:r>
            <w:r w:rsidRPr="00DF597E">
              <w:rPr>
                <w:sz w:val="24"/>
                <w:szCs w:val="24"/>
              </w:rPr>
              <w:t>разующих инфраструктуру поддер</w:t>
            </w:r>
            <w:r w:rsidRPr="00DF597E">
              <w:rPr>
                <w:sz w:val="24"/>
                <w:szCs w:val="24"/>
              </w:rPr>
              <w:t>ж</w:t>
            </w:r>
            <w:r w:rsidRPr="00DF597E">
              <w:rPr>
                <w:sz w:val="24"/>
                <w:szCs w:val="24"/>
              </w:rPr>
              <w:t>ки субъектов малого и среднего предпринимательств</w:t>
            </w:r>
            <w:r>
              <w:rPr>
                <w:sz w:val="24"/>
                <w:szCs w:val="24"/>
              </w:rPr>
              <w:t>а</w:t>
            </w:r>
          </w:p>
          <w:p w14:paraId="5219E0F5" w14:textId="77777777" w:rsidR="00B12106" w:rsidRPr="00DF597E" w:rsidRDefault="00B12106" w:rsidP="008B4C1B">
            <w:pPr>
              <w:jc w:val="both"/>
              <w:rPr>
                <w:sz w:val="24"/>
                <w:szCs w:val="24"/>
              </w:rPr>
            </w:pPr>
          </w:p>
        </w:tc>
        <w:tc>
          <w:tcPr>
            <w:tcW w:w="1366" w:type="dxa"/>
          </w:tcPr>
          <w:p w14:paraId="45D7E9A6" w14:textId="77777777" w:rsidR="00B12106" w:rsidRDefault="00B12106" w:rsidP="008B4C1B">
            <w:pPr>
              <w:rPr>
                <w:sz w:val="24"/>
                <w:szCs w:val="24"/>
              </w:rPr>
            </w:pPr>
            <w:r>
              <w:rPr>
                <w:sz w:val="24"/>
                <w:szCs w:val="24"/>
              </w:rPr>
              <w:t>2019 г.</w:t>
            </w:r>
          </w:p>
          <w:p w14:paraId="072B6C8F" w14:textId="77777777" w:rsidR="00B12106" w:rsidRDefault="00B12106" w:rsidP="008B4C1B">
            <w:pPr>
              <w:rPr>
                <w:sz w:val="24"/>
                <w:szCs w:val="24"/>
              </w:rPr>
            </w:pPr>
            <w:r>
              <w:rPr>
                <w:sz w:val="24"/>
                <w:szCs w:val="24"/>
              </w:rPr>
              <w:t>2020 г.</w:t>
            </w:r>
          </w:p>
          <w:p w14:paraId="27F068F7" w14:textId="77777777" w:rsidR="00B12106" w:rsidRDefault="00B12106" w:rsidP="008B4C1B">
            <w:pPr>
              <w:rPr>
                <w:sz w:val="24"/>
                <w:szCs w:val="24"/>
              </w:rPr>
            </w:pPr>
            <w:r>
              <w:rPr>
                <w:sz w:val="24"/>
                <w:szCs w:val="24"/>
              </w:rPr>
              <w:t>2021 г.</w:t>
            </w:r>
          </w:p>
          <w:p w14:paraId="4CF79C5A" w14:textId="77777777" w:rsidR="00B12106" w:rsidRPr="003A1E86" w:rsidRDefault="00B12106" w:rsidP="008B4C1B">
            <w:pPr>
              <w:rPr>
                <w:sz w:val="24"/>
                <w:szCs w:val="24"/>
              </w:rPr>
            </w:pPr>
          </w:p>
        </w:tc>
        <w:tc>
          <w:tcPr>
            <w:tcW w:w="1332" w:type="dxa"/>
            <w:gridSpan w:val="3"/>
          </w:tcPr>
          <w:p w14:paraId="5236139E" w14:textId="77777777" w:rsidR="00B12106" w:rsidRPr="00603F88" w:rsidRDefault="008B4C1B" w:rsidP="008B4C1B">
            <w:pPr>
              <w:jc w:val="both"/>
              <w:rPr>
                <w:sz w:val="24"/>
                <w:szCs w:val="24"/>
              </w:rPr>
            </w:pPr>
            <w:r>
              <w:rPr>
                <w:sz w:val="24"/>
                <w:szCs w:val="24"/>
              </w:rPr>
              <w:t>0</w:t>
            </w:r>
          </w:p>
        </w:tc>
        <w:tc>
          <w:tcPr>
            <w:tcW w:w="1133" w:type="dxa"/>
          </w:tcPr>
          <w:p w14:paraId="7F9B75F4" w14:textId="77777777" w:rsidR="00B12106" w:rsidRPr="00603F88" w:rsidRDefault="008B4C1B" w:rsidP="008B4C1B">
            <w:pPr>
              <w:jc w:val="both"/>
              <w:rPr>
                <w:sz w:val="24"/>
                <w:szCs w:val="24"/>
              </w:rPr>
            </w:pPr>
            <w:r>
              <w:rPr>
                <w:sz w:val="24"/>
                <w:szCs w:val="24"/>
              </w:rPr>
              <w:t>0</w:t>
            </w:r>
          </w:p>
        </w:tc>
        <w:tc>
          <w:tcPr>
            <w:tcW w:w="1275" w:type="dxa"/>
          </w:tcPr>
          <w:p w14:paraId="0A08FE84" w14:textId="77777777" w:rsidR="00B12106" w:rsidRPr="00603F88" w:rsidRDefault="008B4C1B" w:rsidP="008B4C1B">
            <w:pPr>
              <w:jc w:val="both"/>
              <w:rPr>
                <w:sz w:val="24"/>
                <w:szCs w:val="24"/>
              </w:rPr>
            </w:pPr>
            <w:r>
              <w:rPr>
                <w:sz w:val="24"/>
                <w:szCs w:val="24"/>
              </w:rPr>
              <w:t>0</w:t>
            </w:r>
          </w:p>
        </w:tc>
        <w:tc>
          <w:tcPr>
            <w:tcW w:w="1419" w:type="dxa"/>
          </w:tcPr>
          <w:p w14:paraId="1618BE96" w14:textId="77777777" w:rsidR="00B12106" w:rsidRPr="00603F88" w:rsidRDefault="008B4C1B" w:rsidP="008B4C1B">
            <w:pPr>
              <w:jc w:val="both"/>
              <w:rPr>
                <w:sz w:val="24"/>
                <w:szCs w:val="24"/>
              </w:rPr>
            </w:pPr>
            <w:r>
              <w:rPr>
                <w:sz w:val="24"/>
                <w:szCs w:val="24"/>
              </w:rPr>
              <w:t>0</w:t>
            </w:r>
          </w:p>
        </w:tc>
        <w:tc>
          <w:tcPr>
            <w:tcW w:w="1276" w:type="dxa"/>
          </w:tcPr>
          <w:p w14:paraId="4E542F8C" w14:textId="77777777" w:rsidR="00B12106" w:rsidRPr="00603F88" w:rsidRDefault="008B4C1B" w:rsidP="008B4C1B">
            <w:pPr>
              <w:jc w:val="both"/>
              <w:rPr>
                <w:sz w:val="24"/>
                <w:szCs w:val="24"/>
              </w:rPr>
            </w:pPr>
            <w:r>
              <w:rPr>
                <w:sz w:val="24"/>
                <w:szCs w:val="24"/>
              </w:rPr>
              <w:t>0</w:t>
            </w:r>
          </w:p>
        </w:tc>
        <w:tc>
          <w:tcPr>
            <w:tcW w:w="1417" w:type="dxa"/>
          </w:tcPr>
          <w:p w14:paraId="0EB0EA66" w14:textId="77777777" w:rsidR="00B12106" w:rsidRPr="00DF597E" w:rsidRDefault="00B12106" w:rsidP="008B4C1B">
            <w:pPr>
              <w:rPr>
                <w:sz w:val="24"/>
                <w:szCs w:val="24"/>
              </w:rPr>
            </w:pPr>
            <w:r w:rsidRPr="00DF597E">
              <w:rPr>
                <w:sz w:val="24"/>
                <w:szCs w:val="24"/>
              </w:rPr>
              <w:t>Комитет имущ</w:t>
            </w:r>
            <w:r w:rsidRPr="00DF597E">
              <w:rPr>
                <w:sz w:val="24"/>
                <w:szCs w:val="24"/>
              </w:rPr>
              <w:t>е</w:t>
            </w:r>
            <w:r w:rsidRPr="00DF597E">
              <w:rPr>
                <w:sz w:val="24"/>
                <w:szCs w:val="24"/>
              </w:rPr>
              <w:t>ственных отношений</w:t>
            </w:r>
            <w:r>
              <w:rPr>
                <w:sz w:val="24"/>
                <w:szCs w:val="24"/>
              </w:rPr>
              <w:t xml:space="preserve"> (далее - КИО)</w:t>
            </w:r>
          </w:p>
        </w:tc>
        <w:tc>
          <w:tcPr>
            <w:tcW w:w="1558" w:type="dxa"/>
          </w:tcPr>
          <w:p w14:paraId="341D0B0B" w14:textId="77777777" w:rsidR="00B12106" w:rsidRPr="00603F88" w:rsidRDefault="00B12106" w:rsidP="008B4C1B">
            <w:pPr>
              <w:rPr>
                <w:sz w:val="24"/>
                <w:szCs w:val="24"/>
              </w:rPr>
            </w:pPr>
          </w:p>
        </w:tc>
      </w:tr>
      <w:tr w:rsidR="00B12106" w:rsidRPr="00603F88" w14:paraId="66F6E80A" w14:textId="77777777" w:rsidTr="008B4C1B">
        <w:tc>
          <w:tcPr>
            <w:tcW w:w="4074" w:type="dxa"/>
          </w:tcPr>
          <w:p w14:paraId="27E9E166" w14:textId="77777777" w:rsidR="00B12106" w:rsidRPr="0031507B" w:rsidRDefault="00B12106" w:rsidP="008B4C1B">
            <w:pPr>
              <w:jc w:val="both"/>
              <w:rPr>
                <w:sz w:val="24"/>
                <w:szCs w:val="24"/>
              </w:rPr>
            </w:pPr>
            <w:r w:rsidRPr="0031507B">
              <w:rPr>
                <w:sz w:val="24"/>
                <w:szCs w:val="24"/>
              </w:rPr>
              <w:t>1.2.   Информационная поддержка субъектов малого и среднего пре</w:t>
            </w:r>
            <w:r w:rsidRPr="0031507B">
              <w:rPr>
                <w:sz w:val="24"/>
                <w:szCs w:val="24"/>
              </w:rPr>
              <w:t>д</w:t>
            </w:r>
            <w:r w:rsidRPr="0031507B">
              <w:rPr>
                <w:sz w:val="24"/>
                <w:szCs w:val="24"/>
              </w:rPr>
              <w:t>принимательства</w:t>
            </w:r>
          </w:p>
          <w:p w14:paraId="5278C61E" w14:textId="77777777" w:rsidR="00B12106" w:rsidRPr="0031507B" w:rsidRDefault="00B12106" w:rsidP="008B4C1B">
            <w:pPr>
              <w:jc w:val="both"/>
              <w:rPr>
                <w:sz w:val="24"/>
                <w:szCs w:val="24"/>
              </w:rPr>
            </w:pPr>
          </w:p>
        </w:tc>
        <w:tc>
          <w:tcPr>
            <w:tcW w:w="1385" w:type="dxa"/>
            <w:gridSpan w:val="2"/>
          </w:tcPr>
          <w:p w14:paraId="7E555259" w14:textId="77777777" w:rsidR="00B12106" w:rsidRPr="0031507B" w:rsidRDefault="00B12106" w:rsidP="008B4C1B">
            <w:pPr>
              <w:rPr>
                <w:sz w:val="24"/>
                <w:szCs w:val="24"/>
              </w:rPr>
            </w:pPr>
            <w:r w:rsidRPr="0031507B">
              <w:rPr>
                <w:sz w:val="24"/>
                <w:szCs w:val="24"/>
              </w:rPr>
              <w:t>2019 г.</w:t>
            </w:r>
          </w:p>
          <w:p w14:paraId="2A451E4A" w14:textId="77777777" w:rsidR="00B12106" w:rsidRPr="0031507B" w:rsidRDefault="00B12106" w:rsidP="008B4C1B">
            <w:pPr>
              <w:rPr>
                <w:sz w:val="24"/>
                <w:szCs w:val="24"/>
              </w:rPr>
            </w:pPr>
            <w:r w:rsidRPr="0031507B">
              <w:rPr>
                <w:sz w:val="24"/>
                <w:szCs w:val="24"/>
              </w:rPr>
              <w:t>2020 г.</w:t>
            </w:r>
          </w:p>
          <w:p w14:paraId="38A7BD66" w14:textId="77777777" w:rsidR="00B12106" w:rsidRPr="0031507B" w:rsidRDefault="008B4C1B" w:rsidP="008B4C1B">
            <w:pPr>
              <w:rPr>
                <w:sz w:val="24"/>
                <w:szCs w:val="24"/>
              </w:rPr>
            </w:pPr>
            <w:r>
              <w:rPr>
                <w:sz w:val="24"/>
                <w:szCs w:val="24"/>
              </w:rPr>
              <w:t>2021 г.</w:t>
            </w:r>
          </w:p>
          <w:p w14:paraId="1619B498" w14:textId="77777777" w:rsidR="00B12106" w:rsidRPr="0031507B" w:rsidRDefault="00B12106" w:rsidP="008B4C1B">
            <w:pPr>
              <w:rPr>
                <w:sz w:val="24"/>
                <w:szCs w:val="24"/>
              </w:rPr>
            </w:pPr>
          </w:p>
        </w:tc>
        <w:tc>
          <w:tcPr>
            <w:tcW w:w="1313" w:type="dxa"/>
            <w:gridSpan w:val="2"/>
          </w:tcPr>
          <w:p w14:paraId="7331EA15" w14:textId="77777777" w:rsidR="00B12106" w:rsidRPr="0031507B" w:rsidRDefault="00B12106" w:rsidP="008B4C1B">
            <w:pPr>
              <w:jc w:val="center"/>
              <w:rPr>
                <w:sz w:val="24"/>
                <w:szCs w:val="24"/>
              </w:rPr>
            </w:pPr>
            <w:r w:rsidRPr="0031507B">
              <w:rPr>
                <w:sz w:val="24"/>
                <w:szCs w:val="24"/>
              </w:rPr>
              <w:t>69,6</w:t>
            </w:r>
          </w:p>
          <w:p w14:paraId="5CEE10AD" w14:textId="77777777" w:rsidR="00B12106" w:rsidRPr="0031507B" w:rsidRDefault="00B12106" w:rsidP="008B4C1B">
            <w:pPr>
              <w:jc w:val="center"/>
              <w:rPr>
                <w:sz w:val="24"/>
                <w:szCs w:val="24"/>
              </w:rPr>
            </w:pPr>
            <w:r w:rsidRPr="0031507B">
              <w:rPr>
                <w:sz w:val="24"/>
                <w:szCs w:val="24"/>
              </w:rPr>
              <w:t>72,6</w:t>
            </w:r>
          </w:p>
          <w:p w14:paraId="3402B02A" w14:textId="77777777" w:rsidR="00B12106" w:rsidRPr="0031507B" w:rsidRDefault="00B12106" w:rsidP="008B4C1B">
            <w:pPr>
              <w:jc w:val="center"/>
              <w:rPr>
                <w:sz w:val="24"/>
                <w:szCs w:val="24"/>
              </w:rPr>
            </w:pPr>
            <w:r w:rsidRPr="0031507B">
              <w:rPr>
                <w:sz w:val="24"/>
                <w:szCs w:val="24"/>
              </w:rPr>
              <w:t>75,8</w:t>
            </w:r>
          </w:p>
          <w:p w14:paraId="662D03A3" w14:textId="77777777" w:rsidR="00B12106" w:rsidRPr="0031507B" w:rsidRDefault="00B12106" w:rsidP="008B4C1B">
            <w:pPr>
              <w:jc w:val="center"/>
              <w:rPr>
                <w:b/>
                <w:sz w:val="24"/>
                <w:szCs w:val="24"/>
              </w:rPr>
            </w:pPr>
            <w:r w:rsidRPr="0031507B">
              <w:rPr>
                <w:sz w:val="24"/>
                <w:szCs w:val="24"/>
              </w:rPr>
              <w:t xml:space="preserve">Всего: </w:t>
            </w:r>
            <w:r w:rsidR="008B4C1B">
              <w:rPr>
                <w:b/>
                <w:sz w:val="24"/>
                <w:szCs w:val="24"/>
              </w:rPr>
              <w:lastRenderedPageBreak/>
              <w:t>218,0</w:t>
            </w:r>
          </w:p>
        </w:tc>
        <w:tc>
          <w:tcPr>
            <w:tcW w:w="1133" w:type="dxa"/>
          </w:tcPr>
          <w:p w14:paraId="67F16FE2" w14:textId="77777777" w:rsidR="00B12106" w:rsidRPr="0031507B" w:rsidRDefault="008B4C1B" w:rsidP="008B4C1B">
            <w:pPr>
              <w:jc w:val="both"/>
              <w:rPr>
                <w:sz w:val="24"/>
                <w:szCs w:val="24"/>
              </w:rPr>
            </w:pPr>
            <w:r>
              <w:rPr>
                <w:sz w:val="24"/>
                <w:szCs w:val="24"/>
              </w:rPr>
              <w:lastRenderedPageBreak/>
              <w:t>0</w:t>
            </w:r>
          </w:p>
        </w:tc>
        <w:tc>
          <w:tcPr>
            <w:tcW w:w="1275" w:type="dxa"/>
          </w:tcPr>
          <w:p w14:paraId="345E31FB" w14:textId="77777777" w:rsidR="00B12106" w:rsidRPr="0031507B" w:rsidRDefault="008B4C1B" w:rsidP="008B4C1B">
            <w:pPr>
              <w:jc w:val="both"/>
              <w:rPr>
                <w:sz w:val="24"/>
                <w:szCs w:val="24"/>
              </w:rPr>
            </w:pPr>
            <w:r>
              <w:rPr>
                <w:sz w:val="24"/>
                <w:szCs w:val="24"/>
              </w:rPr>
              <w:t>0</w:t>
            </w:r>
          </w:p>
        </w:tc>
        <w:tc>
          <w:tcPr>
            <w:tcW w:w="1419" w:type="dxa"/>
            <w:tcBorders>
              <w:bottom w:val="single" w:sz="4" w:space="0" w:color="auto"/>
            </w:tcBorders>
          </w:tcPr>
          <w:p w14:paraId="1CB02DD9" w14:textId="77777777" w:rsidR="00B12106" w:rsidRPr="0031507B" w:rsidRDefault="00B12106" w:rsidP="008B4C1B">
            <w:pPr>
              <w:jc w:val="center"/>
              <w:rPr>
                <w:sz w:val="24"/>
                <w:szCs w:val="24"/>
              </w:rPr>
            </w:pPr>
            <w:r w:rsidRPr="0031507B">
              <w:rPr>
                <w:sz w:val="24"/>
                <w:szCs w:val="24"/>
              </w:rPr>
              <w:t>69,6</w:t>
            </w:r>
          </w:p>
          <w:p w14:paraId="2DDB9222" w14:textId="77777777" w:rsidR="00B12106" w:rsidRPr="0031507B" w:rsidRDefault="00B12106" w:rsidP="008B4C1B">
            <w:pPr>
              <w:jc w:val="center"/>
              <w:rPr>
                <w:sz w:val="24"/>
                <w:szCs w:val="24"/>
              </w:rPr>
            </w:pPr>
            <w:r w:rsidRPr="0031507B">
              <w:rPr>
                <w:sz w:val="24"/>
                <w:szCs w:val="24"/>
              </w:rPr>
              <w:t>72,6</w:t>
            </w:r>
          </w:p>
          <w:p w14:paraId="5B81F3F2" w14:textId="77777777" w:rsidR="00B12106" w:rsidRDefault="00B12106" w:rsidP="008B4C1B">
            <w:pPr>
              <w:jc w:val="center"/>
              <w:rPr>
                <w:sz w:val="24"/>
                <w:szCs w:val="24"/>
              </w:rPr>
            </w:pPr>
            <w:r w:rsidRPr="0031507B">
              <w:rPr>
                <w:sz w:val="24"/>
                <w:szCs w:val="24"/>
              </w:rPr>
              <w:t>75,8</w:t>
            </w:r>
          </w:p>
          <w:p w14:paraId="237883B3" w14:textId="77777777" w:rsidR="008B4C1B" w:rsidRPr="0031507B" w:rsidRDefault="008B4C1B" w:rsidP="008B4C1B">
            <w:pPr>
              <w:jc w:val="center"/>
              <w:rPr>
                <w:sz w:val="24"/>
                <w:szCs w:val="24"/>
              </w:rPr>
            </w:pPr>
          </w:p>
          <w:p w14:paraId="61613C5F" w14:textId="77777777" w:rsidR="00B12106" w:rsidRPr="0031507B" w:rsidRDefault="008B4C1B" w:rsidP="008B4C1B">
            <w:pPr>
              <w:jc w:val="center"/>
              <w:rPr>
                <w:b/>
                <w:sz w:val="24"/>
                <w:szCs w:val="24"/>
              </w:rPr>
            </w:pPr>
            <w:r>
              <w:rPr>
                <w:b/>
                <w:sz w:val="24"/>
                <w:szCs w:val="24"/>
              </w:rPr>
              <w:lastRenderedPageBreak/>
              <w:t>218,0</w:t>
            </w:r>
          </w:p>
        </w:tc>
        <w:tc>
          <w:tcPr>
            <w:tcW w:w="1276" w:type="dxa"/>
          </w:tcPr>
          <w:p w14:paraId="6A55FA40" w14:textId="77777777" w:rsidR="00B12106" w:rsidRPr="0031507B" w:rsidRDefault="008B4C1B" w:rsidP="008B4C1B">
            <w:pPr>
              <w:jc w:val="both"/>
              <w:rPr>
                <w:sz w:val="24"/>
                <w:szCs w:val="24"/>
              </w:rPr>
            </w:pPr>
            <w:r>
              <w:rPr>
                <w:sz w:val="24"/>
                <w:szCs w:val="24"/>
              </w:rPr>
              <w:lastRenderedPageBreak/>
              <w:t xml:space="preserve">       0</w:t>
            </w:r>
          </w:p>
        </w:tc>
        <w:tc>
          <w:tcPr>
            <w:tcW w:w="1417" w:type="dxa"/>
          </w:tcPr>
          <w:p w14:paraId="7F6E5F1C" w14:textId="77777777" w:rsidR="00B12106" w:rsidRPr="0031507B" w:rsidRDefault="00B12106" w:rsidP="008B4C1B">
            <w:pPr>
              <w:jc w:val="both"/>
              <w:rPr>
                <w:sz w:val="24"/>
                <w:szCs w:val="24"/>
              </w:rPr>
            </w:pPr>
            <w:r w:rsidRPr="0031507B">
              <w:rPr>
                <w:sz w:val="24"/>
                <w:szCs w:val="24"/>
              </w:rPr>
              <w:t>Комитет социально-эконом</w:t>
            </w:r>
            <w:r w:rsidRPr="0031507B">
              <w:rPr>
                <w:sz w:val="24"/>
                <w:szCs w:val="24"/>
              </w:rPr>
              <w:t>и</w:t>
            </w:r>
            <w:r w:rsidRPr="0031507B">
              <w:rPr>
                <w:sz w:val="24"/>
                <w:szCs w:val="24"/>
              </w:rPr>
              <w:t xml:space="preserve">ческого </w:t>
            </w:r>
            <w:r w:rsidRPr="0031507B">
              <w:rPr>
                <w:sz w:val="24"/>
                <w:szCs w:val="24"/>
              </w:rPr>
              <w:lastRenderedPageBreak/>
              <w:t>развития (далее - КСЭР)</w:t>
            </w:r>
          </w:p>
        </w:tc>
        <w:tc>
          <w:tcPr>
            <w:tcW w:w="1558" w:type="dxa"/>
          </w:tcPr>
          <w:p w14:paraId="4843AAA9" w14:textId="77777777" w:rsidR="00B12106" w:rsidRPr="00603F88" w:rsidRDefault="00B12106" w:rsidP="008B4C1B">
            <w:pPr>
              <w:jc w:val="both"/>
              <w:rPr>
                <w:sz w:val="24"/>
                <w:szCs w:val="24"/>
              </w:rPr>
            </w:pPr>
            <w:r>
              <w:rPr>
                <w:sz w:val="24"/>
                <w:szCs w:val="24"/>
              </w:rPr>
              <w:lastRenderedPageBreak/>
              <w:t>Админ</w:t>
            </w:r>
            <w:r>
              <w:rPr>
                <w:sz w:val="24"/>
                <w:szCs w:val="24"/>
              </w:rPr>
              <w:t>и</w:t>
            </w:r>
            <w:r>
              <w:rPr>
                <w:sz w:val="24"/>
                <w:szCs w:val="24"/>
              </w:rPr>
              <w:t>страция МО Тосненский район Л</w:t>
            </w:r>
            <w:r>
              <w:rPr>
                <w:sz w:val="24"/>
                <w:szCs w:val="24"/>
              </w:rPr>
              <w:t>е</w:t>
            </w:r>
            <w:r>
              <w:rPr>
                <w:sz w:val="24"/>
                <w:szCs w:val="24"/>
              </w:rPr>
              <w:lastRenderedPageBreak/>
              <w:t>нинградской области</w:t>
            </w:r>
          </w:p>
        </w:tc>
      </w:tr>
      <w:tr w:rsidR="008B4C1B" w:rsidRPr="00603F88" w14:paraId="16B1F7D9" w14:textId="77777777" w:rsidTr="008B4C1B">
        <w:trPr>
          <w:trHeight w:val="998"/>
        </w:trPr>
        <w:tc>
          <w:tcPr>
            <w:tcW w:w="4074" w:type="dxa"/>
          </w:tcPr>
          <w:p w14:paraId="2930AEE3" w14:textId="77777777" w:rsidR="008B4C1B" w:rsidRPr="0031507B" w:rsidRDefault="008B4C1B" w:rsidP="008B4C1B">
            <w:pPr>
              <w:rPr>
                <w:sz w:val="24"/>
                <w:szCs w:val="24"/>
              </w:rPr>
            </w:pPr>
            <w:r w:rsidRPr="0031507B">
              <w:rPr>
                <w:sz w:val="24"/>
                <w:szCs w:val="24"/>
              </w:rPr>
              <w:lastRenderedPageBreak/>
              <w:t>1.3. Повышение конкурентоспосо</w:t>
            </w:r>
            <w:r w:rsidRPr="0031507B">
              <w:rPr>
                <w:sz w:val="24"/>
                <w:szCs w:val="24"/>
              </w:rPr>
              <w:t>б</w:t>
            </w:r>
            <w:r w:rsidRPr="0031507B">
              <w:rPr>
                <w:sz w:val="24"/>
                <w:szCs w:val="24"/>
              </w:rPr>
              <w:t>ности малого и среднего предприн</w:t>
            </w:r>
            <w:r w:rsidRPr="0031507B">
              <w:rPr>
                <w:sz w:val="24"/>
                <w:szCs w:val="24"/>
              </w:rPr>
              <w:t>и</w:t>
            </w:r>
            <w:r w:rsidRPr="0031507B">
              <w:rPr>
                <w:sz w:val="24"/>
                <w:szCs w:val="24"/>
              </w:rPr>
              <w:t>мательства</w:t>
            </w:r>
          </w:p>
          <w:p w14:paraId="4BB1F97B" w14:textId="77777777" w:rsidR="008B4C1B" w:rsidRPr="0031507B" w:rsidRDefault="008B4C1B" w:rsidP="008B4C1B">
            <w:pPr>
              <w:rPr>
                <w:sz w:val="24"/>
                <w:szCs w:val="24"/>
              </w:rPr>
            </w:pPr>
          </w:p>
        </w:tc>
        <w:tc>
          <w:tcPr>
            <w:tcW w:w="1396" w:type="dxa"/>
            <w:gridSpan w:val="3"/>
          </w:tcPr>
          <w:p w14:paraId="05BCB44F" w14:textId="77777777" w:rsidR="008B4C1B" w:rsidRPr="0031507B" w:rsidRDefault="008B4C1B" w:rsidP="008B4C1B">
            <w:pPr>
              <w:rPr>
                <w:sz w:val="24"/>
                <w:szCs w:val="24"/>
              </w:rPr>
            </w:pPr>
            <w:r w:rsidRPr="0031507B">
              <w:rPr>
                <w:sz w:val="24"/>
                <w:szCs w:val="24"/>
              </w:rPr>
              <w:t>2019 г.</w:t>
            </w:r>
          </w:p>
          <w:p w14:paraId="335DFF42" w14:textId="77777777" w:rsidR="008B4C1B" w:rsidRPr="0031507B" w:rsidRDefault="008B4C1B" w:rsidP="008B4C1B">
            <w:pPr>
              <w:rPr>
                <w:sz w:val="24"/>
                <w:szCs w:val="24"/>
              </w:rPr>
            </w:pPr>
            <w:r w:rsidRPr="0031507B">
              <w:rPr>
                <w:sz w:val="24"/>
                <w:szCs w:val="24"/>
              </w:rPr>
              <w:t>2020 г.</w:t>
            </w:r>
          </w:p>
          <w:p w14:paraId="38166889" w14:textId="77777777" w:rsidR="008B4C1B" w:rsidRPr="0031507B" w:rsidRDefault="008B4C1B" w:rsidP="008B4C1B">
            <w:pPr>
              <w:rPr>
                <w:sz w:val="24"/>
                <w:szCs w:val="24"/>
              </w:rPr>
            </w:pPr>
            <w:r>
              <w:rPr>
                <w:sz w:val="24"/>
                <w:szCs w:val="24"/>
              </w:rPr>
              <w:t>2021 г.</w:t>
            </w:r>
          </w:p>
          <w:p w14:paraId="4EB51647" w14:textId="77777777" w:rsidR="008B4C1B" w:rsidRPr="0031507B" w:rsidRDefault="008B4C1B" w:rsidP="008B4C1B">
            <w:pPr>
              <w:rPr>
                <w:sz w:val="24"/>
                <w:szCs w:val="24"/>
              </w:rPr>
            </w:pPr>
          </w:p>
        </w:tc>
        <w:tc>
          <w:tcPr>
            <w:tcW w:w="1302" w:type="dxa"/>
          </w:tcPr>
          <w:p w14:paraId="142478B6" w14:textId="77777777" w:rsidR="008B4C1B" w:rsidRPr="0031507B" w:rsidRDefault="008B4C1B" w:rsidP="008B4C1B">
            <w:pPr>
              <w:jc w:val="both"/>
              <w:rPr>
                <w:sz w:val="24"/>
                <w:szCs w:val="24"/>
              </w:rPr>
            </w:pPr>
            <w:r>
              <w:rPr>
                <w:sz w:val="24"/>
                <w:szCs w:val="24"/>
              </w:rPr>
              <w:t>0</w:t>
            </w:r>
          </w:p>
        </w:tc>
        <w:tc>
          <w:tcPr>
            <w:tcW w:w="1133" w:type="dxa"/>
          </w:tcPr>
          <w:p w14:paraId="5637AC91" w14:textId="77777777" w:rsidR="008B4C1B" w:rsidRPr="0031507B" w:rsidRDefault="008B4C1B" w:rsidP="008B4C1B">
            <w:pPr>
              <w:jc w:val="both"/>
              <w:rPr>
                <w:sz w:val="24"/>
                <w:szCs w:val="24"/>
              </w:rPr>
            </w:pPr>
            <w:r>
              <w:rPr>
                <w:sz w:val="24"/>
                <w:szCs w:val="24"/>
              </w:rPr>
              <w:t>0</w:t>
            </w:r>
          </w:p>
        </w:tc>
        <w:tc>
          <w:tcPr>
            <w:tcW w:w="1275" w:type="dxa"/>
          </w:tcPr>
          <w:p w14:paraId="30E41756" w14:textId="77777777" w:rsidR="008B4C1B" w:rsidRPr="0031507B" w:rsidRDefault="008B4C1B" w:rsidP="008B4C1B">
            <w:pPr>
              <w:jc w:val="both"/>
              <w:rPr>
                <w:sz w:val="24"/>
                <w:szCs w:val="24"/>
              </w:rPr>
            </w:pPr>
            <w:r>
              <w:rPr>
                <w:sz w:val="24"/>
                <w:szCs w:val="24"/>
              </w:rPr>
              <w:t>0</w:t>
            </w:r>
          </w:p>
        </w:tc>
        <w:tc>
          <w:tcPr>
            <w:tcW w:w="1419" w:type="dxa"/>
          </w:tcPr>
          <w:p w14:paraId="395FFDDB" w14:textId="77777777" w:rsidR="008B4C1B" w:rsidRPr="0031507B" w:rsidRDefault="008B4C1B" w:rsidP="008B4C1B">
            <w:pPr>
              <w:jc w:val="both"/>
              <w:rPr>
                <w:sz w:val="24"/>
                <w:szCs w:val="24"/>
              </w:rPr>
            </w:pPr>
            <w:r>
              <w:rPr>
                <w:sz w:val="24"/>
                <w:szCs w:val="24"/>
              </w:rPr>
              <w:t>0</w:t>
            </w:r>
          </w:p>
        </w:tc>
        <w:tc>
          <w:tcPr>
            <w:tcW w:w="1276" w:type="dxa"/>
          </w:tcPr>
          <w:p w14:paraId="329A9C91" w14:textId="77777777" w:rsidR="008B4C1B" w:rsidRPr="0031507B" w:rsidRDefault="008B4C1B" w:rsidP="008B4C1B">
            <w:pPr>
              <w:jc w:val="both"/>
              <w:rPr>
                <w:sz w:val="24"/>
                <w:szCs w:val="24"/>
              </w:rPr>
            </w:pPr>
            <w:r>
              <w:rPr>
                <w:sz w:val="24"/>
                <w:szCs w:val="24"/>
              </w:rPr>
              <w:t>0</w:t>
            </w:r>
          </w:p>
        </w:tc>
        <w:tc>
          <w:tcPr>
            <w:tcW w:w="1417" w:type="dxa"/>
          </w:tcPr>
          <w:p w14:paraId="707530A1" w14:textId="77777777" w:rsidR="008B4C1B" w:rsidRPr="0031507B" w:rsidRDefault="008B4C1B" w:rsidP="008B4C1B">
            <w:pPr>
              <w:rPr>
                <w:sz w:val="24"/>
                <w:szCs w:val="24"/>
              </w:rPr>
            </w:pPr>
            <w:r w:rsidRPr="0031507B">
              <w:rPr>
                <w:sz w:val="24"/>
                <w:szCs w:val="24"/>
              </w:rPr>
              <w:t>КСЭР</w:t>
            </w:r>
          </w:p>
        </w:tc>
        <w:tc>
          <w:tcPr>
            <w:tcW w:w="1558" w:type="dxa"/>
          </w:tcPr>
          <w:p w14:paraId="5AD7750A" w14:textId="77777777" w:rsidR="008B4C1B" w:rsidRPr="00603F88" w:rsidRDefault="008B4C1B" w:rsidP="008B4C1B">
            <w:pPr>
              <w:rPr>
                <w:sz w:val="24"/>
                <w:szCs w:val="24"/>
              </w:rPr>
            </w:pPr>
          </w:p>
        </w:tc>
      </w:tr>
      <w:tr w:rsidR="008B4C1B" w:rsidRPr="00603F88" w14:paraId="517E5E72" w14:textId="77777777" w:rsidTr="008B4C1B">
        <w:trPr>
          <w:trHeight w:val="515"/>
        </w:trPr>
        <w:tc>
          <w:tcPr>
            <w:tcW w:w="4074" w:type="dxa"/>
          </w:tcPr>
          <w:p w14:paraId="447DF2EF" w14:textId="77777777" w:rsidR="008B4C1B" w:rsidRPr="002E7B4E" w:rsidRDefault="008B4C1B" w:rsidP="008B4C1B">
            <w:pPr>
              <w:rPr>
                <w:sz w:val="24"/>
                <w:szCs w:val="24"/>
              </w:rPr>
            </w:pPr>
            <w:r w:rsidRPr="002E7B4E">
              <w:rPr>
                <w:sz w:val="24"/>
                <w:szCs w:val="24"/>
              </w:rPr>
              <w:t>1.4.  Содействие в устранении адм</w:t>
            </w:r>
            <w:r w:rsidRPr="002E7B4E">
              <w:rPr>
                <w:sz w:val="24"/>
                <w:szCs w:val="24"/>
              </w:rPr>
              <w:t>и</w:t>
            </w:r>
            <w:r w:rsidRPr="002E7B4E">
              <w:rPr>
                <w:sz w:val="24"/>
                <w:szCs w:val="24"/>
              </w:rPr>
              <w:t>нистративных барьеров, возника</w:t>
            </w:r>
            <w:r w:rsidRPr="002E7B4E">
              <w:rPr>
                <w:sz w:val="24"/>
                <w:szCs w:val="24"/>
              </w:rPr>
              <w:t>ю</w:t>
            </w:r>
            <w:r w:rsidRPr="002E7B4E">
              <w:rPr>
                <w:sz w:val="24"/>
                <w:szCs w:val="24"/>
              </w:rPr>
              <w:t>щих на пути развития малого и сре</w:t>
            </w:r>
            <w:r w:rsidRPr="002E7B4E">
              <w:rPr>
                <w:sz w:val="24"/>
                <w:szCs w:val="24"/>
              </w:rPr>
              <w:t>д</w:t>
            </w:r>
            <w:r w:rsidRPr="002E7B4E">
              <w:rPr>
                <w:sz w:val="24"/>
                <w:szCs w:val="24"/>
              </w:rPr>
              <w:t xml:space="preserve">него </w:t>
            </w:r>
          </w:p>
          <w:p w14:paraId="2EDD9005" w14:textId="77777777" w:rsidR="008B4C1B" w:rsidRPr="002E7B4E" w:rsidRDefault="008B4C1B" w:rsidP="008B4C1B">
            <w:pPr>
              <w:rPr>
                <w:sz w:val="24"/>
                <w:szCs w:val="24"/>
              </w:rPr>
            </w:pPr>
            <w:r w:rsidRPr="002E7B4E">
              <w:rPr>
                <w:sz w:val="24"/>
                <w:szCs w:val="24"/>
              </w:rPr>
              <w:t>предпринимательства</w:t>
            </w:r>
          </w:p>
          <w:p w14:paraId="04EAD774" w14:textId="77777777" w:rsidR="008B4C1B" w:rsidRPr="00603F88" w:rsidRDefault="008B4C1B" w:rsidP="008B4C1B">
            <w:pPr>
              <w:jc w:val="both"/>
              <w:rPr>
                <w:sz w:val="24"/>
                <w:szCs w:val="24"/>
              </w:rPr>
            </w:pPr>
          </w:p>
        </w:tc>
        <w:tc>
          <w:tcPr>
            <w:tcW w:w="1396" w:type="dxa"/>
            <w:gridSpan w:val="3"/>
          </w:tcPr>
          <w:p w14:paraId="40582321" w14:textId="77777777" w:rsidR="008B4C1B" w:rsidRPr="0031507B" w:rsidRDefault="008B4C1B" w:rsidP="008B4C1B">
            <w:pPr>
              <w:rPr>
                <w:sz w:val="24"/>
                <w:szCs w:val="24"/>
              </w:rPr>
            </w:pPr>
            <w:r w:rsidRPr="0031507B">
              <w:rPr>
                <w:sz w:val="24"/>
                <w:szCs w:val="24"/>
              </w:rPr>
              <w:t>2019 г.</w:t>
            </w:r>
          </w:p>
          <w:p w14:paraId="1048865A" w14:textId="77777777" w:rsidR="008B4C1B" w:rsidRPr="0031507B" w:rsidRDefault="008B4C1B" w:rsidP="008B4C1B">
            <w:pPr>
              <w:rPr>
                <w:sz w:val="24"/>
                <w:szCs w:val="24"/>
              </w:rPr>
            </w:pPr>
            <w:r w:rsidRPr="0031507B">
              <w:rPr>
                <w:sz w:val="24"/>
                <w:szCs w:val="24"/>
              </w:rPr>
              <w:t>2020 г.</w:t>
            </w:r>
          </w:p>
          <w:p w14:paraId="4956EA9C" w14:textId="77777777" w:rsidR="008B4C1B" w:rsidRPr="0031507B" w:rsidRDefault="008B4C1B" w:rsidP="008B4C1B">
            <w:pPr>
              <w:rPr>
                <w:sz w:val="24"/>
                <w:szCs w:val="24"/>
              </w:rPr>
            </w:pPr>
            <w:r>
              <w:rPr>
                <w:sz w:val="24"/>
                <w:szCs w:val="24"/>
              </w:rPr>
              <w:t>2021 г.</w:t>
            </w:r>
          </w:p>
          <w:p w14:paraId="26733A31" w14:textId="77777777" w:rsidR="008B4C1B" w:rsidRPr="0031507B" w:rsidRDefault="008B4C1B" w:rsidP="008B4C1B">
            <w:pPr>
              <w:rPr>
                <w:sz w:val="24"/>
                <w:szCs w:val="24"/>
              </w:rPr>
            </w:pPr>
          </w:p>
        </w:tc>
        <w:tc>
          <w:tcPr>
            <w:tcW w:w="1302" w:type="dxa"/>
          </w:tcPr>
          <w:p w14:paraId="2D8C2346" w14:textId="77777777" w:rsidR="008B4C1B" w:rsidRPr="00603F88" w:rsidRDefault="008B4C1B" w:rsidP="008B4C1B">
            <w:pPr>
              <w:jc w:val="both"/>
              <w:rPr>
                <w:sz w:val="24"/>
                <w:szCs w:val="24"/>
              </w:rPr>
            </w:pPr>
            <w:r>
              <w:rPr>
                <w:sz w:val="24"/>
                <w:szCs w:val="24"/>
              </w:rPr>
              <w:t>0</w:t>
            </w:r>
          </w:p>
        </w:tc>
        <w:tc>
          <w:tcPr>
            <w:tcW w:w="1133" w:type="dxa"/>
          </w:tcPr>
          <w:p w14:paraId="7431F41E" w14:textId="77777777" w:rsidR="008B4C1B" w:rsidRPr="00603F88" w:rsidRDefault="008B4C1B" w:rsidP="008B4C1B">
            <w:pPr>
              <w:jc w:val="both"/>
              <w:rPr>
                <w:sz w:val="24"/>
                <w:szCs w:val="24"/>
              </w:rPr>
            </w:pPr>
            <w:r>
              <w:rPr>
                <w:sz w:val="24"/>
                <w:szCs w:val="24"/>
              </w:rPr>
              <w:t>0</w:t>
            </w:r>
          </w:p>
        </w:tc>
        <w:tc>
          <w:tcPr>
            <w:tcW w:w="1275" w:type="dxa"/>
          </w:tcPr>
          <w:p w14:paraId="3B6F0BE0" w14:textId="77777777" w:rsidR="008B4C1B" w:rsidRPr="00603F88" w:rsidRDefault="008B4C1B" w:rsidP="008B4C1B">
            <w:pPr>
              <w:jc w:val="both"/>
              <w:rPr>
                <w:sz w:val="24"/>
                <w:szCs w:val="24"/>
              </w:rPr>
            </w:pPr>
            <w:r>
              <w:rPr>
                <w:sz w:val="24"/>
                <w:szCs w:val="24"/>
              </w:rPr>
              <w:t>0</w:t>
            </w:r>
          </w:p>
        </w:tc>
        <w:tc>
          <w:tcPr>
            <w:tcW w:w="1419" w:type="dxa"/>
          </w:tcPr>
          <w:p w14:paraId="2E275649" w14:textId="77777777" w:rsidR="008B4C1B" w:rsidRPr="00603F88" w:rsidRDefault="008B4C1B" w:rsidP="008B4C1B">
            <w:pPr>
              <w:jc w:val="both"/>
              <w:rPr>
                <w:sz w:val="24"/>
                <w:szCs w:val="24"/>
              </w:rPr>
            </w:pPr>
            <w:r>
              <w:rPr>
                <w:sz w:val="24"/>
                <w:szCs w:val="24"/>
              </w:rPr>
              <w:t>0</w:t>
            </w:r>
          </w:p>
        </w:tc>
        <w:tc>
          <w:tcPr>
            <w:tcW w:w="1276" w:type="dxa"/>
          </w:tcPr>
          <w:p w14:paraId="3625F40E" w14:textId="77777777" w:rsidR="008B4C1B" w:rsidRPr="00603F88" w:rsidRDefault="008B4C1B" w:rsidP="008B4C1B">
            <w:pPr>
              <w:jc w:val="both"/>
              <w:rPr>
                <w:sz w:val="24"/>
                <w:szCs w:val="24"/>
              </w:rPr>
            </w:pPr>
            <w:r>
              <w:rPr>
                <w:sz w:val="24"/>
                <w:szCs w:val="24"/>
              </w:rPr>
              <w:t>0</w:t>
            </w:r>
          </w:p>
        </w:tc>
        <w:tc>
          <w:tcPr>
            <w:tcW w:w="1417" w:type="dxa"/>
          </w:tcPr>
          <w:p w14:paraId="69108624" w14:textId="77777777" w:rsidR="008B4C1B" w:rsidRPr="00603F88" w:rsidRDefault="008B4C1B" w:rsidP="008B4C1B">
            <w:pPr>
              <w:jc w:val="both"/>
              <w:rPr>
                <w:sz w:val="24"/>
                <w:szCs w:val="24"/>
              </w:rPr>
            </w:pPr>
            <w:r>
              <w:rPr>
                <w:sz w:val="24"/>
                <w:szCs w:val="24"/>
              </w:rPr>
              <w:t>КСЭР</w:t>
            </w:r>
          </w:p>
        </w:tc>
        <w:tc>
          <w:tcPr>
            <w:tcW w:w="1558" w:type="dxa"/>
          </w:tcPr>
          <w:p w14:paraId="39F6F0BD" w14:textId="77777777" w:rsidR="008B4C1B" w:rsidRDefault="008B4C1B" w:rsidP="008B4C1B">
            <w:pPr>
              <w:jc w:val="both"/>
              <w:rPr>
                <w:sz w:val="24"/>
                <w:szCs w:val="24"/>
              </w:rPr>
            </w:pPr>
          </w:p>
        </w:tc>
      </w:tr>
      <w:tr w:rsidR="008B4C1B" w:rsidRPr="00603F88" w14:paraId="742F29A8" w14:textId="77777777" w:rsidTr="008B4C1B">
        <w:trPr>
          <w:trHeight w:val="515"/>
        </w:trPr>
        <w:tc>
          <w:tcPr>
            <w:tcW w:w="4074" w:type="dxa"/>
          </w:tcPr>
          <w:p w14:paraId="77FA28CE" w14:textId="77777777" w:rsidR="008B4C1B" w:rsidRPr="002E7B4E" w:rsidRDefault="008B4C1B" w:rsidP="008B4C1B">
            <w:pPr>
              <w:rPr>
                <w:sz w:val="24"/>
                <w:szCs w:val="24"/>
              </w:rPr>
            </w:pPr>
            <w:r>
              <w:rPr>
                <w:sz w:val="24"/>
                <w:szCs w:val="24"/>
              </w:rPr>
              <w:t>ВСЕГО  по муниципальной пр</w:t>
            </w:r>
            <w:r>
              <w:rPr>
                <w:sz w:val="24"/>
                <w:szCs w:val="24"/>
              </w:rPr>
              <w:t>о</w:t>
            </w:r>
            <w:r>
              <w:rPr>
                <w:sz w:val="24"/>
                <w:szCs w:val="24"/>
              </w:rPr>
              <w:t>грамме</w:t>
            </w:r>
          </w:p>
        </w:tc>
        <w:tc>
          <w:tcPr>
            <w:tcW w:w="1396" w:type="dxa"/>
            <w:gridSpan w:val="3"/>
          </w:tcPr>
          <w:p w14:paraId="52FC6E88" w14:textId="77777777" w:rsidR="008B4C1B" w:rsidRPr="0031507B" w:rsidRDefault="008B4C1B" w:rsidP="008B4C1B">
            <w:pPr>
              <w:rPr>
                <w:sz w:val="24"/>
                <w:szCs w:val="24"/>
              </w:rPr>
            </w:pPr>
            <w:r>
              <w:rPr>
                <w:sz w:val="24"/>
                <w:szCs w:val="24"/>
              </w:rPr>
              <w:t>2019-2021гг.</w:t>
            </w:r>
          </w:p>
        </w:tc>
        <w:tc>
          <w:tcPr>
            <w:tcW w:w="1302" w:type="dxa"/>
          </w:tcPr>
          <w:p w14:paraId="39292F73" w14:textId="77777777" w:rsidR="008B4C1B" w:rsidRPr="008B4C1B" w:rsidRDefault="008B4C1B" w:rsidP="008B4C1B">
            <w:pPr>
              <w:jc w:val="both"/>
              <w:rPr>
                <w:b/>
                <w:sz w:val="24"/>
                <w:szCs w:val="24"/>
              </w:rPr>
            </w:pPr>
            <w:r w:rsidRPr="008B4C1B">
              <w:rPr>
                <w:b/>
                <w:sz w:val="24"/>
                <w:szCs w:val="24"/>
              </w:rPr>
              <w:t>218,0</w:t>
            </w:r>
          </w:p>
        </w:tc>
        <w:tc>
          <w:tcPr>
            <w:tcW w:w="1133" w:type="dxa"/>
          </w:tcPr>
          <w:p w14:paraId="7C0E12A9" w14:textId="77777777" w:rsidR="008B4C1B" w:rsidRDefault="008B4C1B" w:rsidP="008B4C1B">
            <w:pPr>
              <w:jc w:val="both"/>
              <w:rPr>
                <w:sz w:val="24"/>
                <w:szCs w:val="24"/>
              </w:rPr>
            </w:pPr>
            <w:r>
              <w:rPr>
                <w:sz w:val="24"/>
                <w:szCs w:val="24"/>
              </w:rPr>
              <w:t>0</w:t>
            </w:r>
          </w:p>
        </w:tc>
        <w:tc>
          <w:tcPr>
            <w:tcW w:w="1275" w:type="dxa"/>
          </w:tcPr>
          <w:p w14:paraId="42EECCF7" w14:textId="77777777" w:rsidR="008B4C1B" w:rsidRDefault="008B4C1B" w:rsidP="008B4C1B">
            <w:pPr>
              <w:jc w:val="both"/>
              <w:rPr>
                <w:sz w:val="24"/>
                <w:szCs w:val="24"/>
              </w:rPr>
            </w:pPr>
            <w:r>
              <w:rPr>
                <w:sz w:val="24"/>
                <w:szCs w:val="24"/>
              </w:rPr>
              <w:t>0</w:t>
            </w:r>
          </w:p>
        </w:tc>
        <w:tc>
          <w:tcPr>
            <w:tcW w:w="1419" w:type="dxa"/>
          </w:tcPr>
          <w:p w14:paraId="5E39E50A" w14:textId="77777777" w:rsidR="008B4C1B" w:rsidRDefault="008B4C1B" w:rsidP="008B4C1B">
            <w:pPr>
              <w:jc w:val="both"/>
              <w:rPr>
                <w:sz w:val="24"/>
                <w:szCs w:val="24"/>
              </w:rPr>
            </w:pPr>
            <w:r>
              <w:rPr>
                <w:sz w:val="24"/>
                <w:szCs w:val="24"/>
              </w:rPr>
              <w:t>0</w:t>
            </w:r>
          </w:p>
        </w:tc>
        <w:tc>
          <w:tcPr>
            <w:tcW w:w="1276" w:type="dxa"/>
          </w:tcPr>
          <w:p w14:paraId="6E148B25" w14:textId="77777777" w:rsidR="008B4C1B" w:rsidRDefault="008B4C1B" w:rsidP="008B4C1B">
            <w:pPr>
              <w:jc w:val="both"/>
              <w:rPr>
                <w:sz w:val="24"/>
                <w:szCs w:val="24"/>
              </w:rPr>
            </w:pPr>
            <w:r>
              <w:rPr>
                <w:sz w:val="24"/>
                <w:szCs w:val="24"/>
              </w:rPr>
              <w:t>0</w:t>
            </w:r>
          </w:p>
        </w:tc>
        <w:tc>
          <w:tcPr>
            <w:tcW w:w="1417" w:type="dxa"/>
          </w:tcPr>
          <w:p w14:paraId="252AF478" w14:textId="77777777" w:rsidR="008B4C1B" w:rsidRDefault="008B4C1B" w:rsidP="008B4C1B">
            <w:pPr>
              <w:jc w:val="both"/>
              <w:rPr>
                <w:sz w:val="24"/>
                <w:szCs w:val="24"/>
              </w:rPr>
            </w:pPr>
          </w:p>
        </w:tc>
        <w:tc>
          <w:tcPr>
            <w:tcW w:w="1558" w:type="dxa"/>
          </w:tcPr>
          <w:p w14:paraId="7BF153F7" w14:textId="77777777" w:rsidR="008B4C1B" w:rsidRDefault="008B4C1B" w:rsidP="008B4C1B">
            <w:pPr>
              <w:jc w:val="both"/>
              <w:rPr>
                <w:sz w:val="24"/>
                <w:szCs w:val="24"/>
              </w:rPr>
            </w:pPr>
          </w:p>
        </w:tc>
      </w:tr>
    </w:tbl>
    <w:p w14:paraId="505E06D8" w14:textId="77777777" w:rsidR="00B12106" w:rsidRDefault="00B12106" w:rsidP="00B12106">
      <w:pPr>
        <w:pStyle w:val="a4"/>
        <w:rPr>
          <w:szCs w:val="24"/>
        </w:rPr>
      </w:pPr>
    </w:p>
    <w:p w14:paraId="42396D34" w14:textId="77777777" w:rsidR="008B4C1B" w:rsidRDefault="008B4C1B" w:rsidP="00B12106">
      <w:pPr>
        <w:pStyle w:val="a4"/>
        <w:rPr>
          <w:szCs w:val="24"/>
        </w:rPr>
      </w:pPr>
    </w:p>
    <w:p w14:paraId="301F2A79" w14:textId="77777777" w:rsidR="008B4C1B" w:rsidRDefault="008B4C1B" w:rsidP="00B12106">
      <w:pPr>
        <w:pStyle w:val="a4"/>
        <w:rPr>
          <w:szCs w:val="24"/>
        </w:rPr>
      </w:pPr>
    </w:p>
    <w:p w14:paraId="36AD41D8" w14:textId="77777777" w:rsidR="008B4C1B" w:rsidRDefault="008B4C1B" w:rsidP="00B12106">
      <w:pPr>
        <w:pStyle w:val="a4"/>
        <w:rPr>
          <w:szCs w:val="24"/>
        </w:rPr>
      </w:pPr>
    </w:p>
    <w:p w14:paraId="2FC3C5CD" w14:textId="77777777" w:rsidR="008B4C1B" w:rsidRDefault="008B4C1B" w:rsidP="00B12106">
      <w:pPr>
        <w:pStyle w:val="a4"/>
        <w:rPr>
          <w:szCs w:val="24"/>
        </w:rPr>
      </w:pPr>
    </w:p>
    <w:p w14:paraId="04880425" w14:textId="77777777" w:rsidR="008B4C1B" w:rsidRDefault="008B4C1B" w:rsidP="00B12106">
      <w:pPr>
        <w:pStyle w:val="a4"/>
        <w:rPr>
          <w:szCs w:val="24"/>
        </w:rPr>
      </w:pPr>
    </w:p>
    <w:p w14:paraId="7113BB88" w14:textId="77777777" w:rsidR="008B4C1B" w:rsidRDefault="008B4C1B" w:rsidP="00B12106">
      <w:pPr>
        <w:pStyle w:val="a4"/>
        <w:rPr>
          <w:szCs w:val="24"/>
        </w:rPr>
      </w:pPr>
    </w:p>
    <w:p w14:paraId="1D0E442C" w14:textId="77777777" w:rsidR="008B4C1B" w:rsidRDefault="008B4C1B" w:rsidP="00B12106">
      <w:pPr>
        <w:pStyle w:val="a4"/>
        <w:rPr>
          <w:szCs w:val="24"/>
        </w:rPr>
      </w:pPr>
    </w:p>
    <w:p w14:paraId="475A17E3" w14:textId="77777777" w:rsidR="008B4C1B" w:rsidRDefault="008B4C1B" w:rsidP="00B12106">
      <w:pPr>
        <w:pStyle w:val="a4"/>
        <w:rPr>
          <w:szCs w:val="24"/>
        </w:rPr>
      </w:pPr>
    </w:p>
    <w:p w14:paraId="66533960" w14:textId="77777777" w:rsidR="008B4C1B" w:rsidRDefault="008B4C1B" w:rsidP="00B12106">
      <w:pPr>
        <w:pStyle w:val="a4"/>
        <w:rPr>
          <w:szCs w:val="24"/>
        </w:rPr>
      </w:pPr>
    </w:p>
    <w:p w14:paraId="21CD16E1" w14:textId="77777777" w:rsidR="008B4C1B" w:rsidRDefault="008B4C1B" w:rsidP="00B12106">
      <w:pPr>
        <w:pStyle w:val="a4"/>
        <w:rPr>
          <w:szCs w:val="24"/>
        </w:rPr>
      </w:pPr>
    </w:p>
    <w:p w14:paraId="53F38B01" w14:textId="77777777" w:rsidR="008B4C1B" w:rsidRDefault="008B4C1B" w:rsidP="00B12106">
      <w:pPr>
        <w:pStyle w:val="a4"/>
        <w:rPr>
          <w:szCs w:val="24"/>
        </w:rPr>
      </w:pPr>
    </w:p>
    <w:p w14:paraId="41289A54" w14:textId="77777777" w:rsidR="008B4C1B" w:rsidRDefault="008B4C1B" w:rsidP="00B12106">
      <w:pPr>
        <w:pStyle w:val="a4"/>
        <w:rPr>
          <w:szCs w:val="24"/>
        </w:rPr>
      </w:pPr>
    </w:p>
    <w:p w14:paraId="4DB550BF" w14:textId="77777777" w:rsidR="008B4C1B" w:rsidRDefault="008B4C1B" w:rsidP="00B12106">
      <w:pPr>
        <w:pStyle w:val="a4"/>
        <w:rPr>
          <w:szCs w:val="24"/>
        </w:rPr>
      </w:pPr>
    </w:p>
    <w:p w14:paraId="3FE78D1F" w14:textId="77777777" w:rsidR="008B4C1B" w:rsidRDefault="008B4C1B" w:rsidP="00B12106">
      <w:pPr>
        <w:pStyle w:val="a4"/>
        <w:rPr>
          <w:szCs w:val="24"/>
        </w:rPr>
      </w:pPr>
    </w:p>
    <w:p w14:paraId="311DC105" w14:textId="77777777" w:rsidR="008B4C1B" w:rsidRDefault="008B4C1B" w:rsidP="008B4C1B">
      <w:pPr>
        <w:pStyle w:val="1"/>
      </w:pPr>
    </w:p>
    <w:p w14:paraId="5D829FBA" w14:textId="77777777" w:rsidR="008B4C1B" w:rsidRDefault="008B4C1B" w:rsidP="008B4C1B">
      <w:pPr>
        <w:pStyle w:val="1"/>
      </w:pPr>
      <w:r>
        <w:t xml:space="preserve">                                                                                                                                                                                   Приложение 2 </w:t>
      </w:r>
    </w:p>
    <w:p w14:paraId="77368446" w14:textId="77777777" w:rsidR="008B4C1B" w:rsidRDefault="008B4C1B" w:rsidP="008B4C1B">
      <w:pPr>
        <w:pStyle w:val="1"/>
      </w:pPr>
      <w:r>
        <w:t xml:space="preserve">                                                                                                                                                                                   к муниципальной программе</w:t>
      </w:r>
    </w:p>
    <w:p w14:paraId="017D6C3E" w14:textId="77777777" w:rsidR="008B4C1B" w:rsidRDefault="008B4C1B" w:rsidP="008B4C1B"/>
    <w:p w14:paraId="43AE2EE9" w14:textId="77777777" w:rsidR="008B4C1B" w:rsidRPr="00D870D5" w:rsidRDefault="008B4C1B" w:rsidP="008B4C1B">
      <w:pPr>
        <w:pStyle w:val="1"/>
      </w:pPr>
      <w:r>
        <w:t xml:space="preserve">                                План реализации муниципальной программы </w:t>
      </w:r>
      <w:r w:rsidRPr="00D870D5">
        <w:t xml:space="preserve">«Развитие и поддержка малого и среднего </w:t>
      </w:r>
    </w:p>
    <w:p w14:paraId="0C4A76D1" w14:textId="77777777" w:rsidR="008B4C1B" w:rsidRDefault="008B4C1B" w:rsidP="008B4C1B">
      <w:pPr>
        <w:pStyle w:val="1"/>
      </w:pPr>
      <w:r>
        <w:t xml:space="preserve">                                </w:t>
      </w:r>
      <w:r w:rsidRPr="00D870D5">
        <w:t xml:space="preserve">предпринимательства на территории </w:t>
      </w:r>
      <w:r>
        <w:t xml:space="preserve">Тосненского городского поселения </w:t>
      </w:r>
      <w:r w:rsidRPr="00D870D5">
        <w:t xml:space="preserve"> Тосненск</w:t>
      </w:r>
      <w:r>
        <w:t xml:space="preserve">ого </w:t>
      </w:r>
      <w:r w:rsidRPr="00D870D5">
        <w:t xml:space="preserve"> район</w:t>
      </w:r>
      <w:r>
        <w:t>а</w:t>
      </w:r>
      <w:r w:rsidRPr="00D870D5">
        <w:t xml:space="preserve"> </w:t>
      </w:r>
    </w:p>
    <w:p w14:paraId="1FBCEA86" w14:textId="77777777" w:rsidR="008B4C1B" w:rsidRDefault="008B4C1B" w:rsidP="008B4C1B">
      <w:pPr>
        <w:pStyle w:val="1"/>
      </w:pPr>
      <w:r>
        <w:t xml:space="preserve">                                </w:t>
      </w:r>
      <w:r w:rsidRPr="00D870D5">
        <w:t>Ленинградской области»</w:t>
      </w:r>
    </w:p>
    <w:p w14:paraId="2D7DCBCE" w14:textId="77777777" w:rsidR="00CB186B" w:rsidRPr="00CB186B" w:rsidRDefault="00CB186B" w:rsidP="00CB186B"/>
    <w:tbl>
      <w:tblPr>
        <w:tblStyle w:val="af0"/>
        <w:tblW w:w="15376" w:type="dxa"/>
        <w:tblInd w:w="-318" w:type="dxa"/>
        <w:tblLayout w:type="fixed"/>
        <w:tblLook w:val="04A0" w:firstRow="1" w:lastRow="0" w:firstColumn="1" w:lastColumn="0" w:noHBand="0" w:noVBand="1"/>
      </w:tblPr>
      <w:tblGrid>
        <w:gridCol w:w="852"/>
        <w:gridCol w:w="4394"/>
        <w:gridCol w:w="1417"/>
        <w:gridCol w:w="284"/>
        <w:gridCol w:w="709"/>
        <w:gridCol w:w="141"/>
        <w:gridCol w:w="851"/>
        <w:gridCol w:w="1206"/>
        <w:gridCol w:w="1204"/>
        <w:gridCol w:w="1275"/>
        <w:gridCol w:w="1134"/>
        <w:gridCol w:w="851"/>
        <w:gridCol w:w="1058"/>
      </w:tblGrid>
      <w:tr w:rsidR="008B4C1B" w:rsidRPr="000152D4" w14:paraId="59209561" w14:textId="77777777" w:rsidTr="008B4C1B">
        <w:trPr>
          <w:trHeight w:val="555"/>
        </w:trPr>
        <w:tc>
          <w:tcPr>
            <w:tcW w:w="852" w:type="dxa"/>
            <w:vMerge w:val="restart"/>
          </w:tcPr>
          <w:p w14:paraId="4E006F5B" w14:textId="77777777" w:rsidR="008B4C1B" w:rsidRPr="000152D4" w:rsidRDefault="008B4C1B" w:rsidP="008B4C1B">
            <w:pPr>
              <w:rPr>
                <w:sz w:val="24"/>
                <w:szCs w:val="24"/>
              </w:rPr>
            </w:pPr>
          </w:p>
        </w:tc>
        <w:tc>
          <w:tcPr>
            <w:tcW w:w="4394" w:type="dxa"/>
            <w:vMerge w:val="restart"/>
          </w:tcPr>
          <w:p w14:paraId="01BCE7E1" w14:textId="77777777" w:rsidR="008B4C1B" w:rsidRPr="000152D4" w:rsidRDefault="008B4C1B" w:rsidP="008B4C1B">
            <w:pPr>
              <w:rPr>
                <w:sz w:val="24"/>
                <w:szCs w:val="24"/>
              </w:rPr>
            </w:pPr>
            <w:r w:rsidRPr="000152D4">
              <w:rPr>
                <w:sz w:val="24"/>
                <w:szCs w:val="24"/>
              </w:rPr>
              <w:t>Наименование муниципальной пр</w:t>
            </w:r>
            <w:r w:rsidRPr="000152D4">
              <w:rPr>
                <w:sz w:val="24"/>
                <w:szCs w:val="24"/>
              </w:rPr>
              <w:t>о</w:t>
            </w:r>
            <w:r w:rsidRPr="000152D4">
              <w:rPr>
                <w:sz w:val="24"/>
                <w:szCs w:val="24"/>
              </w:rPr>
              <w:t>граммы, основного мероприятия, мер</w:t>
            </w:r>
            <w:r w:rsidRPr="000152D4">
              <w:rPr>
                <w:sz w:val="24"/>
                <w:szCs w:val="24"/>
              </w:rPr>
              <w:t>о</w:t>
            </w:r>
            <w:r w:rsidRPr="000152D4">
              <w:rPr>
                <w:sz w:val="24"/>
                <w:szCs w:val="24"/>
              </w:rPr>
              <w:t>приятия</w:t>
            </w:r>
          </w:p>
        </w:tc>
        <w:tc>
          <w:tcPr>
            <w:tcW w:w="1701" w:type="dxa"/>
            <w:gridSpan w:val="2"/>
            <w:vMerge w:val="restart"/>
          </w:tcPr>
          <w:p w14:paraId="471852D8" w14:textId="77777777" w:rsidR="008B4C1B" w:rsidRPr="000152D4" w:rsidRDefault="008B4C1B" w:rsidP="008B4C1B">
            <w:pPr>
              <w:rPr>
                <w:sz w:val="24"/>
                <w:szCs w:val="24"/>
              </w:rPr>
            </w:pPr>
            <w:r>
              <w:rPr>
                <w:sz w:val="24"/>
                <w:szCs w:val="24"/>
              </w:rPr>
              <w:t>Ответстве</w:t>
            </w:r>
            <w:r>
              <w:rPr>
                <w:sz w:val="24"/>
                <w:szCs w:val="24"/>
              </w:rPr>
              <w:t>н</w:t>
            </w:r>
            <w:r>
              <w:rPr>
                <w:sz w:val="24"/>
                <w:szCs w:val="24"/>
              </w:rPr>
              <w:t>ный исполн</w:t>
            </w:r>
            <w:r>
              <w:rPr>
                <w:sz w:val="24"/>
                <w:szCs w:val="24"/>
              </w:rPr>
              <w:t>и</w:t>
            </w:r>
            <w:r>
              <w:rPr>
                <w:sz w:val="24"/>
                <w:szCs w:val="24"/>
              </w:rPr>
              <w:t>тель (стру</w:t>
            </w:r>
            <w:r>
              <w:rPr>
                <w:sz w:val="24"/>
                <w:szCs w:val="24"/>
              </w:rPr>
              <w:t>к</w:t>
            </w:r>
            <w:r>
              <w:rPr>
                <w:sz w:val="24"/>
                <w:szCs w:val="24"/>
              </w:rPr>
              <w:t>турное по</w:t>
            </w:r>
            <w:r>
              <w:rPr>
                <w:sz w:val="24"/>
                <w:szCs w:val="24"/>
              </w:rPr>
              <w:t>д</w:t>
            </w:r>
            <w:r>
              <w:rPr>
                <w:sz w:val="24"/>
                <w:szCs w:val="24"/>
              </w:rPr>
              <w:t>разделение, организация)</w:t>
            </w:r>
          </w:p>
        </w:tc>
        <w:tc>
          <w:tcPr>
            <w:tcW w:w="850" w:type="dxa"/>
            <w:gridSpan w:val="2"/>
            <w:vMerge w:val="restart"/>
          </w:tcPr>
          <w:p w14:paraId="0B2EF37A" w14:textId="77777777" w:rsidR="008B4C1B" w:rsidRPr="000152D4" w:rsidRDefault="008B4C1B" w:rsidP="008B4C1B">
            <w:pPr>
              <w:rPr>
                <w:sz w:val="24"/>
                <w:szCs w:val="24"/>
              </w:rPr>
            </w:pPr>
            <w:r>
              <w:rPr>
                <w:sz w:val="24"/>
                <w:szCs w:val="24"/>
              </w:rPr>
              <w:t>Срок нач</w:t>
            </w:r>
            <w:r>
              <w:rPr>
                <w:sz w:val="24"/>
                <w:szCs w:val="24"/>
              </w:rPr>
              <w:t>а</w:t>
            </w:r>
            <w:r>
              <w:rPr>
                <w:sz w:val="24"/>
                <w:szCs w:val="24"/>
              </w:rPr>
              <w:t>ла ре</w:t>
            </w:r>
            <w:r>
              <w:rPr>
                <w:sz w:val="24"/>
                <w:szCs w:val="24"/>
              </w:rPr>
              <w:t>а</w:t>
            </w:r>
            <w:r>
              <w:rPr>
                <w:sz w:val="24"/>
                <w:szCs w:val="24"/>
              </w:rPr>
              <w:t>лиз</w:t>
            </w:r>
            <w:r>
              <w:rPr>
                <w:sz w:val="24"/>
                <w:szCs w:val="24"/>
              </w:rPr>
              <w:t>а</w:t>
            </w:r>
            <w:r>
              <w:rPr>
                <w:sz w:val="24"/>
                <w:szCs w:val="24"/>
              </w:rPr>
              <w:t>ции</w:t>
            </w:r>
          </w:p>
        </w:tc>
        <w:tc>
          <w:tcPr>
            <w:tcW w:w="851" w:type="dxa"/>
            <w:vMerge w:val="restart"/>
          </w:tcPr>
          <w:p w14:paraId="233F52FC" w14:textId="77777777" w:rsidR="008B4C1B" w:rsidRPr="000152D4" w:rsidRDefault="008B4C1B" w:rsidP="008B4C1B">
            <w:pPr>
              <w:rPr>
                <w:sz w:val="24"/>
                <w:szCs w:val="24"/>
              </w:rPr>
            </w:pPr>
            <w:r>
              <w:rPr>
                <w:sz w:val="24"/>
                <w:szCs w:val="24"/>
              </w:rPr>
              <w:t>Срок око</w:t>
            </w:r>
            <w:r>
              <w:rPr>
                <w:sz w:val="24"/>
                <w:szCs w:val="24"/>
              </w:rPr>
              <w:t>н</w:t>
            </w:r>
            <w:r>
              <w:rPr>
                <w:sz w:val="24"/>
                <w:szCs w:val="24"/>
              </w:rPr>
              <w:t>чания ре</w:t>
            </w:r>
            <w:r>
              <w:rPr>
                <w:sz w:val="24"/>
                <w:szCs w:val="24"/>
              </w:rPr>
              <w:t>а</w:t>
            </w:r>
            <w:r>
              <w:rPr>
                <w:sz w:val="24"/>
                <w:szCs w:val="24"/>
              </w:rPr>
              <w:t>лиз</w:t>
            </w:r>
            <w:r>
              <w:rPr>
                <w:sz w:val="24"/>
                <w:szCs w:val="24"/>
              </w:rPr>
              <w:t>а</w:t>
            </w:r>
            <w:r>
              <w:rPr>
                <w:sz w:val="24"/>
                <w:szCs w:val="24"/>
              </w:rPr>
              <w:t>ции</w:t>
            </w:r>
          </w:p>
        </w:tc>
        <w:tc>
          <w:tcPr>
            <w:tcW w:w="1206" w:type="dxa"/>
            <w:vMerge w:val="restart"/>
          </w:tcPr>
          <w:p w14:paraId="4F5F41D9" w14:textId="77777777" w:rsidR="008B4C1B" w:rsidRPr="000152D4" w:rsidRDefault="008B4C1B" w:rsidP="008B4C1B">
            <w:pPr>
              <w:rPr>
                <w:sz w:val="24"/>
                <w:szCs w:val="24"/>
              </w:rPr>
            </w:pPr>
            <w:r>
              <w:rPr>
                <w:sz w:val="24"/>
                <w:szCs w:val="24"/>
              </w:rPr>
              <w:t>Период фина</w:t>
            </w:r>
            <w:r>
              <w:rPr>
                <w:sz w:val="24"/>
                <w:szCs w:val="24"/>
              </w:rPr>
              <w:t>н</w:t>
            </w:r>
            <w:r>
              <w:rPr>
                <w:sz w:val="24"/>
                <w:szCs w:val="24"/>
              </w:rPr>
              <w:t>сиров</w:t>
            </w:r>
            <w:r>
              <w:rPr>
                <w:sz w:val="24"/>
                <w:szCs w:val="24"/>
              </w:rPr>
              <w:t>а</w:t>
            </w:r>
            <w:r>
              <w:rPr>
                <w:sz w:val="24"/>
                <w:szCs w:val="24"/>
              </w:rPr>
              <w:t>ния (по годам)</w:t>
            </w:r>
          </w:p>
        </w:tc>
        <w:tc>
          <w:tcPr>
            <w:tcW w:w="5522" w:type="dxa"/>
            <w:gridSpan w:val="5"/>
          </w:tcPr>
          <w:p w14:paraId="146DF36F" w14:textId="77777777" w:rsidR="008B4C1B" w:rsidRPr="000152D4" w:rsidRDefault="008B4C1B" w:rsidP="008B4C1B">
            <w:pPr>
              <w:rPr>
                <w:sz w:val="24"/>
                <w:szCs w:val="24"/>
              </w:rPr>
            </w:pPr>
            <w:r>
              <w:rPr>
                <w:sz w:val="24"/>
                <w:szCs w:val="24"/>
              </w:rPr>
              <w:t>Объем ресурсного обеспечения, тыс. рублей</w:t>
            </w:r>
          </w:p>
        </w:tc>
      </w:tr>
      <w:tr w:rsidR="008B4C1B" w:rsidRPr="000152D4" w14:paraId="0A405DA5" w14:textId="77777777" w:rsidTr="008B4C1B">
        <w:trPr>
          <w:trHeight w:val="360"/>
        </w:trPr>
        <w:tc>
          <w:tcPr>
            <w:tcW w:w="852" w:type="dxa"/>
            <w:vMerge/>
          </w:tcPr>
          <w:p w14:paraId="520FA2F2" w14:textId="77777777" w:rsidR="008B4C1B" w:rsidRPr="000152D4" w:rsidRDefault="008B4C1B" w:rsidP="008B4C1B">
            <w:pPr>
              <w:rPr>
                <w:sz w:val="24"/>
                <w:szCs w:val="24"/>
              </w:rPr>
            </w:pPr>
          </w:p>
        </w:tc>
        <w:tc>
          <w:tcPr>
            <w:tcW w:w="4394" w:type="dxa"/>
            <w:vMerge/>
          </w:tcPr>
          <w:p w14:paraId="3CEB0FA8" w14:textId="77777777" w:rsidR="008B4C1B" w:rsidRPr="000152D4" w:rsidRDefault="008B4C1B" w:rsidP="008B4C1B">
            <w:pPr>
              <w:rPr>
                <w:sz w:val="24"/>
                <w:szCs w:val="24"/>
              </w:rPr>
            </w:pPr>
          </w:p>
        </w:tc>
        <w:tc>
          <w:tcPr>
            <w:tcW w:w="1701" w:type="dxa"/>
            <w:gridSpan w:val="2"/>
            <w:vMerge/>
          </w:tcPr>
          <w:p w14:paraId="20C46F88" w14:textId="77777777" w:rsidR="008B4C1B" w:rsidRDefault="008B4C1B" w:rsidP="008B4C1B">
            <w:pPr>
              <w:rPr>
                <w:sz w:val="24"/>
                <w:szCs w:val="24"/>
              </w:rPr>
            </w:pPr>
          </w:p>
        </w:tc>
        <w:tc>
          <w:tcPr>
            <w:tcW w:w="850" w:type="dxa"/>
            <w:gridSpan w:val="2"/>
            <w:vMerge/>
          </w:tcPr>
          <w:p w14:paraId="2AF78388" w14:textId="77777777" w:rsidR="008B4C1B" w:rsidRDefault="008B4C1B" w:rsidP="008B4C1B">
            <w:pPr>
              <w:rPr>
                <w:sz w:val="24"/>
                <w:szCs w:val="24"/>
              </w:rPr>
            </w:pPr>
          </w:p>
        </w:tc>
        <w:tc>
          <w:tcPr>
            <w:tcW w:w="851" w:type="dxa"/>
            <w:vMerge/>
          </w:tcPr>
          <w:p w14:paraId="747DCB0D" w14:textId="77777777" w:rsidR="008B4C1B" w:rsidRDefault="008B4C1B" w:rsidP="008B4C1B">
            <w:pPr>
              <w:rPr>
                <w:sz w:val="24"/>
                <w:szCs w:val="24"/>
              </w:rPr>
            </w:pPr>
          </w:p>
        </w:tc>
        <w:tc>
          <w:tcPr>
            <w:tcW w:w="1206" w:type="dxa"/>
            <w:vMerge/>
          </w:tcPr>
          <w:p w14:paraId="18E398FA" w14:textId="77777777" w:rsidR="008B4C1B" w:rsidRDefault="008B4C1B" w:rsidP="008B4C1B">
            <w:pPr>
              <w:rPr>
                <w:sz w:val="24"/>
                <w:szCs w:val="24"/>
              </w:rPr>
            </w:pPr>
          </w:p>
        </w:tc>
        <w:tc>
          <w:tcPr>
            <w:tcW w:w="1204" w:type="dxa"/>
            <w:vMerge w:val="restart"/>
          </w:tcPr>
          <w:p w14:paraId="6E706DFB" w14:textId="77777777" w:rsidR="008B4C1B" w:rsidRPr="000152D4" w:rsidRDefault="008B4C1B" w:rsidP="008B4C1B">
            <w:pPr>
              <w:rPr>
                <w:sz w:val="24"/>
                <w:szCs w:val="24"/>
              </w:rPr>
            </w:pPr>
            <w:r>
              <w:rPr>
                <w:sz w:val="24"/>
                <w:szCs w:val="24"/>
              </w:rPr>
              <w:t>Всего</w:t>
            </w:r>
          </w:p>
        </w:tc>
        <w:tc>
          <w:tcPr>
            <w:tcW w:w="4318" w:type="dxa"/>
            <w:gridSpan w:val="4"/>
          </w:tcPr>
          <w:p w14:paraId="6A383B1B" w14:textId="77777777" w:rsidR="008B4C1B" w:rsidRPr="000152D4" w:rsidRDefault="008B4C1B" w:rsidP="008B4C1B">
            <w:pPr>
              <w:rPr>
                <w:sz w:val="24"/>
                <w:szCs w:val="24"/>
              </w:rPr>
            </w:pPr>
            <w:r>
              <w:rPr>
                <w:sz w:val="24"/>
                <w:szCs w:val="24"/>
              </w:rPr>
              <w:t xml:space="preserve"> В том числе</w:t>
            </w:r>
          </w:p>
        </w:tc>
      </w:tr>
      <w:tr w:rsidR="008B4C1B" w:rsidRPr="000152D4" w14:paraId="5FA489B2" w14:textId="77777777" w:rsidTr="008B4C1B">
        <w:trPr>
          <w:trHeight w:val="720"/>
        </w:trPr>
        <w:tc>
          <w:tcPr>
            <w:tcW w:w="852" w:type="dxa"/>
            <w:vMerge/>
          </w:tcPr>
          <w:p w14:paraId="62552675" w14:textId="77777777" w:rsidR="008B4C1B" w:rsidRPr="000152D4" w:rsidRDefault="008B4C1B" w:rsidP="008B4C1B">
            <w:pPr>
              <w:rPr>
                <w:sz w:val="24"/>
                <w:szCs w:val="24"/>
              </w:rPr>
            </w:pPr>
          </w:p>
        </w:tc>
        <w:tc>
          <w:tcPr>
            <w:tcW w:w="4394" w:type="dxa"/>
            <w:vMerge/>
          </w:tcPr>
          <w:p w14:paraId="77B13416" w14:textId="77777777" w:rsidR="008B4C1B" w:rsidRPr="000152D4" w:rsidRDefault="008B4C1B" w:rsidP="008B4C1B">
            <w:pPr>
              <w:rPr>
                <w:sz w:val="24"/>
                <w:szCs w:val="24"/>
              </w:rPr>
            </w:pPr>
          </w:p>
        </w:tc>
        <w:tc>
          <w:tcPr>
            <w:tcW w:w="1701" w:type="dxa"/>
            <w:gridSpan w:val="2"/>
            <w:vMerge/>
          </w:tcPr>
          <w:p w14:paraId="64282B2C" w14:textId="77777777" w:rsidR="008B4C1B" w:rsidRDefault="008B4C1B" w:rsidP="008B4C1B">
            <w:pPr>
              <w:rPr>
                <w:sz w:val="24"/>
                <w:szCs w:val="24"/>
              </w:rPr>
            </w:pPr>
          </w:p>
        </w:tc>
        <w:tc>
          <w:tcPr>
            <w:tcW w:w="850" w:type="dxa"/>
            <w:gridSpan w:val="2"/>
            <w:vMerge/>
          </w:tcPr>
          <w:p w14:paraId="740D287F" w14:textId="77777777" w:rsidR="008B4C1B" w:rsidRDefault="008B4C1B" w:rsidP="008B4C1B">
            <w:pPr>
              <w:rPr>
                <w:sz w:val="24"/>
                <w:szCs w:val="24"/>
              </w:rPr>
            </w:pPr>
          </w:p>
        </w:tc>
        <w:tc>
          <w:tcPr>
            <w:tcW w:w="851" w:type="dxa"/>
            <w:vMerge/>
          </w:tcPr>
          <w:p w14:paraId="37D79775" w14:textId="77777777" w:rsidR="008B4C1B" w:rsidRDefault="008B4C1B" w:rsidP="008B4C1B">
            <w:pPr>
              <w:rPr>
                <w:sz w:val="24"/>
                <w:szCs w:val="24"/>
              </w:rPr>
            </w:pPr>
          </w:p>
        </w:tc>
        <w:tc>
          <w:tcPr>
            <w:tcW w:w="1206" w:type="dxa"/>
            <w:vMerge/>
          </w:tcPr>
          <w:p w14:paraId="64DA3F24" w14:textId="77777777" w:rsidR="008B4C1B" w:rsidRDefault="008B4C1B" w:rsidP="008B4C1B">
            <w:pPr>
              <w:rPr>
                <w:sz w:val="24"/>
                <w:szCs w:val="24"/>
              </w:rPr>
            </w:pPr>
          </w:p>
        </w:tc>
        <w:tc>
          <w:tcPr>
            <w:tcW w:w="1204" w:type="dxa"/>
            <w:vMerge/>
          </w:tcPr>
          <w:p w14:paraId="23B5278A" w14:textId="77777777" w:rsidR="008B4C1B" w:rsidRDefault="008B4C1B" w:rsidP="008B4C1B">
            <w:pPr>
              <w:rPr>
                <w:sz w:val="24"/>
                <w:szCs w:val="24"/>
              </w:rPr>
            </w:pPr>
          </w:p>
        </w:tc>
        <w:tc>
          <w:tcPr>
            <w:tcW w:w="1275" w:type="dxa"/>
          </w:tcPr>
          <w:p w14:paraId="77BA9C57" w14:textId="77777777" w:rsidR="008B4C1B" w:rsidRPr="000152D4" w:rsidRDefault="008B4C1B" w:rsidP="008B4C1B">
            <w:pPr>
              <w:rPr>
                <w:sz w:val="24"/>
                <w:szCs w:val="24"/>
              </w:rPr>
            </w:pPr>
            <w:r>
              <w:rPr>
                <w:sz w:val="24"/>
                <w:szCs w:val="24"/>
              </w:rPr>
              <w:t>МБ</w:t>
            </w:r>
          </w:p>
        </w:tc>
        <w:tc>
          <w:tcPr>
            <w:tcW w:w="1134" w:type="dxa"/>
          </w:tcPr>
          <w:p w14:paraId="4D0CB32F" w14:textId="77777777" w:rsidR="008B4C1B" w:rsidRPr="000152D4" w:rsidRDefault="008B4C1B" w:rsidP="008B4C1B">
            <w:pPr>
              <w:rPr>
                <w:sz w:val="24"/>
                <w:szCs w:val="24"/>
              </w:rPr>
            </w:pPr>
            <w:r>
              <w:rPr>
                <w:sz w:val="24"/>
                <w:szCs w:val="24"/>
              </w:rPr>
              <w:t>ОБ</w:t>
            </w:r>
          </w:p>
        </w:tc>
        <w:tc>
          <w:tcPr>
            <w:tcW w:w="851" w:type="dxa"/>
          </w:tcPr>
          <w:p w14:paraId="7B42FC65" w14:textId="77777777" w:rsidR="008B4C1B" w:rsidRPr="000152D4" w:rsidRDefault="008B4C1B" w:rsidP="008B4C1B">
            <w:pPr>
              <w:rPr>
                <w:sz w:val="24"/>
                <w:szCs w:val="24"/>
              </w:rPr>
            </w:pPr>
            <w:r>
              <w:rPr>
                <w:sz w:val="24"/>
                <w:szCs w:val="24"/>
              </w:rPr>
              <w:t>ФБ</w:t>
            </w:r>
          </w:p>
        </w:tc>
        <w:tc>
          <w:tcPr>
            <w:tcW w:w="1058" w:type="dxa"/>
          </w:tcPr>
          <w:p w14:paraId="53D9A53A" w14:textId="77777777" w:rsidR="008B4C1B" w:rsidRPr="000152D4" w:rsidRDefault="008B4C1B" w:rsidP="008B4C1B">
            <w:pPr>
              <w:rPr>
                <w:sz w:val="24"/>
                <w:szCs w:val="24"/>
              </w:rPr>
            </w:pPr>
            <w:r>
              <w:rPr>
                <w:sz w:val="24"/>
                <w:szCs w:val="24"/>
              </w:rPr>
              <w:t>Прочие исто</w:t>
            </w:r>
            <w:r>
              <w:rPr>
                <w:sz w:val="24"/>
                <w:szCs w:val="24"/>
              </w:rPr>
              <w:t>ч</w:t>
            </w:r>
            <w:r>
              <w:rPr>
                <w:sz w:val="24"/>
                <w:szCs w:val="24"/>
              </w:rPr>
              <w:t>ники</w:t>
            </w:r>
          </w:p>
        </w:tc>
      </w:tr>
      <w:tr w:rsidR="008B4C1B" w:rsidRPr="000152D4" w14:paraId="1D915D20" w14:textId="77777777" w:rsidTr="008B4C1B">
        <w:tc>
          <w:tcPr>
            <w:tcW w:w="852" w:type="dxa"/>
          </w:tcPr>
          <w:p w14:paraId="46435385" w14:textId="77777777" w:rsidR="008B4C1B" w:rsidRPr="000152D4" w:rsidRDefault="008B4C1B" w:rsidP="008B4C1B">
            <w:pPr>
              <w:rPr>
                <w:sz w:val="24"/>
                <w:szCs w:val="24"/>
              </w:rPr>
            </w:pPr>
            <w:r>
              <w:rPr>
                <w:sz w:val="24"/>
                <w:szCs w:val="24"/>
              </w:rPr>
              <w:t>1</w:t>
            </w:r>
          </w:p>
        </w:tc>
        <w:tc>
          <w:tcPr>
            <w:tcW w:w="4394" w:type="dxa"/>
          </w:tcPr>
          <w:p w14:paraId="1FE7F7B3" w14:textId="77777777" w:rsidR="008B4C1B" w:rsidRPr="000152D4" w:rsidRDefault="008B4C1B" w:rsidP="008B4C1B">
            <w:pPr>
              <w:rPr>
                <w:sz w:val="24"/>
                <w:szCs w:val="24"/>
              </w:rPr>
            </w:pPr>
            <w:r>
              <w:rPr>
                <w:sz w:val="24"/>
                <w:szCs w:val="24"/>
              </w:rPr>
              <w:t>2</w:t>
            </w:r>
          </w:p>
        </w:tc>
        <w:tc>
          <w:tcPr>
            <w:tcW w:w="1701" w:type="dxa"/>
            <w:gridSpan w:val="2"/>
          </w:tcPr>
          <w:p w14:paraId="21165476" w14:textId="77777777" w:rsidR="008B4C1B" w:rsidRPr="000152D4" w:rsidRDefault="008B4C1B" w:rsidP="008B4C1B">
            <w:pPr>
              <w:rPr>
                <w:sz w:val="24"/>
                <w:szCs w:val="24"/>
              </w:rPr>
            </w:pPr>
            <w:r>
              <w:rPr>
                <w:sz w:val="24"/>
                <w:szCs w:val="24"/>
              </w:rPr>
              <w:t>3</w:t>
            </w:r>
          </w:p>
        </w:tc>
        <w:tc>
          <w:tcPr>
            <w:tcW w:w="850" w:type="dxa"/>
            <w:gridSpan w:val="2"/>
          </w:tcPr>
          <w:p w14:paraId="70B302D0" w14:textId="77777777" w:rsidR="008B4C1B" w:rsidRPr="000152D4" w:rsidRDefault="008B4C1B" w:rsidP="008B4C1B">
            <w:pPr>
              <w:rPr>
                <w:sz w:val="24"/>
                <w:szCs w:val="24"/>
              </w:rPr>
            </w:pPr>
            <w:r>
              <w:rPr>
                <w:sz w:val="24"/>
                <w:szCs w:val="24"/>
              </w:rPr>
              <w:t>4</w:t>
            </w:r>
          </w:p>
        </w:tc>
        <w:tc>
          <w:tcPr>
            <w:tcW w:w="851" w:type="dxa"/>
          </w:tcPr>
          <w:p w14:paraId="1E7FDE80" w14:textId="77777777" w:rsidR="008B4C1B" w:rsidRPr="000152D4" w:rsidRDefault="008B4C1B" w:rsidP="008B4C1B">
            <w:pPr>
              <w:rPr>
                <w:sz w:val="24"/>
                <w:szCs w:val="24"/>
              </w:rPr>
            </w:pPr>
            <w:r>
              <w:rPr>
                <w:sz w:val="24"/>
                <w:szCs w:val="24"/>
              </w:rPr>
              <w:t>5</w:t>
            </w:r>
          </w:p>
        </w:tc>
        <w:tc>
          <w:tcPr>
            <w:tcW w:w="1206" w:type="dxa"/>
          </w:tcPr>
          <w:p w14:paraId="2A878E92" w14:textId="77777777" w:rsidR="008B4C1B" w:rsidRPr="000152D4" w:rsidRDefault="008B4C1B" w:rsidP="008B4C1B">
            <w:pPr>
              <w:rPr>
                <w:sz w:val="24"/>
                <w:szCs w:val="24"/>
              </w:rPr>
            </w:pPr>
            <w:r>
              <w:rPr>
                <w:sz w:val="24"/>
                <w:szCs w:val="24"/>
              </w:rPr>
              <w:t>6</w:t>
            </w:r>
          </w:p>
        </w:tc>
        <w:tc>
          <w:tcPr>
            <w:tcW w:w="1204" w:type="dxa"/>
          </w:tcPr>
          <w:p w14:paraId="2D75481D" w14:textId="77777777" w:rsidR="008B4C1B" w:rsidRPr="000152D4" w:rsidRDefault="008B4C1B" w:rsidP="008B4C1B">
            <w:pPr>
              <w:rPr>
                <w:sz w:val="24"/>
                <w:szCs w:val="24"/>
              </w:rPr>
            </w:pPr>
            <w:r>
              <w:rPr>
                <w:sz w:val="24"/>
                <w:szCs w:val="24"/>
              </w:rPr>
              <w:t>7</w:t>
            </w:r>
          </w:p>
        </w:tc>
        <w:tc>
          <w:tcPr>
            <w:tcW w:w="1275" w:type="dxa"/>
          </w:tcPr>
          <w:p w14:paraId="075C488C" w14:textId="77777777" w:rsidR="008B4C1B" w:rsidRPr="000152D4" w:rsidRDefault="008B4C1B" w:rsidP="008B4C1B">
            <w:pPr>
              <w:rPr>
                <w:sz w:val="24"/>
                <w:szCs w:val="24"/>
              </w:rPr>
            </w:pPr>
            <w:r>
              <w:rPr>
                <w:sz w:val="24"/>
                <w:szCs w:val="24"/>
              </w:rPr>
              <w:t>8</w:t>
            </w:r>
          </w:p>
        </w:tc>
        <w:tc>
          <w:tcPr>
            <w:tcW w:w="1134" w:type="dxa"/>
          </w:tcPr>
          <w:p w14:paraId="7A57C553" w14:textId="77777777" w:rsidR="008B4C1B" w:rsidRPr="000152D4" w:rsidRDefault="008B4C1B" w:rsidP="008B4C1B">
            <w:pPr>
              <w:rPr>
                <w:sz w:val="24"/>
                <w:szCs w:val="24"/>
              </w:rPr>
            </w:pPr>
            <w:r>
              <w:rPr>
                <w:sz w:val="24"/>
                <w:szCs w:val="24"/>
              </w:rPr>
              <w:t>9</w:t>
            </w:r>
          </w:p>
        </w:tc>
        <w:tc>
          <w:tcPr>
            <w:tcW w:w="851" w:type="dxa"/>
          </w:tcPr>
          <w:p w14:paraId="1439F046" w14:textId="77777777" w:rsidR="008B4C1B" w:rsidRPr="000152D4" w:rsidRDefault="008B4C1B" w:rsidP="008B4C1B">
            <w:pPr>
              <w:rPr>
                <w:sz w:val="24"/>
                <w:szCs w:val="24"/>
              </w:rPr>
            </w:pPr>
            <w:r>
              <w:rPr>
                <w:sz w:val="24"/>
                <w:szCs w:val="24"/>
              </w:rPr>
              <w:t>10</w:t>
            </w:r>
          </w:p>
        </w:tc>
        <w:tc>
          <w:tcPr>
            <w:tcW w:w="1058" w:type="dxa"/>
          </w:tcPr>
          <w:p w14:paraId="0DC36F4C" w14:textId="77777777" w:rsidR="008B4C1B" w:rsidRPr="000152D4" w:rsidRDefault="008B4C1B" w:rsidP="008B4C1B">
            <w:pPr>
              <w:rPr>
                <w:sz w:val="24"/>
                <w:szCs w:val="24"/>
              </w:rPr>
            </w:pPr>
            <w:r>
              <w:rPr>
                <w:sz w:val="24"/>
                <w:szCs w:val="24"/>
              </w:rPr>
              <w:t>11</w:t>
            </w:r>
          </w:p>
        </w:tc>
      </w:tr>
      <w:tr w:rsidR="00DF59D2" w:rsidRPr="000152D4" w14:paraId="3E778822" w14:textId="77777777" w:rsidTr="008B4C1B">
        <w:trPr>
          <w:trHeight w:val="645"/>
        </w:trPr>
        <w:tc>
          <w:tcPr>
            <w:tcW w:w="852" w:type="dxa"/>
            <w:vMerge w:val="restart"/>
          </w:tcPr>
          <w:p w14:paraId="6CAE5609" w14:textId="77777777" w:rsidR="00DF59D2" w:rsidRPr="000152D4" w:rsidRDefault="00DF59D2" w:rsidP="008B4C1B">
            <w:pPr>
              <w:rPr>
                <w:sz w:val="24"/>
                <w:szCs w:val="24"/>
              </w:rPr>
            </w:pPr>
          </w:p>
        </w:tc>
        <w:tc>
          <w:tcPr>
            <w:tcW w:w="4394" w:type="dxa"/>
            <w:vMerge w:val="restart"/>
          </w:tcPr>
          <w:p w14:paraId="7727870F" w14:textId="77777777" w:rsidR="00DF59D2" w:rsidRDefault="00DF59D2" w:rsidP="00CB186B">
            <w:pPr>
              <w:pStyle w:val="1"/>
              <w:jc w:val="both"/>
            </w:pPr>
            <w:r>
              <w:t xml:space="preserve">Муниципальная  программа  </w:t>
            </w:r>
            <w:r w:rsidRPr="00D870D5">
              <w:t xml:space="preserve">«Развитие и поддержка малого и среднего </w:t>
            </w:r>
            <w:r>
              <w:t xml:space="preserve"> </w:t>
            </w:r>
            <w:r w:rsidRPr="00D870D5">
              <w:t>пре</w:t>
            </w:r>
            <w:r w:rsidRPr="00D870D5">
              <w:t>д</w:t>
            </w:r>
            <w:r w:rsidRPr="00D870D5">
              <w:t xml:space="preserve">принимательства на территории </w:t>
            </w:r>
            <w:r>
              <w:t xml:space="preserve"> Т</w:t>
            </w:r>
            <w:r>
              <w:t>о</w:t>
            </w:r>
            <w:r>
              <w:t>сненского городского поселения Т</w:t>
            </w:r>
            <w:r>
              <w:t>о</w:t>
            </w:r>
            <w:r>
              <w:t>сненского района Ленинградской обл</w:t>
            </w:r>
            <w:r>
              <w:t>а</w:t>
            </w:r>
            <w:r>
              <w:t>сти»</w:t>
            </w:r>
          </w:p>
          <w:p w14:paraId="42754AF4" w14:textId="77777777" w:rsidR="00DF59D2" w:rsidRPr="000152D4" w:rsidRDefault="00DF59D2" w:rsidP="008B4C1B">
            <w:pPr>
              <w:rPr>
                <w:sz w:val="24"/>
                <w:szCs w:val="24"/>
              </w:rPr>
            </w:pPr>
          </w:p>
        </w:tc>
        <w:tc>
          <w:tcPr>
            <w:tcW w:w="1701" w:type="dxa"/>
            <w:gridSpan w:val="2"/>
            <w:vMerge w:val="restart"/>
          </w:tcPr>
          <w:p w14:paraId="28C939E6" w14:textId="77777777" w:rsidR="00DF59D2" w:rsidRPr="008312A2" w:rsidRDefault="00DF59D2" w:rsidP="008B4C1B">
            <w:r w:rsidRPr="008312A2">
              <w:t>Комитет соц</w:t>
            </w:r>
            <w:r w:rsidRPr="008312A2">
              <w:t>и</w:t>
            </w:r>
            <w:r w:rsidRPr="008312A2">
              <w:t>ально-экономического развития адм</w:t>
            </w:r>
            <w:r w:rsidRPr="008312A2">
              <w:t>и</w:t>
            </w:r>
            <w:r w:rsidRPr="008312A2">
              <w:t>нистрации м</w:t>
            </w:r>
            <w:r w:rsidRPr="008312A2">
              <w:t>у</w:t>
            </w:r>
            <w:r w:rsidRPr="008312A2">
              <w:t>ниципального образования Т</w:t>
            </w:r>
            <w:r w:rsidRPr="008312A2">
              <w:t>о</w:t>
            </w:r>
            <w:r w:rsidRPr="008312A2">
              <w:t>сненский район Ленинградской области (далее – КСЭР)</w:t>
            </w:r>
          </w:p>
        </w:tc>
        <w:tc>
          <w:tcPr>
            <w:tcW w:w="850" w:type="dxa"/>
            <w:gridSpan w:val="2"/>
            <w:vMerge w:val="restart"/>
          </w:tcPr>
          <w:p w14:paraId="4ABEFC6E" w14:textId="77777777" w:rsidR="00DF59D2" w:rsidRPr="000152D4" w:rsidRDefault="00DF59D2" w:rsidP="008B4C1B">
            <w:pPr>
              <w:rPr>
                <w:sz w:val="24"/>
                <w:szCs w:val="24"/>
              </w:rPr>
            </w:pPr>
            <w:r>
              <w:rPr>
                <w:sz w:val="24"/>
                <w:szCs w:val="24"/>
              </w:rPr>
              <w:t>2022</w:t>
            </w:r>
          </w:p>
        </w:tc>
        <w:tc>
          <w:tcPr>
            <w:tcW w:w="851" w:type="dxa"/>
            <w:vMerge w:val="restart"/>
          </w:tcPr>
          <w:p w14:paraId="1BE6D391" w14:textId="77777777" w:rsidR="00DF59D2" w:rsidRPr="000152D4" w:rsidRDefault="00DF59D2" w:rsidP="008B4C1B">
            <w:pPr>
              <w:rPr>
                <w:sz w:val="24"/>
                <w:szCs w:val="24"/>
              </w:rPr>
            </w:pPr>
            <w:r>
              <w:rPr>
                <w:sz w:val="24"/>
                <w:szCs w:val="24"/>
              </w:rPr>
              <w:t>2024</w:t>
            </w:r>
          </w:p>
        </w:tc>
        <w:tc>
          <w:tcPr>
            <w:tcW w:w="1206" w:type="dxa"/>
          </w:tcPr>
          <w:p w14:paraId="014F1FB8" w14:textId="77777777" w:rsidR="00DF59D2" w:rsidRPr="00DF59D2" w:rsidRDefault="00DF59D2" w:rsidP="008B4C1B">
            <w:pPr>
              <w:rPr>
                <w:sz w:val="24"/>
                <w:szCs w:val="24"/>
              </w:rPr>
            </w:pPr>
            <w:r w:rsidRPr="00DF59D2">
              <w:rPr>
                <w:sz w:val="24"/>
                <w:szCs w:val="24"/>
              </w:rPr>
              <w:t>2022 год</w:t>
            </w:r>
          </w:p>
        </w:tc>
        <w:tc>
          <w:tcPr>
            <w:tcW w:w="1204" w:type="dxa"/>
          </w:tcPr>
          <w:p w14:paraId="5380989B" w14:textId="77777777" w:rsidR="00DF59D2" w:rsidRPr="00DF59D2" w:rsidRDefault="00DF59D2" w:rsidP="00353172">
            <w:pPr>
              <w:rPr>
                <w:sz w:val="24"/>
                <w:szCs w:val="24"/>
              </w:rPr>
            </w:pPr>
            <w:r w:rsidRPr="00DF59D2">
              <w:rPr>
                <w:sz w:val="24"/>
                <w:szCs w:val="24"/>
              </w:rPr>
              <w:t>79,2</w:t>
            </w:r>
          </w:p>
          <w:p w14:paraId="076B4615" w14:textId="77777777" w:rsidR="00DF59D2" w:rsidRPr="00DF59D2" w:rsidRDefault="00DF59D2" w:rsidP="00353172">
            <w:pPr>
              <w:rPr>
                <w:sz w:val="24"/>
                <w:szCs w:val="24"/>
              </w:rPr>
            </w:pPr>
          </w:p>
        </w:tc>
        <w:tc>
          <w:tcPr>
            <w:tcW w:w="1275" w:type="dxa"/>
          </w:tcPr>
          <w:p w14:paraId="396C556B" w14:textId="77777777" w:rsidR="00DF59D2" w:rsidRPr="00DF59D2" w:rsidRDefault="00DF59D2" w:rsidP="00353172">
            <w:pPr>
              <w:rPr>
                <w:sz w:val="24"/>
                <w:szCs w:val="24"/>
              </w:rPr>
            </w:pPr>
            <w:r w:rsidRPr="00DF59D2">
              <w:rPr>
                <w:sz w:val="24"/>
                <w:szCs w:val="24"/>
              </w:rPr>
              <w:t>79,2</w:t>
            </w:r>
          </w:p>
          <w:p w14:paraId="0C15AFC8" w14:textId="77777777" w:rsidR="00DF59D2" w:rsidRPr="00DF59D2" w:rsidRDefault="00DF59D2" w:rsidP="00353172">
            <w:pPr>
              <w:rPr>
                <w:sz w:val="24"/>
                <w:szCs w:val="24"/>
              </w:rPr>
            </w:pPr>
          </w:p>
        </w:tc>
        <w:tc>
          <w:tcPr>
            <w:tcW w:w="1134" w:type="dxa"/>
          </w:tcPr>
          <w:p w14:paraId="37055131" w14:textId="77777777" w:rsidR="00DF59D2" w:rsidRPr="00DF59D2" w:rsidRDefault="00DF59D2" w:rsidP="008B4C1B">
            <w:pPr>
              <w:rPr>
                <w:sz w:val="24"/>
                <w:szCs w:val="24"/>
              </w:rPr>
            </w:pPr>
            <w:r w:rsidRPr="00DF59D2">
              <w:rPr>
                <w:sz w:val="24"/>
                <w:szCs w:val="24"/>
              </w:rPr>
              <w:t>0</w:t>
            </w:r>
          </w:p>
        </w:tc>
        <w:tc>
          <w:tcPr>
            <w:tcW w:w="851" w:type="dxa"/>
          </w:tcPr>
          <w:p w14:paraId="62088DDB" w14:textId="77777777" w:rsidR="00DF59D2" w:rsidRPr="00DF59D2" w:rsidRDefault="00DF59D2" w:rsidP="008B4C1B">
            <w:pPr>
              <w:rPr>
                <w:sz w:val="24"/>
                <w:szCs w:val="24"/>
              </w:rPr>
            </w:pPr>
            <w:r w:rsidRPr="00DF59D2">
              <w:rPr>
                <w:sz w:val="24"/>
                <w:szCs w:val="24"/>
              </w:rPr>
              <w:t>0</w:t>
            </w:r>
          </w:p>
        </w:tc>
        <w:tc>
          <w:tcPr>
            <w:tcW w:w="1058" w:type="dxa"/>
          </w:tcPr>
          <w:p w14:paraId="7D36E837" w14:textId="77777777" w:rsidR="00DF59D2" w:rsidRPr="00DF59D2" w:rsidRDefault="00DF59D2" w:rsidP="008B4C1B">
            <w:pPr>
              <w:rPr>
                <w:sz w:val="24"/>
                <w:szCs w:val="24"/>
              </w:rPr>
            </w:pPr>
            <w:r w:rsidRPr="00DF59D2">
              <w:rPr>
                <w:sz w:val="24"/>
                <w:szCs w:val="24"/>
              </w:rPr>
              <w:t>0</w:t>
            </w:r>
          </w:p>
        </w:tc>
      </w:tr>
      <w:tr w:rsidR="00DF59D2" w:rsidRPr="000152D4" w14:paraId="1997863C" w14:textId="77777777" w:rsidTr="008B4C1B">
        <w:trPr>
          <w:trHeight w:val="777"/>
        </w:trPr>
        <w:tc>
          <w:tcPr>
            <w:tcW w:w="852" w:type="dxa"/>
            <w:vMerge/>
          </w:tcPr>
          <w:p w14:paraId="0AAE4776" w14:textId="77777777" w:rsidR="00DF59D2" w:rsidRPr="000152D4" w:rsidRDefault="00DF59D2" w:rsidP="008B4C1B">
            <w:pPr>
              <w:rPr>
                <w:sz w:val="24"/>
                <w:szCs w:val="24"/>
              </w:rPr>
            </w:pPr>
          </w:p>
        </w:tc>
        <w:tc>
          <w:tcPr>
            <w:tcW w:w="4394" w:type="dxa"/>
            <w:vMerge/>
          </w:tcPr>
          <w:p w14:paraId="5AF83BCE" w14:textId="77777777" w:rsidR="00DF59D2" w:rsidRDefault="00DF59D2" w:rsidP="008B4C1B">
            <w:pPr>
              <w:pStyle w:val="1"/>
            </w:pPr>
          </w:p>
        </w:tc>
        <w:tc>
          <w:tcPr>
            <w:tcW w:w="1701" w:type="dxa"/>
            <w:gridSpan w:val="2"/>
            <w:vMerge/>
          </w:tcPr>
          <w:p w14:paraId="001B21AF" w14:textId="77777777" w:rsidR="00DF59D2" w:rsidRDefault="00DF59D2" w:rsidP="008B4C1B">
            <w:pPr>
              <w:rPr>
                <w:sz w:val="24"/>
                <w:szCs w:val="24"/>
              </w:rPr>
            </w:pPr>
          </w:p>
        </w:tc>
        <w:tc>
          <w:tcPr>
            <w:tcW w:w="850" w:type="dxa"/>
            <w:gridSpan w:val="2"/>
            <w:vMerge/>
          </w:tcPr>
          <w:p w14:paraId="2BE7F3DE" w14:textId="77777777" w:rsidR="00DF59D2" w:rsidRDefault="00DF59D2" w:rsidP="008B4C1B">
            <w:pPr>
              <w:rPr>
                <w:sz w:val="24"/>
                <w:szCs w:val="24"/>
              </w:rPr>
            </w:pPr>
          </w:p>
        </w:tc>
        <w:tc>
          <w:tcPr>
            <w:tcW w:w="851" w:type="dxa"/>
            <w:vMerge/>
          </w:tcPr>
          <w:p w14:paraId="7C835573" w14:textId="77777777" w:rsidR="00DF59D2" w:rsidRDefault="00DF59D2" w:rsidP="008B4C1B">
            <w:pPr>
              <w:rPr>
                <w:sz w:val="24"/>
                <w:szCs w:val="24"/>
              </w:rPr>
            </w:pPr>
          </w:p>
        </w:tc>
        <w:tc>
          <w:tcPr>
            <w:tcW w:w="1206" w:type="dxa"/>
          </w:tcPr>
          <w:p w14:paraId="55722825" w14:textId="77777777" w:rsidR="00DF59D2" w:rsidRPr="00DF59D2" w:rsidRDefault="00DF59D2" w:rsidP="008B4C1B">
            <w:pPr>
              <w:rPr>
                <w:sz w:val="24"/>
                <w:szCs w:val="24"/>
              </w:rPr>
            </w:pPr>
            <w:r w:rsidRPr="00DF59D2">
              <w:rPr>
                <w:sz w:val="24"/>
                <w:szCs w:val="24"/>
              </w:rPr>
              <w:t>2023 год</w:t>
            </w:r>
          </w:p>
        </w:tc>
        <w:tc>
          <w:tcPr>
            <w:tcW w:w="1204" w:type="dxa"/>
          </w:tcPr>
          <w:p w14:paraId="177AE797" w14:textId="77777777" w:rsidR="00DF59D2" w:rsidRPr="00DF59D2" w:rsidRDefault="00DF59D2" w:rsidP="00353172">
            <w:pPr>
              <w:rPr>
                <w:sz w:val="24"/>
                <w:szCs w:val="24"/>
              </w:rPr>
            </w:pPr>
            <w:r w:rsidRPr="00DF59D2">
              <w:rPr>
                <w:sz w:val="24"/>
                <w:szCs w:val="24"/>
              </w:rPr>
              <w:t>82,6</w:t>
            </w:r>
          </w:p>
          <w:p w14:paraId="61133EA8" w14:textId="77777777" w:rsidR="00DF59D2" w:rsidRPr="00DF59D2" w:rsidRDefault="00DF59D2" w:rsidP="00353172">
            <w:pPr>
              <w:rPr>
                <w:sz w:val="24"/>
                <w:szCs w:val="24"/>
              </w:rPr>
            </w:pPr>
          </w:p>
        </w:tc>
        <w:tc>
          <w:tcPr>
            <w:tcW w:w="1275" w:type="dxa"/>
          </w:tcPr>
          <w:p w14:paraId="3A5792B7" w14:textId="77777777" w:rsidR="00DF59D2" w:rsidRPr="00DF59D2" w:rsidRDefault="00DF59D2" w:rsidP="00353172">
            <w:pPr>
              <w:rPr>
                <w:sz w:val="24"/>
                <w:szCs w:val="24"/>
              </w:rPr>
            </w:pPr>
            <w:r w:rsidRPr="00DF59D2">
              <w:rPr>
                <w:sz w:val="24"/>
                <w:szCs w:val="24"/>
              </w:rPr>
              <w:t>82,6</w:t>
            </w:r>
          </w:p>
          <w:p w14:paraId="4CA44E98" w14:textId="77777777" w:rsidR="00DF59D2" w:rsidRPr="00DF59D2" w:rsidRDefault="00DF59D2" w:rsidP="00353172">
            <w:pPr>
              <w:rPr>
                <w:sz w:val="24"/>
                <w:szCs w:val="24"/>
              </w:rPr>
            </w:pPr>
          </w:p>
        </w:tc>
        <w:tc>
          <w:tcPr>
            <w:tcW w:w="1134" w:type="dxa"/>
          </w:tcPr>
          <w:p w14:paraId="56680E6F" w14:textId="77777777" w:rsidR="00DF59D2" w:rsidRPr="00DF59D2" w:rsidRDefault="00DF59D2" w:rsidP="008B4C1B">
            <w:pPr>
              <w:rPr>
                <w:sz w:val="24"/>
                <w:szCs w:val="24"/>
              </w:rPr>
            </w:pPr>
            <w:r w:rsidRPr="00DF59D2">
              <w:rPr>
                <w:sz w:val="24"/>
                <w:szCs w:val="24"/>
              </w:rPr>
              <w:t>0</w:t>
            </w:r>
          </w:p>
        </w:tc>
        <w:tc>
          <w:tcPr>
            <w:tcW w:w="851" w:type="dxa"/>
          </w:tcPr>
          <w:p w14:paraId="70FEA3C5" w14:textId="77777777" w:rsidR="00DF59D2" w:rsidRPr="00DF59D2" w:rsidRDefault="00DF59D2" w:rsidP="008B4C1B">
            <w:pPr>
              <w:rPr>
                <w:sz w:val="24"/>
                <w:szCs w:val="24"/>
              </w:rPr>
            </w:pPr>
            <w:r w:rsidRPr="00DF59D2">
              <w:rPr>
                <w:sz w:val="24"/>
                <w:szCs w:val="24"/>
              </w:rPr>
              <w:t>0</w:t>
            </w:r>
          </w:p>
        </w:tc>
        <w:tc>
          <w:tcPr>
            <w:tcW w:w="1058" w:type="dxa"/>
          </w:tcPr>
          <w:p w14:paraId="73DDA889" w14:textId="77777777" w:rsidR="00DF59D2" w:rsidRPr="00DF59D2" w:rsidRDefault="00DF59D2" w:rsidP="008B4C1B">
            <w:pPr>
              <w:rPr>
                <w:sz w:val="24"/>
                <w:szCs w:val="24"/>
              </w:rPr>
            </w:pPr>
            <w:r w:rsidRPr="00DF59D2">
              <w:rPr>
                <w:sz w:val="24"/>
                <w:szCs w:val="24"/>
              </w:rPr>
              <w:t>0</w:t>
            </w:r>
          </w:p>
        </w:tc>
      </w:tr>
      <w:tr w:rsidR="00DF59D2" w:rsidRPr="000152D4" w14:paraId="5E97FB6B" w14:textId="77777777" w:rsidTr="008B4C1B">
        <w:trPr>
          <w:trHeight w:val="1142"/>
        </w:trPr>
        <w:tc>
          <w:tcPr>
            <w:tcW w:w="852" w:type="dxa"/>
            <w:vMerge/>
          </w:tcPr>
          <w:p w14:paraId="65056604" w14:textId="77777777" w:rsidR="00DF59D2" w:rsidRPr="000152D4" w:rsidRDefault="00DF59D2" w:rsidP="008B4C1B">
            <w:pPr>
              <w:rPr>
                <w:sz w:val="24"/>
                <w:szCs w:val="24"/>
              </w:rPr>
            </w:pPr>
          </w:p>
        </w:tc>
        <w:tc>
          <w:tcPr>
            <w:tcW w:w="4394" w:type="dxa"/>
            <w:vMerge/>
          </w:tcPr>
          <w:p w14:paraId="1B278677" w14:textId="77777777" w:rsidR="00DF59D2" w:rsidRDefault="00DF59D2" w:rsidP="008B4C1B">
            <w:pPr>
              <w:pStyle w:val="1"/>
            </w:pPr>
          </w:p>
        </w:tc>
        <w:tc>
          <w:tcPr>
            <w:tcW w:w="1701" w:type="dxa"/>
            <w:gridSpan w:val="2"/>
            <w:vMerge/>
          </w:tcPr>
          <w:p w14:paraId="565E42FE" w14:textId="77777777" w:rsidR="00DF59D2" w:rsidRDefault="00DF59D2" w:rsidP="008B4C1B">
            <w:pPr>
              <w:rPr>
                <w:sz w:val="24"/>
                <w:szCs w:val="24"/>
              </w:rPr>
            </w:pPr>
          </w:p>
        </w:tc>
        <w:tc>
          <w:tcPr>
            <w:tcW w:w="850" w:type="dxa"/>
            <w:gridSpan w:val="2"/>
            <w:vMerge/>
          </w:tcPr>
          <w:p w14:paraId="793CFA37" w14:textId="77777777" w:rsidR="00DF59D2" w:rsidRDefault="00DF59D2" w:rsidP="008B4C1B">
            <w:pPr>
              <w:rPr>
                <w:sz w:val="24"/>
                <w:szCs w:val="24"/>
              </w:rPr>
            </w:pPr>
          </w:p>
        </w:tc>
        <w:tc>
          <w:tcPr>
            <w:tcW w:w="851" w:type="dxa"/>
            <w:vMerge/>
          </w:tcPr>
          <w:p w14:paraId="3357F80F" w14:textId="77777777" w:rsidR="00DF59D2" w:rsidRDefault="00DF59D2" w:rsidP="008B4C1B">
            <w:pPr>
              <w:rPr>
                <w:sz w:val="24"/>
                <w:szCs w:val="24"/>
              </w:rPr>
            </w:pPr>
          </w:p>
        </w:tc>
        <w:tc>
          <w:tcPr>
            <w:tcW w:w="1206" w:type="dxa"/>
          </w:tcPr>
          <w:p w14:paraId="50D41677" w14:textId="77777777" w:rsidR="00DF59D2" w:rsidRPr="00DF59D2" w:rsidRDefault="00DF59D2" w:rsidP="008B4C1B">
            <w:pPr>
              <w:rPr>
                <w:sz w:val="24"/>
                <w:szCs w:val="24"/>
              </w:rPr>
            </w:pPr>
            <w:r w:rsidRPr="00DF59D2">
              <w:rPr>
                <w:sz w:val="24"/>
                <w:szCs w:val="24"/>
              </w:rPr>
              <w:t>2024 год</w:t>
            </w:r>
          </w:p>
        </w:tc>
        <w:tc>
          <w:tcPr>
            <w:tcW w:w="1204" w:type="dxa"/>
          </w:tcPr>
          <w:p w14:paraId="736EA3DA" w14:textId="77777777" w:rsidR="00DF59D2" w:rsidRPr="00DF59D2" w:rsidRDefault="00DF59D2" w:rsidP="00353172">
            <w:pPr>
              <w:rPr>
                <w:sz w:val="24"/>
                <w:szCs w:val="24"/>
              </w:rPr>
            </w:pPr>
            <w:r w:rsidRPr="00DF59D2">
              <w:rPr>
                <w:sz w:val="24"/>
                <w:szCs w:val="24"/>
              </w:rPr>
              <w:t>82,6</w:t>
            </w:r>
          </w:p>
        </w:tc>
        <w:tc>
          <w:tcPr>
            <w:tcW w:w="1275" w:type="dxa"/>
          </w:tcPr>
          <w:p w14:paraId="7690CD1D" w14:textId="77777777" w:rsidR="00DF59D2" w:rsidRPr="00DF59D2" w:rsidRDefault="00DF59D2" w:rsidP="00353172">
            <w:pPr>
              <w:rPr>
                <w:sz w:val="24"/>
                <w:szCs w:val="24"/>
              </w:rPr>
            </w:pPr>
            <w:r w:rsidRPr="00DF59D2">
              <w:rPr>
                <w:sz w:val="24"/>
                <w:szCs w:val="24"/>
              </w:rPr>
              <w:t>82,6</w:t>
            </w:r>
          </w:p>
        </w:tc>
        <w:tc>
          <w:tcPr>
            <w:tcW w:w="1134" w:type="dxa"/>
          </w:tcPr>
          <w:p w14:paraId="2C19D988" w14:textId="77777777" w:rsidR="00DF59D2" w:rsidRPr="00DF59D2" w:rsidRDefault="00DF59D2" w:rsidP="008B4C1B">
            <w:pPr>
              <w:rPr>
                <w:sz w:val="24"/>
                <w:szCs w:val="24"/>
              </w:rPr>
            </w:pPr>
            <w:r w:rsidRPr="00DF59D2">
              <w:rPr>
                <w:sz w:val="24"/>
                <w:szCs w:val="24"/>
              </w:rPr>
              <w:t>0</w:t>
            </w:r>
          </w:p>
        </w:tc>
        <w:tc>
          <w:tcPr>
            <w:tcW w:w="851" w:type="dxa"/>
          </w:tcPr>
          <w:p w14:paraId="76BB03F4" w14:textId="77777777" w:rsidR="00DF59D2" w:rsidRPr="00DF59D2" w:rsidRDefault="00DF59D2" w:rsidP="008B4C1B">
            <w:pPr>
              <w:rPr>
                <w:sz w:val="24"/>
                <w:szCs w:val="24"/>
              </w:rPr>
            </w:pPr>
            <w:r w:rsidRPr="00DF59D2">
              <w:rPr>
                <w:sz w:val="24"/>
                <w:szCs w:val="24"/>
              </w:rPr>
              <w:t>0</w:t>
            </w:r>
          </w:p>
        </w:tc>
        <w:tc>
          <w:tcPr>
            <w:tcW w:w="1058" w:type="dxa"/>
          </w:tcPr>
          <w:p w14:paraId="7F93A7C4" w14:textId="77777777" w:rsidR="00DF59D2" w:rsidRPr="00DF59D2" w:rsidRDefault="00DF59D2" w:rsidP="008B4C1B">
            <w:pPr>
              <w:rPr>
                <w:sz w:val="24"/>
                <w:szCs w:val="24"/>
              </w:rPr>
            </w:pPr>
            <w:r w:rsidRPr="00DF59D2">
              <w:rPr>
                <w:sz w:val="24"/>
                <w:szCs w:val="24"/>
              </w:rPr>
              <w:t>0</w:t>
            </w:r>
          </w:p>
        </w:tc>
      </w:tr>
      <w:tr w:rsidR="00DF59D2" w:rsidRPr="00DF59D2" w14:paraId="6066617A" w14:textId="77777777" w:rsidTr="008B4C1B">
        <w:tc>
          <w:tcPr>
            <w:tcW w:w="852" w:type="dxa"/>
          </w:tcPr>
          <w:p w14:paraId="07952366" w14:textId="77777777" w:rsidR="00DF59D2" w:rsidRPr="00DF59D2" w:rsidRDefault="00DF59D2" w:rsidP="008B4C1B">
            <w:pPr>
              <w:rPr>
                <w:b/>
                <w:sz w:val="24"/>
                <w:szCs w:val="24"/>
              </w:rPr>
            </w:pPr>
          </w:p>
        </w:tc>
        <w:tc>
          <w:tcPr>
            <w:tcW w:w="4394" w:type="dxa"/>
          </w:tcPr>
          <w:p w14:paraId="7F7BA644" w14:textId="77777777" w:rsidR="00DF59D2" w:rsidRPr="00DF59D2" w:rsidRDefault="00DF59D2" w:rsidP="008B4C1B">
            <w:pPr>
              <w:rPr>
                <w:b/>
                <w:sz w:val="24"/>
                <w:szCs w:val="24"/>
              </w:rPr>
            </w:pPr>
            <w:r w:rsidRPr="00DF59D2">
              <w:rPr>
                <w:b/>
                <w:sz w:val="24"/>
                <w:szCs w:val="24"/>
              </w:rPr>
              <w:t>ВСЕГО</w:t>
            </w:r>
          </w:p>
        </w:tc>
        <w:tc>
          <w:tcPr>
            <w:tcW w:w="1701" w:type="dxa"/>
            <w:gridSpan w:val="2"/>
          </w:tcPr>
          <w:p w14:paraId="45A670F8" w14:textId="77777777" w:rsidR="00DF59D2" w:rsidRPr="00DF59D2" w:rsidRDefault="00DF59D2" w:rsidP="008B4C1B">
            <w:pPr>
              <w:rPr>
                <w:b/>
                <w:sz w:val="24"/>
                <w:szCs w:val="24"/>
              </w:rPr>
            </w:pPr>
          </w:p>
        </w:tc>
        <w:tc>
          <w:tcPr>
            <w:tcW w:w="850" w:type="dxa"/>
            <w:gridSpan w:val="2"/>
          </w:tcPr>
          <w:p w14:paraId="1D48B416" w14:textId="77777777" w:rsidR="00DF59D2" w:rsidRPr="00DF59D2" w:rsidRDefault="00DF59D2" w:rsidP="008B4C1B">
            <w:pPr>
              <w:rPr>
                <w:b/>
                <w:sz w:val="24"/>
                <w:szCs w:val="24"/>
              </w:rPr>
            </w:pPr>
          </w:p>
        </w:tc>
        <w:tc>
          <w:tcPr>
            <w:tcW w:w="851" w:type="dxa"/>
          </w:tcPr>
          <w:p w14:paraId="0931693E" w14:textId="77777777" w:rsidR="00DF59D2" w:rsidRPr="00DF59D2" w:rsidRDefault="00DF59D2" w:rsidP="008B4C1B">
            <w:pPr>
              <w:rPr>
                <w:b/>
                <w:sz w:val="24"/>
                <w:szCs w:val="24"/>
              </w:rPr>
            </w:pPr>
          </w:p>
        </w:tc>
        <w:tc>
          <w:tcPr>
            <w:tcW w:w="1206" w:type="dxa"/>
          </w:tcPr>
          <w:p w14:paraId="479F1A4F" w14:textId="77777777" w:rsidR="00DF59D2" w:rsidRPr="00DF59D2" w:rsidRDefault="00DF59D2" w:rsidP="008B4C1B">
            <w:pPr>
              <w:rPr>
                <w:b/>
                <w:sz w:val="24"/>
                <w:szCs w:val="24"/>
              </w:rPr>
            </w:pPr>
            <w:r w:rsidRPr="00DF59D2">
              <w:rPr>
                <w:sz w:val="24"/>
                <w:szCs w:val="24"/>
              </w:rPr>
              <w:t>2022-2024 гг</w:t>
            </w:r>
            <w:r w:rsidRPr="00DF59D2">
              <w:rPr>
                <w:b/>
                <w:sz w:val="24"/>
                <w:szCs w:val="24"/>
              </w:rPr>
              <w:t>.</w:t>
            </w:r>
          </w:p>
        </w:tc>
        <w:tc>
          <w:tcPr>
            <w:tcW w:w="1204" w:type="dxa"/>
          </w:tcPr>
          <w:p w14:paraId="3DC117AD" w14:textId="77777777" w:rsidR="00DF59D2" w:rsidRPr="00DF59D2" w:rsidRDefault="00DF59D2" w:rsidP="008B4C1B">
            <w:pPr>
              <w:rPr>
                <w:b/>
                <w:sz w:val="24"/>
                <w:szCs w:val="24"/>
              </w:rPr>
            </w:pPr>
            <w:r>
              <w:rPr>
                <w:b/>
                <w:sz w:val="24"/>
                <w:szCs w:val="24"/>
              </w:rPr>
              <w:t>244,4</w:t>
            </w:r>
          </w:p>
        </w:tc>
        <w:tc>
          <w:tcPr>
            <w:tcW w:w="1275" w:type="dxa"/>
          </w:tcPr>
          <w:p w14:paraId="33B60C8F" w14:textId="77777777" w:rsidR="00DF59D2" w:rsidRPr="00DF59D2" w:rsidRDefault="00DF59D2" w:rsidP="008B4C1B">
            <w:pPr>
              <w:rPr>
                <w:b/>
                <w:sz w:val="24"/>
                <w:szCs w:val="24"/>
              </w:rPr>
            </w:pPr>
            <w:r>
              <w:rPr>
                <w:b/>
                <w:sz w:val="24"/>
                <w:szCs w:val="24"/>
              </w:rPr>
              <w:t>244,4</w:t>
            </w:r>
          </w:p>
        </w:tc>
        <w:tc>
          <w:tcPr>
            <w:tcW w:w="1134" w:type="dxa"/>
          </w:tcPr>
          <w:p w14:paraId="6A0C9314" w14:textId="77777777" w:rsidR="00DF59D2" w:rsidRPr="00DF59D2" w:rsidRDefault="00DF59D2" w:rsidP="008B4C1B">
            <w:pPr>
              <w:rPr>
                <w:b/>
                <w:sz w:val="24"/>
                <w:szCs w:val="24"/>
              </w:rPr>
            </w:pPr>
            <w:r w:rsidRPr="00DF59D2">
              <w:rPr>
                <w:b/>
                <w:sz w:val="24"/>
                <w:szCs w:val="24"/>
              </w:rPr>
              <w:t>0</w:t>
            </w:r>
          </w:p>
        </w:tc>
        <w:tc>
          <w:tcPr>
            <w:tcW w:w="851" w:type="dxa"/>
          </w:tcPr>
          <w:p w14:paraId="7F734AE4" w14:textId="77777777" w:rsidR="00DF59D2" w:rsidRPr="00DF59D2" w:rsidRDefault="00DF59D2" w:rsidP="008B4C1B">
            <w:pPr>
              <w:rPr>
                <w:b/>
                <w:sz w:val="24"/>
                <w:szCs w:val="24"/>
              </w:rPr>
            </w:pPr>
            <w:r w:rsidRPr="00DF59D2">
              <w:rPr>
                <w:b/>
                <w:sz w:val="24"/>
                <w:szCs w:val="24"/>
              </w:rPr>
              <w:t>0</w:t>
            </w:r>
          </w:p>
        </w:tc>
        <w:tc>
          <w:tcPr>
            <w:tcW w:w="1058" w:type="dxa"/>
          </w:tcPr>
          <w:p w14:paraId="050D0ADD" w14:textId="77777777" w:rsidR="00DF59D2" w:rsidRPr="00DF59D2" w:rsidRDefault="00DF59D2" w:rsidP="008B4C1B">
            <w:pPr>
              <w:rPr>
                <w:b/>
                <w:sz w:val="24"/>
                <w:szCs w:val="24"/>
              </w:rPr>
            </w:pPr>
            <w:r w:rsidRPr="00DF59D2">
              <w:rPr>
                <w:b/>
                <w:sz w:val="24"/>
                <w:szCs w:val="24"/>
              </w:rPr>
              <w:t>0</w:t>
            </w:r>
          </w:p>
        </w:tc>
      </w:tr>
      <w:tr w:rsidR="00DF59D2" w:rsidRPr="00DF59D2" w14:paraId="3C1C7AA8" w14:textId="77777777" w:rsidTr="008B4C1B">
        <w:tc>
          <w:tcPr>
            <w:tcW w:w="15376" w:type="dxa"/>
            <w:gridSpan w:val="13"/>
          </w:tcPr>
          <w:p w14:paraId="52B67111" w14:textId="77777777" w:rsidR="00DF59D2" w:rsidRPr="00DF59D2" w:rsidRDefault="00DF59D2" w:rsidP="008B4C1B">
            <w:pPr>
              <w:rPr>
                <w:sz w:val="24"/>
                <w:szCs w:val="24"/>
              </w:rPr>
            </w:pPr>
            <w:r w:rsidRPr="00DF59D2">
              <w:rPr>
                <w:sz w:val="24"/>
                <w:szCs w:val="24"/>
              </w:rPr>
              <w:t xml:space="preserve">                                                                  </w:t>
            </w:r>
            <w:r w:rsidRPr="00DF59D2">
              <w:rPr>
                <w:b/>
                <w:sz w:val="24"/>
                <w:szCs w:val="24"/>
              </w:rPr>
              <w:t>Проектная  часть</w:t>
            </w:r>
          </w:p>
        </w:tc>
      </w:tr>
      <w:tr w:rsidR="00DF59D2" w:rsidRPr="00DF59D2" w14:paraId="70A0EF91" w14:textId="77777777" w:rsidTr="008B4C1B">
        <w:tc>
          <w:tcPr>
            <w:tcW w:w="852" w:type="dxa"/>
          </w:tcPr>
          <w:p w14:paraId="2B9A64EF" w14:textId="77777777" w:rsidR="00DF59D2" w:rsidRPr="00DF59D2" w:rsidRDefault="00DF59D2" w:rsidP="008B4C1B">
            <w:pPr>
              <w:rPr>
                <w:sz w:val="24"/>
                <w:szCs w:val="24"/>
              </w:rPr>
            </w:pPr>
            <w:r w:rsidRPr="00DF59D2">
              <w:rPr>
                <w:sz w:val="24"/>
                <w:szCs w:val="24"/>
              </w:rPr>
              <w:t>1.</w:t>
            </w:r>
          </w:p>
        </w:tc>
        <w:tc>
          <w:tcPr>
            <w:tcW w:w="4394" w:type="dxa"/>
          </w:tcPr>
          <w:p w14:paraId="5D1EFFDC" w14:textId="77777777" w:rsidR="00DF59D2" w:rsidRPr="00DF59D2" w:rsidRDefault="00DF59D2" w:rsidP="001C38E4">
            <w:pPr>
              <w:pStyle w:val="ConsPlusNormal"/>
              <w:rPr>
                <w:color w:val="0070C0"/>
              </w:rPr>
            </w:pPr>
            <w:r w:rsidRPr="00DF59D2">
              <w:rPr>
                <w:color w:val="0070C0"/>
              </w:rPr>
              <w:t>Федеральный  проект 1  "Акселерация субъектов малого и среднего предпр</w:t>
            </w:r>
            <w:r w:rsidRPr="00DF59D2">
              <w:rPr>
                <w:color w:val="0070C0"/>
              </w:rPr>
              <w:t>и</w:t>
            </w:r>
            <w:r w:rsidRPr="00DF59D2">
              <w:rPr>
                <w:color w:val="0070C0"/>
              </w:rPr>
              <w:t>нимательства"</w:t>
            </w:r>
          </w:p>
        </w:tc>
        <w:tc>
          <w:tcPr>
            <w:tcW w:w="1701" w:type="dxa"/>
            <w:gridSpan w:val="2"/>
          </w:tcPr>
          <w:p w14:paraId="094A8F5D" w14:textId="77777777" w:rsidR="00DF59D2" w:rsidRPr="00DF59D2" w:rsidRDefault="00DF59D2" w:rsidP="008B4C1B">
            <w:pPr>
              <w:rPr>
                <w:sz w:val="24"/>
                <w:szCs w:val="24"/>
              </w:rPr>
            </w:pPr>
          </w:p>
        </w:tc>
        <w:tc>
          <w:tcPr>
            <w:tcW w:w="850" w:type="dxa"/>
            <w:gridSpan w:val="2"/>
          </w:tcPr>
          <w:p w14:paraId="0C6AA09B" w14:textId="77777777" w:rsidR="00DF59D2" w:rsidRPr="00DF59D2" w:rsidRDefault="00DF59D2" w:rsidP="008B4C1B">
            <w:pPr>
              <w:rPr>
                <w:sz w:val="24"/>
                <w:szCs w:val="24"/>
              </w:rPr>
            </w:pPr>
          </w:p>
        </w:tc>
        <w:tc>
          <w:tcPr>
            <w:tcW w:w="851" w:type="dxa"/>
          </w:tcPr>
          <w:p w14:paraId="71A00829" w14:textId="77777777" w:rsidR="00DF59D2" w:rsidRPr="00DF59D2" w:rsidRDefault="00DF59D2" w:rsidP="008B4C1B">
            <w:pPr>
              <w:rPr>
                <w:sz w:val="24"/>
                <w:szCs w:val="24"/>
              </w:rPr>
            </w:pPr>
          </w:p>
        </w:tc>
        <w:tc>
          <w:tcPr>
            <w:tcW w:w="1206" w:type="dxa"/>
          </w:tcPr>
          <w:p w14:paraId="23661365" w14:textId="77777777" w:rsidR="00DF59D2" w:rsidRPr="00DF59D2" w:rsidRDefault="00DF59D2" w:rsidP="008B4C1B">
            <w:pPr>
              <w:rPr>
                <w:sz w:val="24"/>
                <w:szCs w:val="24"/>
              </w:rPr>
            </w:pPr>
          </w:p>
        </w:tc>
        <w:tc>
          <w:tcPr>
            <w:tcW w:w="1204" w:type="dxa"/>
          </w:tcPr>
          <w:p w14:paraId="1E02BEF8" w14:textId="77777777" w:rsidR="00DF59D2" w:rsidRPr="00DF59D2" w:rsidRDefault="00DF59D2" w:rsidP="008B4C1B">
            <w:pPr>
              <w:rPr>
                <w:b/>
                <w:sz w:val="24"/>
                <w:szCs w:val="24"/>
              </w:rPr>
            </w:pPr>
          </w:p>
        </w:tc>
        <w:tc>
          <w:tcPr>
            <w:tcW w:w="1275" w:type="dxa"/>
          </w:tcPr>
          <w:p w14:paraId="6A64E930" w14:textId="77777777" w:rsidR="00DF59D2" w:rsidRPr="00DF59D2" w:rsidRDefault="00DF59D2" w:rsidP="008B4C1B">
            <w:pPr>
              <w:rPr>
                <w:b/>
                <w:sz w:val="24"/>
                <w:szCs w:val="24"/>
              </w:rPr>
            </w:pPr>
          </w:p>
        </w:tc>
        <w:tc>
          <w:tcPr>
            <w:tcW w:w="1134" w:type="dxa"/>
          </w:tcPr>
          <w:p w14:paraId="3C52C003" w14:textId="77777777" w:rsidR="00DF59D2" w:rsidRPr="00DF59D2" w:rsidRDefault="00DF59D2" w:rsidP="008B4C1B">
            <w:pPr>
              <w:rPr>
                <w:b/>
                <w:sz w:val="24"/>
                <w:szCs w:val="24"/>
              </w:rPr>
            </w:pPr>
          </w:p>
        </w:tc>
        <w:tc>
          <w:tcPr>
            <w:tcW w:w="851" w:type="dxa"/>
          </w:tcPr>
          <w:p w14:paraId="4D9D0A4E" w14:textId="77777777" w:rsidR="00DF59D2" w:rsidRPr="00DF59D2" w:rsidRDefault="00DF59D2" w:rsidP="008B4C1B">
            <w:pPr>
              <w:rPr>
                <w:b/>
                <w:sz w:val="24"/>
                <w:szCs w:val="24"/>
              </w:rPr>
            </w:pPr>
          </w:p>
        </w:tc>
        <w:tc>
          <w:tcPr>
            <w:tcW w:w="1058" w:type="dxa"/>
          </w:tcPr>
          <w:p w14:paraId="1CA13CA9" w14:textId="77777777" w:rsidR="00DF59D2" w:rsidRPr="00DF59D2" w:rsidRDefault="00DF59D2" w:rsidP="008B4C1B">
            <w:pPr>
              <w:rPr>
                <w:b/>
                <w:sz w:val="24"/>
                <w:szCs w:val="24"/>
              </w:rPr>
            </w:pPr>
          </w:p>
        </w:tc>
      </w:tr>
      <w:tr w:rsidR="00DF59D2" w:rsidRPr="00DF59D2" w14:paraId="2B520E20" w14:textId="77777777" w:rsidTr="008B4C1B">
        <w:trPr>
          <w:trHeight w:val="486"/>
        </w:trPr>
        <w:tc>
          <w:tcPr>
            <w:tcW w:w="852" w:type="dxa"/>
            <w:vMerge w:val="restart"/>
          </w:tcPr>
          <w:p w14:paraId="69137526" w14:textId="77777777" w:rsidR="00DF59D2" w:rsidRPr="00DF59D2" w:rsidRDefault="00DF59D2" w:rsidP="008B4C1B">
            <w:pPr>
              <w:rPr>
                <w:sz w:val="24"/>
                <w:szCs w:val="24"/>
              </w:rPr>
            </w:pPr>
            <w:r w:rsidRPr="00DF59D2">
              <w:rPr>
                <w:sz w:val="24"/>
                <w:szCs w:val="24"/>
              </w:rPr>
              <w:t>1.1.</w:t>
            </w:r>
          </w:p>
        </w:tc>
        <w:tc>
          <w:tcPr>
            <w:tcW w:w="4394" w:type="dxa"/>
            <w:vMerge w:val="restart"/>
          </w:tcPr>
          <w:p w14:paraId="2A822D2A" w14:textId="77777777" w:rsidR="00DF59D2" w:rsidRPr="00DF59D2" w:rsidRDefault="00DF59D2" w:rsidP="002B54E4">
            <w:pPr>
              <w:pStyle w:val="ConsPlusNormal"/>
            </w:pPr>
            <w:r w:rsidRPr="00DF59D2">
              <w:t>Мероприятия, направленные на дост</w:t>
            </w:r>
            <w:r w:rsidRPr="00DF59D2">
              <w:t>и</w:t>
            </w:r>
            <w:r w:rsidRPr="00DF59D2">
              <w:lastRenderedPageBreak/>
              <w:t>жение цели федерального  проекта «А</w:t>
            </w:r>
            <w:r w:rsidRPr="00DF59D2">
              <w:t>к</w:t>
            </w:r>
            <w:r w:rsidRPr="00DF59D2">
              <w:t>селерация субъектов малого и среднего предпринимательства»</w:t>
            </w:r>
          </w:p>
        </w:tc>
        <w:tc>
          <w:tcPr>
            <w:tcW w:w="1701" w:type="dxa"/>
            <w:gridSpan w:val="2"/>
            <w:vMerge w:val="restart"/>
          </w:tcPr>
          <w:p w14:paraId="5F0B6F7C" w14:textId="77777777" w:rsidR="00DF59D2" w:rsidRPr="00DF59D2" w:rsidRDefault="00DF59D2" w:rsidP="008B4C1B">
            <w:pPr>
              <w:rPr>
                <w:sz w:val="24"/>
                <w:szCs w:val="24"/>
              </w:rPr>
            </w:pPr>
            <w:r w:rsidRPr="00DF59D2">
              <w:rPr>
                <w:sz w:val="24"/>
                <w:szCs w:val="24"/>
              </w:rPr>
              <w:lastRenderedPageBreak/>
              <w:t>КСЭР</w:t>
            </w:r>
          </w:p>
        </w:tc>
        <w:tc>
          <w:tcPr>
            <w:tcW w:w="850" w:type="dxa"/>
            <w:gridSpan w:val="2"/>
            <w:vMerge w:val="restart"/>
          </w:tcPr>
          <w:p w14:paraId="54C0CFF9" w14:textId="77777777" w:rsidR="00DF59D2" w:rsidRPr="00DF59D2" w:rsidRDefault="00DF59D2" w:rsidP="008B4C1B">
            <w:pPr>
              <w:rPr>
                <w:sz w:val="24"/>
                <w:szCs w:val="24"/>
              </w:rPr>
            </w:pPr>
            <w:r w:rsidRPr="00DF59D2">
              <w:rPr>
                <w:sz w:val="24"/>
                <w:szCs w:val="24"/>
              </w:rPr>
              <w:t>2022</w:t>
            </w:r>
          </w:p>
        </w:tc>
        <w:tc>
          <w:tcPr>
            <w:tcW w:w="851" w:type="dxa"/>
            <w:vMerge w:val="restart"/>
          </w:tcPr>
          <w:p w14:paraId="03F75AD4" w14:textId="77777777" w:rsidR="00DF59D2" w:rsidRPr="00DF59D2" w:rsidRDefault="00DF59D2" w:rsidP="008B4C1B">
            <w:pPr>
              <w:rPr>
                <w:sz w:val="24"/>
                <w:szCs w:val="24"/>
              </w:rPr>
            </w:pPr>
            <w:r w:rsidRPr="00DF59D2">
              <w:rPr>
                <w:sz w:val="24"/>
                <w:szCs w:val="24"/>
              </w:rPr>
              <w:t>2024</w:t>
            </w:r>
          </w:p>
        </w:tc>
        <w:tc>
          <w:tcPr>
            <w:tcW w:w="1206" w:type="dxa"/>
          </w:tcPr>
          <w:p w14:paraId="4364228D" w14:textId="77777777" w:rsidR="00DF59D2" w:rsidRPr="00DF59D2" w:rsidRDefault="00DF59D2" w:rsidP="008B4C1B">
            <w:pPr>
              <w:rPr>
                <w:sz w:val="24"/>
                <w:szCs w:val="24"/>
              </w:rPr>
            </w:pPr>
            <w:r w:rsidRPr="00DF59D2">
              <w:rPr>
                <w:sz w:val="24"/>
                <w:szCs w:val="24"/>
              </w:rPr>
              <w:t>2022 год</w:t>
            </w:r>
          </w:p>
        </w:tc>
        <w:tc>
          <w:tcPr>
            <w:tcW w:w="1204" w:type="dxa"/>
          </w:tcPr>
          <w:p w14:paraId="738E4327" w14:textId="77777777" w:rsidR="00DF59D2" w:rsidRPr="00DF59D2" w:rsidRDefault="00DF59D2" w:rsidP="008B4C1B">
            <w:pPr>
              <w:rPr>
                <w:sz w:val="24"/>
                <w:szCs w:val="24"/>
              </w:rPr>
            </w:pPr>
            <w:r w:rsidRPr="00DF59D2">
              <w:rPr>
                <w:sz w:val="24"/>
                <w:szCs w:val="24"/>
              </w:rPr>
              <w:t>0</w:t>
            </w:r>
          </w:p>
        </w:tc>
        <w:tc>
          <w:tcPr>
            <w:tcW w:w="1275" w:type="dxa"/>
          </w:tcPr>
          <w:p w14:paraId="33B31765" w14:textId="77777777" w:rsidR="00DF59D2" w:rsidRPr="00DF59D2" w:rsidRDefault="00DF59D2" w:rsidP="008B4C1B">
            <w:pPr>
              <w:rPr>
                <w:sz w:val="24"/>
                <w:szCs w:val="24"/>
              </w:rPr>
            </w:pPr>
            <w:r w:rsidRPr="00DF59D2">
              <w:rPr>
                <w:sz w:val="24"/>
                <w:szCs w:val="24"/>
              </w:rPr>
              <w:t>0</w:t>
            </w:r>
          </w:p>
        </w:tc>
        <w:tc>
          <w:tcPr>
            <w:tcW w:w="1134" w:type="dxa"/>
          </w:tcPr>
          <w:p w14:paraId="78954AA4" w14:textId="77777777" w:rsidR="00DF59D2" w:rsidRPr="00DF59D2" w:rsidRDefault="00DF59D2" w:rsidP="008B4C1B">
            <w:pPr>
              <w:rPr>
                <w:sz w:val="24"/>
                <w:szCs w:val="24"/>
              </w:rPr>
            </w:pPr>
            <w:r w:rsidRPr="00DF59D2">
              <w:rPr>
                <w:sz w:val="24"/>
                <w:szCs w:val="24"/>
              </w:rPr>
              <w:t>0</w:t>
            </w:r>
          </w:p>
        </w:tc>
        <w:tc>
          <w:tcPr>
            <w:tcW w:w="851" w:type="dxa"/>
          </w:tcPr>
          <w:p w14:paraId="125D6453" w14:textId="77777777" w:rsidR="00DF59D2" w:rsidRPr="00DF59D2" w:rsidRDefault="00DF59D2" w:rsidP="008B4C1B">
            <w:pPr>
              <w:rPr>
                <w:sz w:val="24"/>
                <w:szCs w:val="24"/>
              </w:rPr>
            </w:pPr>
            <w:r w:rsidRPr="00DF59D2">
              <w:rPr>
                <w:sz w:val="24"/>
                <w:szCs w:val="24"/>
              </w:rPr>
              <w:t>0</w:t>
            </w:r>
          </w:p>
        </w:tc>
        <w:tc>
          <w:tcPr>
            <w:tcW w:w="1058" w:type="dxa"/>
          </w:tcPr>
          <w:p w14:paraId="23DE899D" w14:textId="77777777" w:rsidR="00DF59D2" w:rsidRPr="00DF59D2" w:rsidRDefault="00DF59D2" w:rsidP="008B4C1B">
            <w:pPr>
              <w:rPr>
                <w:sz w:val="24"/>
                <w:szCs w:val="24"/>
              </w:rPr>
            </w:pPr>
            <w:r w:rsidRPr="00DF59D2">
              <w:rPr>
                <w:sz w:val="24"/>
                <w:szCs w:val="24"/>
              </w:rPr>
              <w:t>0</w:t>
            </w:r>
          </w:p>
        </w:tc>
      </w:tr>
      <w:tr w:rsidR="00DF59D2" w:rsidRPr="00DF59D2" w14:paraId="2173C011" w14:textId="77777777" w:rsidTr="008B4C1B">
        <w:trPr>
          <w:trHeight w:val="435"/>
        </w:trPr>
        <w:tc>
          <w:tcPr>
            <w:tcW w:w="852" w:type="dxa"/>
            <w:vMerge/>
          </w:tcPr>
          <w:p w14:paraId="05F49D0C" w14:textId="77777777" w:rsidR="00DF59D2" w:rsidRPr="00DF59D2" w:rsidRDefault="00DF59D2" w:rsidP="008B4C1B">
            <w:pPr>
              <w:rPr>
                <w:sz w:val="24"/>
                <w:szCs w:val="24"/>
              </w:rPr>
            </w:pPr>
          </w:p>
        </w:tc>
        <w:tc>
          <w:tcPr>
            <w:tcW w:w="4394" w:type="dxa"/>
            <w:vMerge/>
          </w:tcPr>
          <w:p w14:paraId="14398A69" w14:textId="77777777" w:rsidR="00DF59D2" w:rsidRPr="00DF59D2" w:rsidRDefault="00DF59D2" w:rsidP="008B4C1B">
            <w:pPr>
              <w:pStyle w:val="ConsPlusNormal"/>
            </w:pPr>
          </w:p>
        </w:tc>
        <w:tc>
          <w:tcPr>
            <w:tcW w:w="1701" w:type="dxa"/>
            <w:gridSpan w:val="2"/>
            <w:vMerge/>
          </w:tcPr>
          <w:p w14:paraId="7E7FA8B2" w14:textId="77777777" w:rsidR="00DF59D2" w:rsidRPr="00DF59D2" w:rsidRDefault="00DF59D2" w:rsidP="008B4C1B">
            <w:pPr>
              <w:rPr>
                <w:sz w:val="24"/>
                <w:szCs w:val="24"/>
              </w:rPr>
            </w:pPr>
          </w:p>
        </w:tc>
        <w:tc>
          <w:tcPr>
            <w:tcW w:w="850" w:type="dxa"/>
            <w:gridSpan w:val="2"/>
            <w:vMerge/>
          </w:tcPr>
          <w:p w14:paraId="0277AA9B" w14:textId="77777777" w:rsidR="00DF59D2" w:rsidRPr="00DF59D2" w:rsidRDefault="00DF59D2" w:rsidP="008B4C1B">
            <w:pPr>
              <w:rPr>
                <w:sz w:val="24"/>
                <w:szCs w:val="24"/>
              </w:rPr>
            </w:pPr>
          </w:p>
        </w:tc>
        <w:tc>
          <w:tcPr>
            <w:tcW w:w="851" w:type="dxa"/>
            <w:vMerge/>
          </w:tcPr>
          <w:p w14:paraId="43D8AC30" w14:textId="77777777" w:rsidR="00DF59D2" w:rsidRPr="00DF59D2" w:rsidRDefault="00DF59D2" w:rsidP="008B4C1B">
            <w:pPr>
              <w:rPr>
                <w:sz w:val="24"/>
                <w:szCs w:val="24"/>
              </w:rPr>
            </w:pPr>
          </w:p>
        </w:tc>
        <w:tc>
          <w:tcPr>
            <w:tcW w:w="1206" w:type="dxa"/>
          </w:tcPr>
          <w:p w14:paraId="6A5289E6" w14:textId="77777777" w:rsidR="00DF59D2" w:rsidRPr="00DF59D2" w:rsidRDefault="00DF59D2" w:rsidP="008B4C1B">
            <w:pPr>
              <w:rPr>
                <w:sz w:val="24"/>
                <w:szCs w:val="24"/>
              </w:rPr>
            </w:pPr>
            <w:r w:rsidRPr="00DF59D2">
              <w:rPr>
                <w:sz w:val="24"/>
                <w:szCs w:val="24"/>
              </w:rPr>
              <w:t>2023 год</w:t>
            </w:r>
          </w:p>
        </w:tc>
        <w:tc>
          <w:tcPr>
            <w:tcW w:w="1204" w:type="dxa"/>
          </w:tcPr>
          <w:p w14:paraId="7B8132F0" w14:textId="77777777" w:rsidR="00DF59D2" w:rsidRPr="00DF59D2" w:rsidRDefault="00DF59D2" w:rsidP="008B4C1B">
            <w:pPr>
              <w:rPr>
                <w:sz w:val="24"/>
                <w:szCs w:val="24"/>
              </w:rPr>
            </w:pPr>
            <w:r w:rsidRPr="00DF59D2">
              <w:rPr>
                <w:sz w:val="24"/>
                <w:szCs w:val="24"/>
              </w:rPr>
              <w:t>0</w:t>
            </w:r>
          </w:p>
        </w:tc>
        <w:tc>
          <w:tcPr>
            <w:tcW w:w="1275" w:type="dxa"/>
          </w:tcPr>
          <w:p w14:paraId="268C2118" w14:textId="77777777" w:rsidR="00DF59D2" w:rsidRPr="00DF59D2" w:rsidRDefault="00DF59D2" w:rsidP="008B4C1B">
            <w:pPr>
              <w:rPr>
                <w:sz w:val="24"/>
                <w:szCs w:val="24"/>
              </w:rPr>
            </w:pPr>
            <w:r w:rsidRPr="00DF59D2">
              <w:rPr>
                <w:sz w:val="24"/>
                <w:szCs w:val="24"/>
              </w:rPr>
              <w:t>0</w:t>
            </w:r>
          </w:p>
        </w:tc>
        <w:tc>
          <w:tcPr>
            <w:tcW w:w="1134" w:type="dxa"/>
          </w:tcPr>
          <w:p w14:paraId="68DE4B97" w14:textId="77777777" w:rsidR="00DF59D2" w:rsidRPr="00DF59D2" w:rsidRDefault="00DF59D2" w:rsidP="008B4C1B">
            <w:pPr>
              <w:rPr>
                <w:sz w:val="24"/>
                <w:szCs w:val="24"/>
              </w:rPr>
            </w:pPr>
            <w:r w:rsidRPr="00DF59D2">
              <w:rPr>
                <w:sz w:val="24"/>
                <w:szCs w:val="24"/>
              </w:rPr>
              <w:t>0</w:t>
            </w:r>
          </w:p>
        </w:tc>
        <w:tc>
          <w:tcPr>
            <w:tcW w:w="851" w:type="dxa"/>
          </w:tcPr>
          <w:p w14:paraId="3306D0B3" w14:textId="77777777" w:rsidR="00DF59D2" w:rsidRPr="00DF59D2" w:rsidRDefault="00DF59D2" w:rsidP="008B4C1B">
            <w:pPr>
              <w:rPr>
                <w:sz w:val="24"/>
                <w:szCs w:val="24"/>
              </w:rPr>
            </w:pPr>
            <w:r w:rsidRPr="00DF59D2">
              <w:rPr>
                <w:sz w:val="24"/>
                <w:szCs w:val="24"/>
              </w:rPr>
              <w:t>0</w:t>
            </w:r>
          </w:p>
        </w:tc>
        <w:tc>
          <w:tcPr>
            <w:tcW w:w="1058" w:type="dxa"/>
          </w:tcPr>
          <w:p w14:paraId="27812BA2" w14:textId="77777777" w:rsidR="00DF59D2" w:rsidRPr="00DF59D2" w:rsidRDefault="00DF59D2" w:rsidP="008B4C1B">
            <w:pPr>
              <w:rPr>
                <w:sz w:val="24"/>
                <w:szCs w:val="24"/>
              </w:rPr>
            </w:pPr>
            <w:r w:rsidRPr="00DF59D2">
              <w:rPr>
                <w:sz w:val="24"/>
                <w:szCs w:val="24"/>
              </w:rPr>
              <w:t>0</w:t>
            </w:r>
          </w:p>
        </w:tc>
      </w:tr>
      <w:tr w:rsidR="00DF59D2" w:rsidRPr="00DF59D2" w14:paraId="51F96963" w14:textId="77777777" w:rsidTr="008B4C1B">
        <w:trPr>
          <w:trHeight w:val="435"/>
        </w:trPr>
        <w:tc>
          <w:tcPr>
            <w:tcW w:w="852" w:type="dxa"/>
            <w:vMerge/>
          </w:tcPr>
          <w:p w14:paraId="709C1A53" w14:textId="77777777" w:rsidR="00DF59D2" w:rsidRPr="00DF59D2" w:rsidRDefault="00DF59D2" w:rsidP="008B4C1B">
            <w:pPr>
              <w:rPr>
                <w:sz w:val="24"/>
                <w:szCs w:val="24"/>
              </w:rPr>
            </w:pPr>
          </w:p>
        </w:tc>
        <w:tc>
          <w:tcPr>
            <w:tcW w:w="4394" w:type="dxa"/>
            <w:vMerge/>
          </w:tcPr>
          <w:p w14:paraId="2FAACD4D" w14:textId="77777777" w:rsidR="00DF59D2" w:rsidRPr="00DF59D2" w:rsidRDefault="00DF59D2" w:rsidP="008B4C1B">
            <w:pPr>
              <w:pStyle w:val="ConsPlusNormal"/>
            </w:pPr>
          </w:p>
        </w:tc>
        <w:tc>
          <w:tcPr>
            <w:tcW w:w="1701" w:type="dxa"/>
            <w:gridSpan w:val="2"/>
            <w:vMerge/>
          </w:tcPr>
          <w:p w14:paraId="4692D339" w14:textId="77777777" w:rsidR="00DF59D2" w:rsidRPr="00DF59D2" w:rsidRDefault="00DF59D2" w:rsidP="008B4C1B">
            <w:pPr>
              <w:rPr>
                <w:sz w:val="24"/>
                <w:szCs w:val="24"/>
              </w:rPr>
            </w:pPr>
          </w:p>
        </w:tc>
        <w:tc>
          <w:tcPr>
            <w:tcW w:w="850" w:type="dxa"/>
            <w:gridSpan w:val="2"/>
            <w:vMerge/>
          </w:tcPr>
          <w:p w14:paraId="09BDF9CB" w14:textId="77777777" w:rsidR="00DF59D2" w:rsidRPr="00DF59D2" w:rsidRDefault="00DF59D2" w:rsidP="008B4C1B">
            <w:pPr>
              <w:rPr>
                <w:sz w:val="24"/>
                <w:szCs w:val="24"/>
              </w:rPr>
            </w:pPr>
          </w:p>
        </w:tc>
        <w:tc>
          <w:tcPr>
            <w:tcW w:w="851" w:type="dxa"/>
            <w:vMerge/>
          </w:tcPr>
          <w:p w14:paraId="58248A2E" w14:textId="77777777" w:rsidR="00DF59D2" w:rsidRPr="00DF59D2" w:rsidRDefault="00DF59D2" w:rsidP="008B4C1B">
            <w:pPr>
              <w:rPr>
                <w:sz w:val="24"/>
                <w:szCs w:val="24"/>
              </w:rPr>
            </w:pPr>
          </w:p>
        </w:tc>
        <w:tc>
          <w:tcPr>
            <w:tcW w:w="1206" w:type="dxa"/>
          </w:tcPr>
          <w:p w14:paraId="0CD5F1B6" w14:textId="77777777" w:rsidR="00DF59D2" w:rsidRPr="00DF59D2" w:rsidRDefault="00DF59D2" w:rsidP="008B4C1B">
            <w:pPr>
              <w:rPr>
                <w:sz w:val="24"/>
                <w:szCs w:val="24"/>
              </w:rPr>
            </w:pPr>
            <w:r w:rsidRPr="00DF59D2">
              <w:rPr>
                <w:sz w:val="24"/>
                <w:szCs w:val="24"/>
              </w:rPr>
              <w:t>2024 год</w:t>
            </w:r>
          </w:p>
        </w:tc>
        <w:tc>
          <w:tcPr>
            <w:tcW w:w="1204" w:type="dxa"/>
          </w:tcPr>
          <w:p w14:paraId="06A69548" w14:textId="77777777" w:rsidR="00DF59D2" w:rsidRPr="00DF59D2" w:rsidRDefault="00DF59D2" w:rsidP="008B4C1B">
            <w:pPr>
              <w:rPr>
                <w:sz w:val="24"/>
                <w:szCs w:val="24"/>
              </w:rPr>
            </w:pPr>
            <w:r w:rsidRPr="00DF59D2">
              <w:rPr>
                <w:sz w:val="24"/>
                <w:szCs w:val="24"/>
              </w:rPr>
              <w:t>0</w:t>
            </w:r>
          </w:p>
        </w:tc>
        <w:tc>
          <w:tcPr>
            <w:tcW w:w="1275" w:type="dxa"/>
          </w:tcPr>
          <w:p w14:paraId="3FB9AD8B" w14:textId="77777777" w:rsidR="00DF59D2" w:rsidRPr="00DF59D2" w:rsidRDefault="00DF59D2" w:rsidP="008B4C1B">
            <w:pPr>
              <w:rPr>
                <w:sz w:val="24"/>
                <w:szCs w:val="24"/>
              </w:rPr>
            </w:pPr>
            <w:r w:rsidRPr="00DF59D2">
              <w:rPr>
                <w:sz w:val="24"/>
                <w:szCs w:val="24"/>
              </w:rPr>
              <w:t>0</w:t>
            </w:r>
          </w:p>
        </w:tc>
        <w:tc>
          <w:tcPr>
            <w:tcW w:w="1134" w:type="dxa"/>
          </w:tcPr>
          <w:p w14:paraId="514384C9" w14:textId="77777777" w:rsidR="00DF59D2" w:rsidRPr="00DF59D2" w:rsidRDefault="00DF59D2" w:rsidP="008B4C1B">
            <w:pPr>
              <w:rPr>
                <w:sz w:val="24"/>
                <w:szCs w:val="24"/>
              </w:rPr>
            </w:pPr>
            <w:r w:rsidRPr="00DF59D2">
              <w:rPr>
                <w:sz w:val="24"/>
                <w:szCs w:val="24"/>
              </w:rPr>
              <w:t>0</w:t>
            </w:r>
          </w:p>
        </w:tc>
        <w:tc>
          <w:tcPr>
            <w:tcW w:w="851" w:type="dxa"/>
          </w:tcPr>
          <w:p w14:paraId="264A0450" w14:textId="77777777" w:rsidR="00DF59D2" w:rsidRPr="00DF59D2" w:rsidRDefault="00DF59D2" w:rsidP="008B4C1B">
            <w:pPr>
              <w:rPr>
                <w:sz w:val="24"/>
                <w:szCs w:val="24"/>
              </w:rPr>
            </w:pPr>
            <w:r w:rsidRPr="00DF59D2">
              <w:rPr>
                <w:sz w:val="24"/>
                <w:szCs w:val="24"/>
              </w:rPr>
              <w:t>0</w:t>
            </w:r>
          </w:p>
        </w:tc>
        <w:tc>
          <w:tcPr>
            <w:tcW w:w="1058" w:type="dxa"/>
          </w:tcPr>
          <w:p w14:paraId="00943D1E" w14:textId="77777777" w:rsidR="00DF59D2" w:rsidRPr="00DF59D2" w:rsidRDefault="00DF59D2" w:rsidP="008B4C1B">
            <w:pPr>
              <w:rPr>
                <w:sz w:val="24"/>
                <w:szCs w:val="24"/>
              </w:rPr>
            </w:pPr>
            <w:r w:rsidRPr="00DF59D2">
              <w:rPr>
                <w:sz w:val="24"/>
                <w:szCs w:val="24"/>
              </w:rPr>
              <w:t>0</w:t>
            </w:r>
          </w:p>
        </w:tc>
      </w:tr>
      <w:tr w:rsidR="00DF59D2" w:rsidRPr="00DF59D2" w14:paraId="142ABB00" w14:textId="77777777" w:rsidTr="008B4C1B">
        <w:trPr>
          <w:trHeight w:val="418"/>
        </w:trPr>
        <w:tc>
          <w:tcPr>
            <w:tcW w:w="852" w:type="dxa"/>
            <w:vMerge w:val="restart"/>
          </w:tcPr>
          <w:p w14:paraId="684CCB5D" w14:textId="77777777" w:rsidR="00DF59D2" w:rsidRPr="00DF59D2" w:rsidRDefault="00DF59D2" w:rsidP="008B4C1B">
            <w:pPr>
              <w:rPr>
                <w:sz w:val="24"/>
                <w:szCs w:val="24"/>
              </w:rPr>
            </w:pPr>
            <w:r w:rsidRPr="00DF59D2">
              <w:rPr>
                <w:sz w:val="24"/>
                <w:szCs w:val="24"/>
              </w:rPr>
              <w:t>1.1.1.</w:t>
            </w:r>
          </w:p>
        </w:tc>
        <w:tc>
          <w:tcPr>
            <w:tcW w:w="4394" w:type="dxa"/>
            <w:vMerge w:val="restart"/>
          </w:tcPr>
          <w:p w14:paraId="65229044" w14:textId="77777777" w:rsidR="00DF59D2" w:rsidRPr="00DF59D2" w:rsidRDefault="00DF59D2" w:rsidP="008B4C1B">
            <w:pPr>
              <w:pStyle w:val="ConsPlusNormal"/>
              <w:rPr>
                <w:b/>
              </w:rPr>
            </w:pPr>
            <w:r w:rsidRPr="00DF59D2">
              <w:rPr>
                <w:u w:val="single"/>
              </w:rPr>
              <w:t>Мероприятие 1</w:t>
            </w:r>
            <w:r w:rsidRPr="00DF59D2">
              <w:t xml:space="preserve"> «Увеличение колич</w:t>
            </w:r>
            <w:r w:rsidRPr="00DF59D2">
              <w:t>е</w:t>
            </w:r>
            <w:r w:rsidRPr="00DF59D2">
              <w:t>ства муниципального имущества в п</w:t>
            </w:r>
            <w:r w:rsidRPr="00DF59D2">
              <w:t>е</w:t>
            </w:r>
            <w:r w:rsidRPr="00DF59D2">
              <w:t>речнях муниципального имущества, предназначенного для предоставления субъектам малого и среднего предпр</w:t>
            </w:r>
            <w:r w:rsidRPr="00DF59D2">
              <w:t>и</w:t>
            </w:r>
            <w:r w:rsidRPr="00DF59D2">
              <w:t>нимательства муниципальных образ</w:t>
            </w:r>
            <w:r w:rsidRPr="00DF59D2">
              <w:t>о</w:t>
            </w:r>
            <w:r w:rsidRPr="00DF59D2">
              <w:t>ваний, расположенных на территории Тосненского муниципального района Ленинградской области»</w:t>
            </w:r>
          </w:p>
        </w:tc>
        <w:tc>
          <w:tcPr>
            <w:tcW w:w="1701" w:type="dxa"/>
            <w:gridSpan w:val="2"/>
            <w:vMerge w:val="restart"/>
          </w:tcPr>
          <w:p w14:paraId="7A05669A" w14:textId="77777777" w:rsidR="00DF59D2" w:rsidRPr="00DF59D2" w:rsidRDefault="00DF59D2" w:rsidP="008B4C1B">
            <w:pPr>
              <w:rPr>
                <w:sz w:val="24"/>
                <w:szCs w:val="24"/>
              </w:rPr>
            </w:pPr>
            <w:r w:rsidRPr="00DF59D2">
              <w:rPr>
                <w:sz w:val="24"/>
                <w:szCs w:val="24"/>
              </w:rPr>
              <w:t>КСЭР</w:t>
            </w:r>
          </w:p>
        </w:tc>
        <w:tc>
          <w:tcPr>
            <w:tcW w:w="850" w:type="dxa"/>
            <w:gridSpan w:val="2"/>
            <w:vMerge w:val="restart"/>
          </w:tcPr>
          <w:p w14:paraId="3C3E2359" w14:textId="77777777" w:rsidR="00DF59D2" w:rsidRPr="00DF59D2" w:rsidRDefault="00DF59D2" w:rsidP="008B4C1B">
            <w:pPr>
              <w:rPr>
                <w:sz w:val="24"/>
                <w:szCs w:val="24"/>
              </w:rPr>
            </w:pPr>
            <w:r w:rsidRPr="00DF59D2">
              <w:rPr>
                <w:sz w:val="24"/>
                <w:szCs w:val="24"/>
              </w:rPr>
              <w:t>2022</w:t>
            </w:r>
          </w:p>
        </w:tc>
        <w:tc>
          <w:tcPr>
            <w:tcW w:w="851" w:type="dxa"/>
            <w:vMerge w:val="restart"/>
          </w:tcPr>
          <w:p w14:paraId="36DEDB7C" w14:textId="77777777" w:rsidR="00DF59D2" w:rsidRPr="00DF59D2" w:rsidRDefault="00DF59D2" w:rsidP="008B4C1B">
            <w:pPr>
              <w:rPr>
                <w:sz w:val="24"/>
                <w:szCs w:val="24"/>
              </w:rPr>
            </w:pPr>
            <w:r w:rsidRPr="00DF59D2">
              <w:rPr>
                <w:sz w:val="24"/>
                <w:szCs w:val="24"/>
              </w:rPr>
              <w:t>2024</w:t>
            </w:r>
          </w:p>
        </w:tc>
        <w:tc>
          <w:tcPr>
            <w:tcW w:w="1206" w:type="dxa"/>
          </w:tcPr>
          <w:p w14:paraId="1E96E8D5" w14:textId="77777777" w:rsidR="00DF59D2" w:rsidRPr="00DF59D2" w:rsidRDefault="00DF59D2" w:rsidP="008B4C1B">
            <w:pPr>
              <w:rPr>
                <w:sz w:val="24"/>
                <w:szCs w:val="24"/>
              </w:rPr>
            </w:pPr>
            <w:r w:rsidRPr="00DF59D2">
              <w:rPr>
                <w:sz w:val="24"/>
                <w:szCs w:val="24"/>
              </w:rPr>
              <w:t>2022 год</w:t>
            </w:r>
          </w:p>
        </w:tc>
        <w:tc>
          <w:tcPr>
            <w:tcW w:w="1204" w:type="dxa"/>
          </w:tcPr>
          <w:p w14:paraId="1E6F037B" w14:textId="77777777" w:rsidR="00DF59D2" w:rsidRPr="00DF59D2" w:rsidRDefault="00DF59D2" w:rsidP="008B4C1B">
            <w:pPr>
              <w:rPr>
                <w:sz w:val="24"/>
                <w:szCs w:val="24"/>
              </w:rPr>
            </w:pPr>
            <w:r w:rsidRPr="00DF59D2">
              <w:rPr>
                <w:sz w:val="24"/>
                <w:szCs w:val="24"/>
              </w:rPr>
              <w:t>0</w:t>
            </w:r>
          </w:p>
          <w:p w14:paraId="23E53FD4" w14:textId="77777777" w:rsidR="00DF59D2" w:rsidRPr="00DF59D2" w:rsidRDefault="00DF59D2" w:rsidP="008B4C1B">
            <w:pPr>
              <w:rPr>
                <w:sz w:val="24"/>
                <w:szCs w:val="24"/>
              </w:rPr>
            </w:pPr>
          </w:p>
          <w:p w14:paraId="2CCE800F" w14:textId="77777777" w:rsidR="00DF59D2" w:rsidRPr="00DF59D2" w:rsidRDefault="00DF59D2" w:rsidP="008B4C1B">
            <w:pPr>
              <w:rPr>
                <w:b/>
                <w:sz w:val="24"/>
                <w:szCs w:val="24"/>
              </w:rPr>
            </w:pPr>
          </w:p>
        </w:tc>
        <w:tc>
          <w:tcPr>
            <w:tcW w:w="1275" w:type="dxa"/>
          </w:tcPr>
          <w:p w14:paraId="09138357" w14:textId="77777777" w:rsidR="00DF59D2" w:rsidRPr="00DF59D2" w:rsidRDefault="00DF59D2" w:rsidP="008B4C1B">
            <w:pPr>
              <w:rPr>
                <w:b/>
                <w:sz w:val="24"/>
                <w:szCs w:val="24"/>
              </w:rPr>
            </w:pPr>
            <w:r w:rsidRPr="00DF59D2">
              <w:rPr>
                <w:sz w:val="24"/>
                <w:szCs w:val="24"/>
              </w:rPr>
              <w:t>0</w:t>
            </w:r>
          </w:p>
        </w:tc>
        <w:tc>
          <w:tcPr>
            <w:tcW w:w="1134" w:type="dxa"/>
          </w:tcPr>
          <w:p w14:paraId="4CA24372" w14:textId="77777777" w:rsidR="00DF59D2" w:rsidRPr="00DF59D2" w:rsidRDefault="00DF59D2" w:rsidP="008B4C1B">
            <w:pPr>
              <w:rPr>
                <w:b/>
                <w:sz w:val="24"/>
                <w:szCs w:val="24"/>
              </w:rPr>
            </w:pPr>
            <w:r w:rsidRPr="00DF59D2">
              <w:rPr>
                <w:sz w:val="24"/>
                <w:szCs w:val="24"/>
              </w:rPr>
              <w:t>0</w:t>
            </w:r>
          </w:p>
        </w:tc>
        <w:tc>
          <w:tcPr>
            <w:tcW w:w="851" w:type="dxa"/>
          </w:tcPr>
          <w:p w14:paraId="08025804" w14:textId="77777777" w:rsidR="00DF59D2" w:rsidRPr="00DF59D2" w:rsidRDefault="00DF59D2" w:rsidP="008B4C1B">
            <w:pPr>
              <w:rPr>
                <w:b/>
                <w:sz w:val="24"/>
                <w:szCs w:val="24"/>
              </w:rPr>
            </w:pPr>
            <w:r w:rsidRPr="00DF59D2">
              <w:rPr>
                <w:sz w:val="24"/>
                <w:szCs w:val="24"/>
              </w:rPr>
              <w:t>0</w:t>
            </w:r>
          </w:p>
        </w:tc>
        <w:tc>
          <w:tcPr>
            <w:tcW w:w="1058" w:type="dxa"/>
          </w:tcPr>
          <w:p w14:paraId="5CF73EA2" w14:textId="77777777" w:rsidR="00DF59D2" w:rsidRPr="00DF59D2" w:rsidRDefault="00DF59D2" w:rsidP="008B4C1B">
            <w:pPr>
              <w:rPr>
                <w:b/>
                <w:sz w:val="24"/>
                <w:szCs w:val="24"/>
              </w:rPr>
            </w:pPr>
            <w:r w:rsidRPr="00DF59D2">
              <w:rPr>
                <w:sz w:val="24"/>
                <w:szCs w:val="24"/>
              </w:rPr>
              <w:t>0</w:t>
            </w:r>
          </w:p>
        </w:tc>
      </w:tr>
      <w:tr w:rsidR="00DF59D2" w:rsidRPr="00DF59D2" w14:paraId="69A324E3" w14:textId="77777777" w:rsidTr="008B4C1B">
        <w:trPr>
          <w:trHeight w:val="854"/>
        </w:trPr>
        <w:tc>
          <w:tcPr>
            <w:tcW w:w="852" w:type="dxa"/>
            <w:vMerge/>
          </w:tcPr>
          <w:p w14:paraId="4654A2ED" w14:textId="77777777" w:rsidR="00DF59D2" w:rsidRPr="00DF59D2" w:rsidRDefault="00DF59D2" w:rsidP="008B4C1B">
            <w:pPr>
              <w:rPr>
                <w:sz w:val="24"/>
                <w:szCs w:val="24"/>
              </w:rPr>
            </w:pPr>
          </w:p>
        </w:tc>
        <w:tc>
          <w:tcPr>
            <w:tcW w:w="4394" w:type="dxa"/>
            <w:vMerge/>
          </w:tcPr>
          <w:p w14:paraId="37FB3338" w14:textId="77777777" w:rsidR="00DF59D2" w:rsidRPr="00DF59D2" w:rsidRDefault="00DF59D2" w:rsidP="008B4C1B">
            <w:pPr>
              <w:pStyle w:val="ConsPlusNormal"/>
            </w:pPr>
          </w:p>
        </w:tc>
        <w:tc>
          <w:tcPr>
            <w:tcW w:w="1701" w:type="dxa"/>
            <w:gridSpan w:val="2"/>
            <w:vMerge/>
          </w:tcPr>
          <w:p w14:paraId="3AE8AC02" w14:textId="77777777" w:rsidR="00DF59D2" w:rsidRPr="00DF59D2" w:rsidRDefault="00DF59D2" w:rsidP="008B4C1B">
            <w:pPr>
              <w:rPr>
                <w:sz w:val="24"/>
                <w:szCs w:val="24"/>
              </w:rPr>
            </w:pPr>
          </w:p>
        </w:tc>
        <w:tc>
          <w:tcPr>
            <w:tcW w:w="850" w:type="dxa"/>
            <w:gridSpan w:val="2"/>
            <w:vMerge/>
          </w:tcPr>
          <w:p w14:paraId="0B1B9934" w14:textId="77777777" w:rsidR="00DF59D2" w:rsidRPr="00DF59D2" w:rsidRDefault="00DF59D2" w:rsidP="008B4C1B">
            <w:pPr>
              <w:rPr>
                <w:sz w:val="24"/>
                <w:szCs w:val="24"/>
              </w:rPr>
            </w:pPr>
          </w:p>
        </w:tc>
        <w:tc>
          <w:tcPr>
            <w:tcW w:w="851" w:type="dxa"/>
            <w:vMerge/>
          </w:tcPr>
          <w:p w14:paraId="3CD11684" w14:textId="77777777" w:rsidR="00DF59D2" w:rsidRPr="00DF59D2" w:rsidRDefault="00DF59D2" w:rsidP="008B4C1B">
            <w:pPr>
              <w:rPr>
                <w:sz w:val="24"/>
                <w:szCs w:val="24"/>
              </w:rPr>
            </w:pPr>
          </w:p>
        </w:tc>
        <w:tc>
          <w:tcPr>
            <w:tcW w:w="1206" w:type="dxa"/>
          </w:tcPr>
          <w:p w14:paraId="3C598964" w14:textId="77777777" w:rsidR="00DF59D2" w:rsidRPr="00DF59D2" w:rsidRDefault="00DF59D2" w:rsidP="008B4C1B">
            <w:pPr>
              <w:rPr>
                <w:sz w:val="24"/>
                <w:szCs w:val="24"/>
              </w:rPr>
            </w:pPr>
            <w:r w:rsidRPr="00DF59D2">
              <w:rPr>
                <w:sz w:val="24"/>
                <w:szCs w:val="24"/>
              </w:rPr>
              <w:t>2023 год</w:t>
            </w:r>
          </w:p>
        </w:tc>
        <w:tc>
          <w:tcPr>
            <w:tcW w:w="1204" w:type="dxa"/>
          </w:tcPr>
          <w:p w14:paraId="51F88716" w14:textId="77777777" w:rsidR="00DF59D2" w:rsidRPr="00DF59D2" w:rsidRDefault="00DF59D2" w:rsidP="008B4C1B">
            <w:pPr>
              <w:rPr>
                <w:b/>
                <w:sz w:val="24"/>
                <w:szCs w:val="24"/>
              </w:rPr>
            </w:pPr>
            <w:r w:rsidRPr="00DF59D2">
              <w:rPr>
                <w:sz w:val="24"/>
                <w:szCs w:val="24"/>
              </w:rPr>
              <w:t>0</w:t>
            </w:r>
          </w:p>
        </w:tc>
        <w:tc>
          <w:tcPr>
            <w:tcW w:w="1275" w:type="dxa"/>
          </w:tcPr>
          <w:p w14:paraId="466334F4" w14:textId="77777777" w:rsidR="00DF59D2" w:rsidRPr="00DF59D2" w:rsidRDefault="00DF59D2" w:rsidP="008B4C1B">
            <w:pPr>
              <w:rPr>
                <w:b/>
                <w:sz w:val="24"/>
                <w:szCs w:val="24"/>
              </w:rPr>
            </w:pPr>
            <w:r w:rsidRPr="00DF59D2">
              <w:rPr>
                <w:sz w:val="24"/>
                <w:szCs w:val="24"/>
              </w:rPr>
              <w:t>0</w:t>
            </w:r>
          </w:p>
        </w:tc>
        <w:tc>
          <w:tcPr>
            <w:tcW w:w="1134" w:type="dxa"/>
          </w:tcPr>
          <w:p w14:paraId="66F345F0" w14:textId="77777777" w:rsidR="00DF59D2" w:rsidRPr="00DF59D2" w:rsidRDefault="00DF59D2" w:rsidP="008B4C1B">
            <w:pPr>
              <w:rPr>
                <w:b/>
                <w:sz w:val="24"/>
                <w:szCs w:val="24"/>
              </w:rPr>
            </w:pPr>
            <w:r w:rsidRPr="00DF59D2">
              <w:rPr>
                <w:sz w:val="24"/>
                <w:szCs w:val="24"/>
              </w:rPr>
              <w:t>0</w:t>
            </w:r>
          </w:p>
        </w:tc>
        <w:tc>
          <w:tcPr>
            <w:tcW w:w="851" w:type="dxa"/>
          </w:tcPr>
          <w:p w14:paraId="1DCEE51A" w14:textId="77777777" w:rsidR="00DF59D2" w:rsidRPr="00DF59D2" w:rsidRDefault="00DF59D2" w:rsidP="008B4C1B">
            <w:pPr>
              <w:rPr>
                <w:b/>
                <w:sz w:val="24"/>
                <w:szCs w:val="24"/>
              </w:rPr>
            </w:pPr>
            <w:r w:rsidRPr="00DF59D2">
              <w:rPr>
                <w:sz w:val="24"/>
                <w:szCs w:val="24"/>
              </w:rPr>
              <w:t>0</w:t>
            </w:r>
          </w:p>
        </w:tc>
        <w:tc>
          <w:tcPr>
            <w:tcW w:w="1058" w:type="dxa"/>
          </w:tcPr>
          <w:p w14:paraId="2537D2EA" w14:textId="77777777" w:rsidR="00DF59D2" w:rsidRPr="00DF59D2" w:rsidRDefault="00DF59D2" w:rsidP="008B4C1B">
            <w:pPr>
              <w:rPr>
                <w:b/>
                <w:sz w:val="24"/>
                <w:szCs w:val="24"/>
              </w:rPr>
            </w:pPr>
            <w:r w:rsidRPr="00DF59D2">
              <w:rPr>
                <w:sz w:val="24"/>
                <w:szCs w:val="24"/>
              </w:rPr>
              <w:t>0</w:t>
            </w:r>
          </w:p>
        </w:tc>
      </w:tr>
      <w:tr w:rsidR="00DF59D2" w:rsidRPr="00DF59D2" w14:paraId="576F8E61" w14:textId="77777777" w:rsidTr="008B4C1B">
        <w:trPr>
          <w:trHeight w:val="904"/>
        </w:trPr>
        <w:tc>
          <w:tcPr>
            <w:tcW w:w="852" w:type="dxa"/>
            <w:vMerge/>
          </w:tcPr>
          <w:p w14:paraId="32CAF60D" w14:textId="77777777" w:rsidR="00DF59D2" w:rsidRPr="00DF59D2" w:rsidRDefault="00DF59D2" w:rsidP="008B4C1B">
            <w:pPr>
              <w:rPr>
                <w:sz w:val="24"/>
                <w:szCs w:val="24"/>
              </w:rPr>
            </w:pPr>
          </w:p>
        </w:tc>
        <w:tc>
          <w:tcPr>
            <w:tcW w:w="4394" w:type="dxa"/>
            <w:vMerge/>
          </w:tcPr>
          <w:p w14:paraId="2F4E258B" w14:textId="77777777" w:rsidR="00DF59D2" w:rsidRPr="00DF59D2" w:rsidRDefault="00DF59D2" w:rsidP="008B4C1B">
            <w:pPr>
              <w:pStyle w:val="ConsPlusNormal"/>
            </w:pPr>
          </w:p>
        </w:tc>
        <w:tc>
          <w:tcPr>
            <w:tcW w:w="1701" w:type="dxa"/>
            <w:gridSpan w:val="2"/>
            <w:vMerge/>
          </w:tcPr>
          <w:p w14:paraId="640310A6" w14:textId="77777777" w:rsidR="00DF59D2" w:rsidRPr="00DF59D2" w:rsidRDefault="00DF59D2" w:rsidP="008B4C1B">
            <w:pPr>
              <w:rPr>
                <w:sz w:val="24"/>
                <w:szCs w:val="24"/>
              </w:rPr>
            </w:pPr>
          </w:p>
        </w:tc>
        <w:tc>
          <w:tcPr>
            <w:tcW w:w="850" w:type="dxa"/>
            <w:gridSpan w:val="2"/>
            <w:vMerge/>
          </w:tcPr>
          <w:p w14:paraId="64A29143" w14:textId="77777777" w:rsidR="00DF59D2" w:rsidRPr="00DF59D2" w:rsidRDefault="00DF59D2" w:rsidP="008B4C1B">
            <w:pPr>
              <w:rPr>
                <w:sz w:val="24"/>
                <w:szCs w:val="24"/>
              </w:rPr>
            </w:pPr>
          </w:p>
        </w:tc>
        <w:tc>
          <w:tcPr>
            <w:tcW w:w="851" w:type="dxa"/>
            <w:vMerge/>
          </w:tcPr>
          <w:p w14:paraId="4BAB92D4" w14:textId="77777777" w:rsidR="00DF59D2" w:rsidRPr="00DF59D2" w:rsidRDefault="00DF59D2" w:rsidP="008B4C1B">
            <w:pPr>
              <w:rPr>
                <w:sz w:val="24"/>
                <w:szCs w:val="24"/>
              </w:rPr>
            </w:pPr>
          </w:p>
        </w:tc>
        <w:tc>
          <w:tcPr>
            <w:tcW w:w="1206" w:type="dxa"/>
          </w:tcPr>
          <w:p w14:paraId="102CA08A" w14:textId="77777777" w:rsidR="00DF59D2" w:rsidRPr="00DF59D2" w:rsidRDefault="00DF59D2" w:rsidP="008B4C1B">
            <w:pPr>
              <w:rPr>
                <w:sz w:val="24"/>
                <w:szCs w:val="24"/>
              </w:rPr>
            </w:pPr>
            <w:r w:rsidRPr="00DF59D2">
              <w:rPr>
                <w:sz w:val="24"/>
                <w:szCs w:val="24"/>
              </w:rPr>
              <w:t>2024 год</w:t>
            </w:r>
          </w:p>
        </w:tc>
        <w:tc>
          <w:tcPr>
            <w:tcW w:w="1204" w:type="dxa"/>
          </w:tcPr>
          <w:p w14:paraId="1B179997" w14:textId="77777777" w:rsidR="00DF59D2" w:rsidRPr="00DF59D2" w:rsidRDefault="00DF59D2" w:rsidP="008B4C1B">
            <w:pPr>
              <w:rPr>
                <w:b/>
                <w:sz w:val="24"/>
                <w:szCs w:val="24"/>
              </w:rPr>
            </w:pPr>
            <w:r w:rsidRPr="00DF59D2">
              <w:rPr>
                <w:sz w:val="24"/>
                <w:szCs w:val="24"/>
              </w:rPr>
              <w:t>0</w:t>
            </w:r>
          </w:p>
        </w:tc>
        <w:tc>
          <w:tcPr>
            <w:tcW w:w="1275" w:type="dxa"/>
          </w:tcPr>
          <w:p w14:paraId="736BE5F5" w14:textId="77777777" w:rsidR="00DF59D2" w:rsidRPr="00DF59D2" w:rsidRDefault="00DF59D2" w:rsidP="008B4C1B">
            <w:pPr>
              <w:rPr>
                <w:b/>
                <w:sz w:val="24"/>
                <w:szCs w:val="24"/>
              </w:rPr>
            </w:pPr>
            <w:r w:rsidRPr="00DF59D2">
              <w:rPr>
                <w:sz w:val="24"/>
                <w:szCs w:val="24"/>
              </w:rPr>
              <w:t>0</w:t>
            </w:r>
          </w:p>
        </w:tc>
        <w:tc>
          <w:tcPr>
            <w:tcW w:w="1134" w:type="dxa"/>
          </w:tcPr>
          <w:p w14:paraId="0D61D960" w14:textId="77777777" w:rsidR="00DF59D2" w:rsidRPr="00DF59D2" w:rsidRDefault="00DF59D2" w:rsidP="008B4C1B">
            <w:pPr>
              <w:rPr>
                <w:b/>
                <w:sz w:val="24"/>
                <w:szCs w:val="24"/>
              </w:rPr>
            </w:pPr>
            <w:r w:rsidRPr="00DF59D2">
              <w:rPr>
                <w:sz w:val="24"/>
                <w:szCs w:val="24"/>
              </w:rPr>
              <w:t>0</w:t>
            </w:r>
          </w:p>
        </w:tc>
        <w:tc>
          <w:tcPr>
            <w:tcW w:w="851" w:type="dxa"/>
          </w:tcPr>
          <w:p w14:paraId="7DDCE49B" w14:textId="77777777" w:rsidR="00DF59D2" w:rsidRPr="00DF59D2" w:rsidRDefault="00DF59D2" w:rsidP="008B4C1B">
            <w:pPr>
              <w:rPr>
                <w:b/>
                <w:sz w:val="24"/>
                <w:szCs w:val="24"/>
              </w:rPr>
            </w:pPr>
            <w:r w:rsidRPr="00DF59D2">
              <w:rPr>
                <w:sz w:val="24"/>
                <w:szCs w:val="24"/>
              </w:rPr>
              <w:t>0</w:t>
            </w:r>
          </w:p>
        </w:tc>
        <w:tc>
          <w:tcPr>
            <w:tcW w:w="1058" w:type="dxa"/>
          </w:tcPr>
          <w:p w14:paraId="1E3AF902" w14:textId="77777777" w:rsidR="00DF59D2" w:rsidRPr="00DF59D2" w:rsidRDefault="00DF59D2" w:rsidP="008B4C1B">
            <w:pPr>
              <w:rPr>
                <w:b/>
                <w:sz w:val="24"/>
                <w:szCs w:val="24"/>
              </w:rPr>
            </w:pPr>
            <w:r w:rsidRPr="00DF59D2">
              <w:rPr>
                <w:sz w:val="24"/>
                <w:szCs w:val="24"/>
              </w:rPr>
              <w:t>0</w:t>
            </w:r>
          </w:p>
        </w:tc>
      </w:tr>
      <w:tr w:rsidR="00DF59D2" w:rsidRPr="00DF59D2" w14:paraId="4F6568D6" w14:textId="77777777" w:rsidTr="008B4C1B">
        <w:trPr>
          <w:trHeight w:val="386"/>
        </w:trPr>
        <w:tc>
          <w:tcPr>
            <w:tcW w:w="852" w:type="dxa"/>
            <w:vMerge w:val="restart"/>
          </w:tcPr>
          <w:p w14:paraId="6DB5F21B" w14:textId="77777777" w:rsidR="00DF59D2" w:rsidRPr="00DF59D2" w:rsidRDefault="00DF59D2" w:rsidP="008B4C1B">
            <w:pPr>
              <w:rPr>
                <w:sz w:val="24"/>
                <w:szCs w:val="24"/>
              </w:rPr>
            </w:pPr>
            <w:r w:rsidRPr="00DF59D2">
              <w:rPr>
                <w:sz w:val="24"/>
                <w:szCs w:val="24"/>
              </w:rPr>
              <w:t>1.1.2.</w:t>
            </w:r>
          </w:p>
        </w:tc>
        <w:tc>
          <w:tcPr>
            <w:tcW w:w="4394" w:type="dxa"/>
            <w:vMerge w:val="restart"/>
          </w:tcPr>
          <w:p w14:paraId="7815F1F6" w14:textId="77777777" w:rsidR="00DF59D2" w:rsidRPr="00DF59D2" w:rsidRDefault="00DF59D2" w:rsidP="008B4C1B">
            <w:pPr>
              <w:pStyle w:val="ConsPlusNormal"/>
              <w:rPr>
                <w:b/>
              </w:rPr>
            </w:pPr>
            <w:r w:rsidRPr="00DF59D2">
              <w:rPr>
                <w:u w:val="single"/>
              </w:rPr>
              <w:t>Мероприятие 2</w:t>
            </w:r>
            <w:r w:rsidRPr="00DF59D2">
              <w:t xml:space="preserve"> «Расширение состава имущества, включаемого в перечни м</w:t>
            </w:r>
            <w:r w:rsidRPr="00DF59D2">
              <w:t>у</w:t>
            </w:r>
            <w:r w:rsidRPr="00DF59D2">
              <w:t>ниципального имущества, предназн</w:t>
            </w:r>
            <w:r w:rsidRPr="00DF59D2">
              <w:t>а</w:t>
            </w:r>
            <w:r w:rsidRPr="00DF59D2">
              <w:t>ченного для предоставления субъектам малого и среднего предпринимател</w:t>
            </w:r>
            <w:r w:rsidRPr="00DF59D2">
              <w:t>ь</w:t>
            </w:r>
            <w:r w:rsidRPr="00DF59D2">
              <w:t>ства, улучшения его качества»</w:t>
            </w:r>
          </w:p>
        </w:tc>
        <w:tc>
          <w:tcPr>
            <w:tcW w:w="1701" w:type="dxa"/>
            <w:gridSpan w:val="2"/>
            <w:vMerge w:val="restart"/>
          </w:tcPr>
          <w:p w14:paraId="7CF069D1" w14:textId="77777777" w:rsidR="00DF59D2" w:rsidRPr="00DF59D2" w:rsidRDefault="00DF59D2" w:rsidP="008B4C1B">
            <w:pPr>
              <w:rPr>
                <w:sz w:val="24"/>
                <w:szCs w:val="24"/>
              </w:rPr>
            </w:pPr>
            <w:r w:rsidRPr="00DF59D2">
              <w:rPr>
                <w:sz w:val="24"/>
                <w:szCs w:val="24"/>
              </w:rPr>
              <w:t>КСЭР</w:t>
            </w:r>
          </w:p>
        </w:tc>
        <w:tc>
          <w:tcPr>
            <w:tcW w:w="850" w:type="dxa"/>
            <w:gridSpan w:val="2"/>
            <w:vMerge w:val="restart"/>
          </w:tcPr>
          <w:p w14:paraId="2E187615" w14:textId="77777777" w:rsidR="00DF59D2" w:rsidRPr="00DF59D2" w:rsidRDefault="00DF59D2" w:rsidP="008B4C1B">
            <w:pPr>
              <w:rPr>
                <w:sz w:val="24"/>
                <w:szCs w:val="24"/>
              </w:rPr>
            </w:pPr>
            <w:r w:rsidRPr="00DF59D2">
              <w:rPr>
                <w:sz w:val="24"/>
                <w:szCs w:val="24"/>
              </w:rPr>
              <w:t>2022</w:t>
            </w:r>
          </w:p>
        </w:tc>
        <w:tc>
          <w:tcPr>
            <w:tcW w:w="851" w:type="dxa"/>
            <w:vMerge w:val="restart"/>
          </w:tcPr>
          <w:p w14:paraId="7B76C08B" w14:textId="77777777" w:rsidR="00DF59D2" w:rsidRPr="00DF59D2" w:rsidRDefault="00DF59D2" w:rsidP="008B4C1B">
            <w:pPr>
              <w:rPr>
                <w:sz w:val="24"/>
                <w:szCs w:val="24"/>
              </w:rPr>
            </w:pPr>
            <w:r w:rsidRPr="00DF59D2">
              <w:rPr>
                <w:sz w:val="24"/>
                <w:szCs w:val="24"/>
              </w:rPr>
              <w:t>2024</w:t>
            </w:r>
          </w:p>
        </w:tc>
        <w:tc>
          <w:tcPr>
            <w:tcW w:w="1206" w:type="dxa"/>
          </w:tcPr>
          <w:p w14:paraId="15C58830" w14:textId="77777777" w:rsidR="00DF59D2" w:rsidRPr="00DF59D2" w:rsidRDefault="00DF59D2" w:rsidP="008B4C1B">
            <w:pPr>
              <w:rPr>
                <w:sz w:val="24"/>
                <w:szCs w:val="24"/>
              </w:rPr>
            </w:pPr>
            <w:r w:rsidRPr="00DF59D2">
              <w:rPr>
                <w:sz w:val="24"/>
                <w:szCs w:val="24"/>
              </w:rPr>
              <w:t>2022 год</w:t>
            </w:r>
          </w:p>
          <w:p w14:paraId="56065E4C" w14:textId="77777777" w:rsidR="00DF59D2" w:rsidRPr="00DF59D2" w:rsidRDefault="00DF59D2" w:rsidP="008B4C1B">
            <w:pPr>
              <w:rPr>
                <w:sz w:val="24"/>
                <w:szCs w:val="24"/>
              </w:rPr>
            </w:pPr>
          </w:p>
          <w:p w14:paraId="4D5C60AD" w14:textId="77777777" w:rsidR="00DF59D2" w:rsidRPr="00DF59D2" w:rsidRDefault="00DF59D2" w:rsidP="008B4C1B">
            <w:pPr>
              <w:rPr>
                <w:sz w:val="24"/>
                <w:szCs w:val="24"/>
              </w:rPr>
            </w:pPr>
          </w:p>
        </w:tc>
        <w:tc>
          <w:tcPr>
            <w:tcW w:w="1204" w:type="dxa"/>
          </w:tcPr>
          <w:p w14:paraId="6BF5A93B" w14:textId="77777777" w:rsidR="00DF59D2" w:rsidRPr="00DF59D2" w:rsidRDefault="00DF59D2" w:rsidP="008B4C1B">
            <w:pPr>
              <w:rPr>
                <w:b/>
                <w:sz w:val="24"/>
                <w:szCs w:val="24"/>
              </w:rPr>
            </w:pPr>
            <w:r w:rsidRPr="00DF59D2">
              <w:rPr>
                <w:sz w:val="24"/>
                <w:szCs w:val="24"/>
              </w:rPr>
              <w:t>0</w:t>
            </w:r>
          </w:p>
        </w:tc>
        <w:tc>
          <w:tcPr>
            <w:tcW w:w="1275" w:type="dxa"/>
          </w:tcPr>
          <w:p w14:paraId="4A6A3B36" w14:textId="77777777" w:rsidR="00DF59D2" w:rsidRPr="00DF59D2" w:rsidRDefault="00DF59D2" w:rsidP="008B4C1B">
            <w:pPr>
              <w:rPr>
                <w:b/>
                <w:sz w:val="24"/>
                <w:szCs w:val="24"/>
              </w:rPr>
            </w:pPr>
            <w:r w:rsidRPr="00DF59D2">
              <w:rPr>
                <w:sz w:val="24"/>
                <w:szCs w:val="24"/>
              </w:rPr>
              <w:t>0</w:t>
            </w:r>
          </w:p>
        </w:tc>
        <w:tc>
          <w:tcPr>
            <w:tcW w:w="1134" w:type="dxa"/>
          </w:tcPr>
          <w:p w14:paraId="686E6D57" w14:textId="77777777" w:rsidR="00DF59D2" w:rsidRPr="00DF59D2" w:rsidRDefault="00DF59D2" w:rsidP="008B4C1B">
            <w:pPr>
              <w:rPr>
                <w:b/>
                <w:sz w:val="24"/>
                <w:szCs w:val="24"/>
              </w:rPr>
            </w:pPr>
            <w:r w:rsidRPr="00DF59D2">
              <w:rPr>
                <w:sz w:val="24"/>
                <w:szCs w:val="24"/>
              </w:rPr>
              <w:t>0</w:t>
            </w:r>
          </w:p>
        </w:tc>
        <w:tc>
          <w:tcPr>
            <w:tcW w:w="851" w:type="dxa"/>
          </w:tcPr>
          <w:p w14:paraId="6F65A3EE" w14:textId="77777777" w:rsidR="00DF59D2" w:rsidRPr="00DF59D2" w:rsidRDefault="00DF59D2" w:rsidP="008B4C1B">
            <w:pPr>
              <w:rPr>
                <w:b/>
                <w:sz w:val="24"/>
                <w:szCs w:val="24"/>
              </w:rPr>
            </w:pPr>
            <w:r w:rsidRPr="00DF59D2">
              <w:rPr>
                <w:sz w:val="24"/>
                <w:szCs w:val="24"/>
              </w:rPr>
              <w:t>0</w:t>
            </w:r>
          </w:p>
        </w:tc>
        <w:tc>
          <w:tcPr>
            <w:tcW w:w="1058" w:type="dxa"/>
          </w:tcPr>
          <w:p w14:paraId="294ECEEF" w14:textId="77777777" w:rsidR="00DF59D2" w:rsidRPr="00DF59D2" w:rsidRDefault="00DF59D2" w:rsidP="008B4C1B">
            <w:pPr>
              <w:rPr>
                <w:b/>
                <w:sz w:val="24"/>
                <w:szCs w:val="24"/>
              </w:rPr>
            </w:pPr>
            <w:r w:rsidRPr="00DF59D2">
              <w:rPr>
                <w:sz w:val="24"/>
                <w:szCs w:val="24"/>
              </w:rPr>
              <w:t>0</w:t>
            </w:r>
          </w:p>
        </w:tc>
      </w:tr>
      <w:tr w:rsidR="00DF59D2" w:rsidRPr="00DF59D2" w14:paraId="09577515" w14:textId="77777777" w:rsidTr="008B4C1B">
        <w:trPr>
          <w:trHeight w:val="670"/>
        </w:trPr>
        <w:tc>
          <w:tcPr>
            <w:tcW w:w="852" w:type="dxa"/>
            <w:vMerge/>
          </w:tcPr>
          <w:p w14:paraId="0073B48F" w14:textId="77777777" w:rsidR="00DF59D2" w:rsidRPr="00DF59D2" w:rsidRDefault="00DF59D2" w:rsidP="008B4C1B">
            <w:pPr>
              <w:rPr>
                <w:sz w:val="24"/>
                <w:szCs w:val="24"/>
              </w:rPr>
            </w:pPr>
          </w:p>
        </w:tc>
        <w:tc>
          <w:tcPr>
            <w:tcW w:w="4394" w:type="dxa"/>
            <w:vMerge/>
          </w:tcPr>
          <w:p w14:paraId="71E28B1E" w14:textId="77777777" w:rsidR="00DF59D2" w:rsidRPr="00DF59D2" w:rsidRDefault="00DF59D2" w:rsidP="008B4C1B">
            <w:pPr>
              <w:pStyle w:val="ConsPlusNormal"/>
            </w:pPr>
          </w:p>
        </w:tc>
        <w:tc>
          <w:tcPr>
            <w:tcW w:w="1701" w:type="dxa"/>
            <w:gridSpan w:val="2"/>
            <w:vMerge/>
          </w:tcPr>
          <w:p w14:paraId="1AFFEE72" w14:textId="77777777" w:rsidR="00DF59D2" w:rsidRPr="00DF59D2" w:rsidRDefault="00DF59D2" w:rsidP="008B4C1B">
            <w:pPr>
              <w:rPr>
                <w:sz w:val="24"/>
                <w:szCs w:val="24"/>
              </w:rPr>
            </w:pPr>
          </w:p>
        </w:tc>
        <w:tc>
          <w:tcPr>
            <w:tcW w:w="850" w:type="dxa"/>
            <w:gridSpan w:val="2"/>
            <w:vMerge/>
          </w:tcPr>
          <w:p w14:paraId="676B43AF" w14:textId="77777777" w:rsidR="00DF59D2" w:rsidRPr="00DF59D2" w:rsidRDefault="00DF59D2" w:rsidP="008B4C1B">
            <w:pPr>
              <w:rPr>
                <w:sz w:val="24"/>
                <w:szCs w:val="24"/>
              </w:rPr>
            </w:pPr>
          </w:p>
        </w:tc>
        <w:tc>
          <w:tcPr>
            <w:tcW w:w="851" w:type="dxa"/>
            <w:vMerge/>
          </w:tcPr>
          <w:p w14:paraId="19107A3A" w14:textId="77777777" w:rsidR="00DF59D2" w:rsidRPr="00DF59D2" w:rsidRDefault="00DF59D2" w:rsidP="008B4C1B">
            <w:pPr>
              <w:rPr>
                <w:sz w:val="24"/>
                <w:szCs w:val="24"/>
              </w:rPr>
            </w:pPr>
          </w:p>
        </w:tc>
        <w:tc>
          <w:tcPr>
            <w:tcW w:w="1206" w:type="dxa"/>
          </w:tcPr>
          <w:p w14:paraId="282DBAE5" w14:textId="77777777" w:rsidR="00DF59D2" w:rsidRPr="00DF59D2" w:rsidRDefault="00DF59D2" w:rsidP="008B4C1B">
            <w:pPr>
              <w:rPr>
                <w:sz w:val="24"/>
                <w:szCs w:val="24"/>
              </w:rPr>
            </w:pPr>
            <w:r w:rsidRPr="00DF59D2">
              <w:rPr>
                <w:sz w:val="24"/>
                <w:szCs w:val="24"/>
              </w:rPr>
              <w:t>2023 год</w:t>
            </w:r>
          </w:p>
        </w:tc>
        <w:tc>
          <w:tcPr>
            <w:tcW w:w="1204" w:type="dxa"/>
          </w:tcPr>
          <w:p w14:paraId="7D67A307" w14:textId="77777777" w:rsidR="00DF59D2" w:rsidRPr="00DF59D2" w:rsidRDefault="00DF59D2" w:rsidP="008B4C1B">
            <w:pPr>
              <w:rPr>
                <w:b/>
                <w:sz w:val="24"/>
                <w:szCs w:val="24"/>
              </w:rPr>
            </w:pPr>
            <w:r w:rsidRPr="00DF59D2">
              <w:rPr>
                <w:sz w:val="24"/>
                <w:szCs w:val="24"/>
              </w:rPr>
              <w:t>0</w:t>
            </w:r>
          </w:p>
        </w:tc>
        <w:tc>
          <w:tcPr>
            <w:tcW w:w="1275" w:type="dxa"/>
          </w:tcPr>
          <w:p w14:paraId="0BE63A75" w14:textId="77777777" w:rsidR="00DF59D2" w:rsidRPr="00DF59D2" w:rsidRDefault="00DF59D2" w:rsidP="008B4C1B">
            <w:pPr>
              <w:rPr>
                <w:b/>
                <w:sz w:val="24"/>
                <w:szCs w:val="24"/>
              </w:rPr>
            </w:pPr>
            <w:r w:rsidRPr="00DF59D2">
              <w:rPr>
                <w:sz w:val="24"/>
                <w:szCs w:val="24"/>
              </w:rPr>
              <w:t>0</w:t>
            </w:r>
          </w:p>
        </w:tc>
        <w:tc>
          <w:tcPr>
            <w:tcW w:w="1134" w:type="dxa"/>
          </w:tcPr>
          <w:p w14:paraId="1A5D582C" w14:textId="77777777" w:rsidR="00DF59D2" w:rsidRPr="00DF59D2" w:rsidRDefault="00DF59D2" w:rsidP="008B4C1B">
            <w:pPr>
              <w:rPr>
                <w:b/>
                <w:sz w:val="24"/>
                <w:szCs w:val="24"/>
              </w:rPr>
            </w:pPr>
            <w:r w:rsidRPr="00DF59D2">
              <w:rPr>
                <w:sz w:val="24"/>
                <w:szCs w:val="24"/>
              </w:rPr>
              <w:t>0</w:t>
            </w:r>
          </w:p>
        </w:tc>
        <w:tc>
          <w:tcPr>
            <w:tcW w:w="851" w:type="dxa"/>
          </w:tcPr>
          <w:p w14:paraId="0A0C5645" w14:textId="77777777" w:rsidR="00DF59D2" w:rsidRPr="00DF59D2" w:rsidRDefault="00DF59D2" w:rsidP="008B4C1B">
            <w:pPr>
              <w:rPr>
                <w:b/>
                <w:sz w:val="24"/>
                <w:szCs w:val="24"/>
              </w:rPr>
            </w:pPr>
            <w:r w:rsidRPr="00DF59D2">
              <w:rPr>
                <w:sz w:val="24"/>
                <w:szCs w:val="24"/>
              </w:rPr>
              <w:t>0</w:t>
            </w:r>
          </w:p>
        </w:tc>
        <w:tc>
          <w:tcPr>
            <w:tcW w:w="1058" w:type="dxa"/>
          </w:tcPr>
          <w:p w14:paraId="16565715" w14:textId="77777777" w:rsidR="00DF59D2" w:rsidRPr="00DF59D2" w:rsidRDefault="00DF59D2" w:rsidP="008B4C1B">
            <w:pPr>
              <w:rPr>
                <w:b/>
                <w:sz w:val="24"/>
                <w:szCs w:val="24"/>
              </w:rPr>
            </w:pPr>
            <w:r w:rsidRPr="00DF59D2">
              <w:rPr>
                <w:sz w:val="24"/>
                <w:szCs w:val="24"/>
              </w:rPr>
              <w:t>0</w:t>
            </w:r>
          </w:p>
        </w:tc>
      </w:tr>
      <w:tr w:rsidR="00DF59D2" w:rsidRPr="00DF59D2" w14:paraId="0DA67A0A" w14:textId="77777777" w:rsidTr="008B4C1B">
        <w:trPr>
          <w:trHeight w:val="854"/>
        </w:trPr>
        <w:tc>
          <w:tcPr>
            <w:tcW w:w="852" w:type="dxa"/>
            <w:vMerge/>
          </w:tcPr>
          <w:p w14:paraId="7B335FCC" w14:textId="77777777" w:rsidR="00DF59D2" w:rsidRPr="00DF59D2" w:rsidRDefault="00DF59D2" w:rsidP="008B4C1B">
            <w:pPr>
              <w:rPr>
                <w:sz w:val="24"/>
                <w:szCs w:val="24"/>
              </w:rPr>
            </w:pPr>
          </w:p>
        </w:tc>
        <w:tc>
          <w:tcPr>
            <w:tcW w:w="4394" w:type="dxa"/>
            <w:vMerge/>
          </w:tcPr>
          <w:p w14:paraId="7CEF05A6" w14:textId="77777777" w:rsidR="00DF59D2" w:rsidRPr="00DF59D2" w:rsidRDefault="00DF59D2" w:rsidP="008B4C1B">
            <w:pPr>
              <w:pStyle w:val="ConsPlusNormal"/>
            </w:pPr>
          </w:p>
        </w:tc>
        <w:tc>
          <w:tcPr>
            <w:tcW w:w="1701" w:type="dxa"/>
            <w:gridSpan w:val="2"/>
            <w:vMerge/>
          </w:tcPr>
          <w:p w14:paraId="78B8AAE9" w14:textId="77777777" w:rsidR="00DF59D2" w:rsidRPr="00DF59D2" w:rsidRDefault="00DF59D2" w:rsidP="008B4C1B">
            <w:pPr>
              <w:rPr>
                <w:sz w:val="24"/>
                <w:szCs w:val="24"/>
              </w:rPr>
            </w:pPr>
          </w:p>
        </w:tc>
        <w:tc>
          <w:tcPr>
            <w:tcW w:w="850" w:type="dxa"/>
            <w:gridSpan w:val="2"/>
            <w:vMerge/>
          </w:tcPr>
          <w:p w14:paraId="5F81A55A" w14:textId="77777777" w:rsidR="00DF59D2" w:rsidRPr="00DF59D2" w:rsidRDefault="00DF59D2" w:rsidP="008B4C1B">
            <w:pPr>
              <w:rPr>
                <w:sz w:val="24"/>
                <w:szCs w:val="24"/>
              </w:rPr>
            </w:pPr>
          </w:p>
        </w:tc>
        <w:tc>
          <w:tcPr>
            <w:tcW w:w="851" w:type="dxa"/>
            <w:vMerge/>
          </w:tcPr>
          <w:p w14:paraId="0BB15F84" w14:textId="77777777" w:rsidR="00DF59D2" w:rsidRPr="00DF59D2" w:rsidRDefault="00DF59D2" w:rsidP="008B4C1B">
            <w:pPr>
              <w:rPr>
                <w:sz w:val="24"/>
                <w:szCs w:val="24"/>
              </w:rPr>
            </w:pPr>
          </w:p>
        </w:tc>
        <w:tc>
          <w:tcPr>
            <w:tcW w:w="1206" w:type="dxa"/>
          </w:tcPr>
          <w:p w14:paraId="2EA9FB0F" w14:textId="77777777" w:rsidR="00DF59D2" w:rsidRPr="00DF59D2" w:rsidRDefault="00DF59D2" w:rsidP="008B4C1B">
            <w:pPr>
              <w:rPr>
                <w:sz w:val="24"/>
                <w:szCs w:val="24"/>
              </w:rPr>
            </w:pPr>
            <w:r w:rsidRPr="00DF59D2">
              <w:rPr>
                <w:sz w:val="24"/>
                <w:szCs w:val="24"/>
              </w:rPr>
              <w:t>2024 год</w:t>
            </w:r>
          </w:p>
        </w:tc>
        <w:tc>
          <w:tcPr>
            <w:tcW w:w="1204" w:type="dxa"/>
          </w:tcPr>
          <w:p w14:paraId="4A113974" w14:textId="77777777" w:rsidR="00DF59D2" w:rsidRPr="00DF59D2" w:rsidRDefault="00DF59D2" w:rsidP="008B4C1B">
            <w:pPr>
              <w:rPr>
                <w:b/>
                <w:sz w:val="24"/>
                <w:szCs w:val="24"/>
              </w:rPr>
            </w:pPr>
            <w:r w:rsidRPr="00DF59D2">
              <w:rPr>
                <w:sz w:val="24"/>
                <w:szCs w:val="24"/>
              </w:rPr>
              <w:t>0</w:t>
            </w:r>
          </w:p>
        </w:tc>
        <w:tc>
          <w:tcPr>
            <w:tcW w:w="1275" w:type="dxa"/>
          </w:tcPr>
          <w:p w14:paraId="11D5EA2A" w14:textId="77777777" w:rsidR="00DF59D2" w:rsidRPr="00DF59D2" w:rsidRDefault="00DF59D2" w:rsidP="008B4C1B">
            <w:pPr>
              <w:rPr>
                <w:b/>
                <w:sz w:val="24"/>
                <w:szCs w:val="24"/>
              </w:rPr>
            </w:pPr>
            <w:r w:rsidRPr="00DF59D2">
              <w:rPr>
                <w:sz w:val="24"/>
                <w:szCs w:val="24"/>
              </w:rPr>
              <w:t>0</w:t>
            </w:r>
          </w:p>
        </w:tc>
        <w:tc>
          <w:tcPr>
            <w:tcW w:w="1134" w:type="dxa"/>
          </w:tcPr>
          <w:p w14:paraId="56850A9F" w14:textId="77777777" w:rsidR="00DF59D2" w:rsidRPr="00DF59D2" w:rsidRDefault="00DF59D2" w:rsidP="008B4C1B">
            <w:pPr>
              <w:rPr>
                <w:b/>
                <w:sz w:val="24"/>
                <w:szCs w:val="24"/>
              </w:rPr>
            </w:pPr>
            <w:r w:rsidRPr="00DF59D2">
              <w:rPr>
                <w:sz w:val="24"/>
                <w:szCs w:val="24"/>
              </w:rPr>
              <w:t>0</w:t>
            </w:r>
          </w:p>
        </w:tc>
        <w:tc>
          <w:tcPr>
            <w:tcW w:w="851" w:type="dxa"/>
          </w:tcPr>
          <w:p w14:paraId="48F56CE6" w14:textId="77777777" w:rsidR="00DF59D2" w:rsidRPr="00DF59D2" w:rsidRDefault="00DF59D2" w:rsidP="008B4C1B">
            <w:pPr>
              <w:rPr>
                <w:b/>
                <w:sz w:val="24"/>
                <w:szCs w:val="24"/>
              </w:rPr>
            </w:pPr>
            <w:r w:rsidRPr="00DF59D2">
              <w:rPr>
                <w:sz w:val="24"/>
                <w:szCs w:val="24"/>
              </w:rPr>
              <w:t>0</w:t>
            </w:r>
          </w:p>
        </w:tc>
        <w:tc>
          <w:tcPr>
            <w:tcW w:w="1058" w:type="dxa"/>
          </w:tcPr>
          <w:p w14:paraId="0A5F860E" w14:textId="77777777" w:rsidR="00DF59D2" w:rsidRPr="00DF59D2" w:rsidRDefault="00DF59D2" w:rsidP="008B4C1B">
            <w:pPr>
              <w:rPr>
                <w:b/>
                <w:sz w:val="24"/>
                <w:szCs w:val="24"/>
              </w:rPr>
            </w:pPr>
            <w:r w:rsidRPr="00DF59D2">
              <w:rPr>
                <w:sz w:val="24"/>
                <w:szCs w:val="24"/>
              </w:rPr>
              <w:t>0</w:t>
            </w:r>
          </w:p>
        </w:tc>
      </w:tr>
      <w:tr w:rsidR="00DF59D2" w:rsidRPr="00DF59D2" w14:paraId="368CA3BF" w14:textId="77777777" w:rsidTr="008B4C1B">
        <w:trPr>
          <w:trHeight w:val="469"/>
        </w:trPr>
        <w:tc>
          <w:tcPr>
            <w:tcW w:w="852" w:type="dxa"/>
            <w:vMerge w:val="restart"/>
          </w:tcPr>
          <w:p w14:paraId="46A498E4" w14:textId="77777777" w:rsidR="00DF59D2" w:rsidRPr="00DF59D2" w:rsidRDefault="00DF59D2" w:rsidP="008B4C1B">
            <w:pPr>
              <w:rPr>
                <w:sz w:val="24"/>
                <w:szCs w:val="24"/>
              </w:rPr>
            </w:pPr>
            <w:r w:rsidRPr="00DF59D2">
              <w:rPr>
                <w:sz w:val="24"/>
                <w:szCs w:val="24"/>
              </w:rPr>
              <w:t>1.1.3.</w:t>
            </w:r>
          </w:p>
        </w:tc>
        <w:tc>
          <w:tcPr>
            <w:tcW w:w="4394" w:type="dxa"/>
            <w:vMerge w:val="restart"/>
          </w:tcPr>
          <w:p w14:paraId="338A32B4" w14:textId="77777777" w:rsidR="00DF59D2" w:rsidRPr="00DF59D2" w:rsidRDefault="00DF59D2" w:rsidP="008B4C1B">
            <w:pPr>
              <w:pStyle w:val="ConsPlusNormal"/>
            </w:pPr>
            <w:r w:rsidRPr="00DF59D2">
              <w:rPr>
                <w:u w:val="single"/>
              </w:rPr>
              <w:t>Мероприятие 3</w:t>
            </w:r>
            <w:r w:rsidRPr="00DF59D2">
              <w:t xml:space="preserve"> «Увеличение колич</w:t>
            </w:r>
            <w:r w:rsidRPr="00DF59D2">
              <w:t>е</w:t>
            </w:r>
            <w:r w:rsidRPr="00DF59D2">
              <w:t>ства имущества, включенного в пере</w:t>
            </w:r>
            <w:r w:rsidRPr="00DF59D2">
              <w:t>ч</w:t>
            </w:r>
            <w:r w:rsidRPr="00DF59D2">
              <w:t>ни, предоставляемого субъектам малого и среднего предпринимательства в до</w:t>
            </w:r>
            <w:r w:rsidRPr="00DF59D2">
              <w:t>л</w:t>
            </w:r>
            <w:r w:rsidRPr="00DF59D2">
              <w:t>госрочное владение (пользование) на основании договоров»</w:t>
            </w:r>
          </w:p>
          <w:p w14:paraId="57C7EEFE" w14:textId="77777777" w:rsidR="00DF59D2" w:rsidRPr="00DF59D2" w:rsidRDefault="00DF59D2" w:rsidP="008B4C1B">
            <w:pPr>
              <w:pStyle w:val="ConsPlusNormal"/>
              <w:ind w:firstLine="567"/>
              <w:rPr>
                <w:b/>
              </w:rPr>
            </w:pPr>
          </w:p>
        </w:tc>
        <w:tc>
          <w:tcPr>
            <w:tcW w:w="1701" w:type="dxa"/>
            <w:gridSpan w:val="2"/>
            <w:vMerge w:val="restart"/>
          </w:tcPr>
          <w:p w14:paraId="2C286AAE" w14:textId="77777777" w:rsidR="00DF59D2" w:rsidRPr="00DF59D2" w:rsidRDefault="00DF59D2" w:rsidP="008B4C1B">
            <w:pPr>
              <w:rPr>
                <w:sz w:val="24"/>
                <w:szCs w:val="24"/>
              </w:rPr>
            </w:pPr>
            <w:r w:rsidRPr="00DF59D2">
              <w:rPr>
                <w:sz w:val="24"/>
                <w:szCs w:val="24"/>
              </w:rPr>
              <w:t>КСЭР</w:t>
            </w:r>
          </w:p>
        </w:tc>
        <w:tc>
          <w:tcPr>
            <w:tcW w:w="850" w:type="dxa"/>
            <w:gridSpan w:val="2"/>
            <w:vMerge w:val="restart"/>
          </w:tcPr>
          <w:p w14:paraId="259157F9" w14:textId="77777777" w:rsidR="00DF59D2" w:rsidRPr="00DF59D2" w:rsidRDefault="00DF59D2" w:rsidP="008B4C1B">
            <w:pPr>
              <w:rPr>
                <w:sz w:val="24"/>
                <w:szCs w:val="24"/>
              </w:rPr>
            </w:pPr>
            <w:r w:rsidRPr="00DF59D2">
              <w:rPr>
                <w:sz w:val="24"/>
                <w:szCs w:val="24"/>
              </w:rPr>
              <w:t>2022</w:t>
            </w:r>
          </w:p>
        </w:tc>
        <w:tc>
          <w:tcPr>
            <w:tcW w:w="851" w:type="dxa"/>
            <w:vMerge w:val="restart"/>
          </w:tcPr>
          <w:p w14:paraId="53E8BF3A" w14:textId="77777777" w:rsidR="00DF59D2" w:rsidRPr="00DF59D2" w:rsidRDefault="00DF59D2" w:rsidP="008B4C1B">
            <w:pPr>
              <w:rPr>
                <w:sz w:val="24"/>
                <w:szCs w:val="24"/>
              </w:rPr>
            </w:pPr>
            <w:r w:rsidRPr="00DF59D2">
              <w:rPr>
                <w:sz w:val="24"/>
                <w:szCs w:val="24"/>
              </w:rPr>
              <w:t>2024</w:t>
            </w:r>
          </w:p>
        </w:tc>
        <w:tc>
          <w:tcPr>
            <w:tcW w:w="1206" w:type="dxa"/>
          </w:tcPr>
          <w:p w14:paraId="22FCF0C2" w14:textId="77777777" w:rsidR="00DF59D2" w:rsidRPr="00DF59D2" w:rsidRDefault="00DF59D2" w:rsidP="008B4C1B">
            <w:pPr>
              <w:rPr>
                <w:sz w:val="24"/>
                <w:szCs w:val="24"/>
              </w:rPr>
            </w:pPr>
            <w:r w:rsidRPr="00DF59D2">
              <w:rPr>
                <w:sz w:val="24"/>
                <w:szCs w:val="24"/>
              </w:rPr>
              <w:t>2022 год</w:t>
            </w:r>
          </w:p>
          <w:p w14:paraId="5CAD1067" w14:textId="77777777" w:rsidR="00DF59D2" w:rsidRPr="00DF59D2" w:rsidRDefault="00DF59D2" w:rsidP="008B4C1B">
            <w:pPr>
              <w:rPr>
                <w:sz w:val="24"/>
                <w:szCs w:val="24"/>
              </w:rPr>
            </w:pPr>
          </w:p>
        </w:tc>
        <w:tc>
          <w:tcPr>
            <w:tcW w:w="1204" w:type="dxa"/>
          </w:tcPr>
          <w:p w14:paraId="765B15A8" w14:textId="77777777" w:rsidR="00DF59D2" w:rsidRPr="00DF59D2" w:rsidRDefault="00DF59D2" w:rsidP="008B4C1B">
            <w:pPr>
              <w:rPr>
                <w:b/>
                <w:sz w:val="24"/>
                <w:szCs w:val="24"/>
              </w:rPr>
            </w:pPr>
            <w:r w:rsidRPr="00DF59D2">
              <w:rPr>
                <w:sz w:val="24"/>
                <w:szCs w:val="24"/>
              </w:rPr>
              <w:t>0</w:t>
            </w:r>
          </w:p>
        </w:tc>
        <w:tc>
          <w:tcPr>
            <w:tcW w:w="1275" w:type="dxa"/>
          </w:tcPr>
          <w:p w14:paraId="1F5AD0DC" w14:textId="77777777" w:rsidR="00DF59D2" w:rsidRPr="00DF59D2" w:rsidRDefault="00DF59D2" w:rsidP="008B4C1B">
            <w:pPr>
              <w:rPr>
                <w:b/>
                <w:sz w:val="24"/>
                <w:szCs w:val="24"/>
              </w:rPr>
            </w:pPr>
            <w:r w:rsidRPr="00DF59D2">
              <w:rPr>
                <w:sz w:val="24"/>
                <w:szCs w:val="24"/>
              </w:rPr>
              <w:t>0</w:t>
            </w:r>
          </w:p>
        </w:tc>
        <w:tc>
          <w:tcPr>
            <w:tcW w:w="1134" w:type="dxa"/>
          </w:tcPr>
          <w:p w14:paraId="7A0B4117" w14:textId="77777777" w:rsidR="00DF59D2" w:rsidRPr="00DF59D2" w:rsidRDefault="00DF59D2" w:rsidP="008B4C1B">
            <w:pPr>
              <w:rPr>
                <w:b/>
                <w:sz w:val="24"/>
                <w:szCs w:val="24"/>
              </w:rPr>
            </w:pPr>
            <w:r w:rsidRPr="00DF59D2">
              <w:rPr>
                <w:sz w:val="24"/>
                <w:szCs w:val="24"/>
              </w:rPr>
              <w:t>0</w:t>
            </w:r>
          </w:p>
        </w:tc>
        <w:tc>
          <w:tcPr>
            <w:tcW w:w="851" w:type="dxa"/>
          </w:tcPr>
          <w:p w14:paraId="1CCCFFE6" w14:textId="77777777" w:rsidR="00DF59D2" w:rsidRPr="00DF59D2" w:rsidRDefault="00DF59D2" w:rsidP="008B4C1B">
            <w:pPr>
              <w:rPr>
                <w:b/>
                <w:sz w:val="24"/>
                <w:szCs w:val="24"/>
              </w:rPr>
            </w:pPr>
            <w:r w:rsidRPr="00DF59D2">
              <w:rPr>
                <w:sz w:val="24"/>
                <w:szCs w:val="24"/>
              </w:rPr>
              <w:t>0</w:t>
            </w:r>
          </w:p>
        </w:tc>
        <w:tc>
          <w:tcPr>
            <w:tcW w:w="1058" w:type="dxa"/>
          </w:tcPr>
          <w:p w14:paraId="7F81EDCC" w14:textId="77777777" w:rsidR="00DF59D2" w:rsidRPr="00DF59D2" w:rsidRDefault="00DF59D2" w:rsidP="008B4C1B">
            <w:pPr>
              <w:rPr>
                <w:b/>
                <w:sz w:val="24"/>
                <w:szCs w:val="24"/>
              </w:rPr>
            </w:pPr>
            <w:r w:rsidRPr="00DF59D2">
              <w:rPr>
                <w:sz w:val="24"/>
                <w:szCs w:val="24"/>
              </w:rPr>
              <w:t>0</w:t>
            </w:r>
          </w:p>
        </w:tc>
      </w:tr>
      <w:tr w:rsidR="00DF59D2" w:rsidRPr="00DF59D2" w14:paraId="02A5C3B5" w14:textId="77777777" w:rsidTr="008B4C1B">
        <w:trPr>
          <w:trHeight w:val="720"/>
        </w:trPr>
        <w:tc>
          <w:tcPr>
            <w:tcW w:w="852" w:type="dxa"/>
            <w:vMerge/>
          </w:tcPr>
          <w:p w14:paraId="4C729AF2" w14:textId="77777777" w:rsidR="00DF59D2" w:rsidRPr="00DF59D2" w:rsidRDefault="00DF59D2" w:rsidP="008B4C1B">
            <w:pPr>
              <w:rPr>
                <w:sz w:val="24"/>
                <w:szCs w:val="24"/>
              </w:rPr>
            </w:pPr>
          </w:p>
        </w:tc>
        <w:tc>
          <w:tcPr>
            <w:tcW w:w="4394" w:type="dxa"/>
            <w:vMerge/>
          </w:tcPr>
          <w:p w14:paraId="63AF1778" w14:textId="77777777" w:rsidR="00DF59D2" w:rsidRPr="00DF59D2" w:rsidRDefault="00DF59D2" w:rsidP="008B4C1B">
            <w:pPr>
              <w:pStyle w:val="ConsPlusNormal"/>
            </w:pPr>
          </w:p>
        </w:tc>
        <w:tc>
          <w:tcPr>
            <w:tcW w:w="1701" w:type="dxa"/>
            <w:gridSpan w:val="2"/>
            <w:vMerge/>
          </w:tcPr>
          <w:p w14:paraId="4F244377" w14:textId="77777777" w:rsidR="00DF59D2" w:rsidRPr="00DF59D2" w:rsidRDefault="00DF59D2" w:rsidP="008B4C1B">
            <w:pPr>
              <w:rPr>
                <w:sz w:val="24"/>
                <w:szCs w:val="24"/>
              </w:rPr>
            </w:pPr>
          </w:p>
        </w:tc>
        <w:tc>
          <w:tcPr>
            <w:tcW w:w="850" w:type="dxa"/>
            <w:gridSpan w:val="2"/>
            <w:vMerge/>
          </w:tcPr>
          <w:p w14:paraId="3D3D0326" w14:textId="77777777" w:rsidR="00DF59D2" w:rsidRPr="00DF59D2" w:rsidRDefault="00DF59D2" w:rsidP="008B4C1B">
            <w:pPr>
              <w:rPr>
                <w:sz w:val="24"/>
                <w:szCs w:val="24"/>
              </w:rPr>
            </w:pPr>
          </w:p>
        </w:tc>
        <w:tc>
          <w:tcPr>
            <w:tcW w:w="851" w:type="dxa"/>
            <w:vMerge/>
          </w:tcPr>
          <w:p w14:paraId="68AE9741" w14:textId="77777777" w:rsidR="00DF59D2" w:rsidRPr="00DF59D2" w:rsidRDefault="00DF59D2" w:rsidP="008B4C1B">
            <w:pPr>
              <w:rPr>
                <w:sz w:val="24"/>
                <w:szCs w:val="24"/>
              </w:rPr>
            </w:pPr>
          </w:p>
        </w:tc>
        <w:tc>
          <w:tcPr>
            <w:tcW w:w="1206" w:type="dxa"/>
          </w:tcPr>
          <w:p w14:paraId="0CED7946" w14:textId="77777777" w:rsidR="00DF59D2" w:rsidRPr="00DF59D2" w:rsidRDefault="00DF59D2" w:rsidP="008B4C1B">
            <w:pPr>
              <w:rPr>
                <w:sz w:val="24"/>
                <w:szCs w:val="24"/>
              </w:rPr>
            </w:pPr>
            <w:r w:rsidRPr="00DF59D2">
              <w:rPr>
                <w:sz w:val="24"/>
                <w:szCs w:val="24"/>
              </w:rPr>
              <w:t>2023 год</w:t>
            </w:r>
          </w:p>
        </w:tc>
        <w:tc>
          <w:tcPr>
            <w:tcW w:w="1204" w:type="dxa"/>
          </w:tcPr>
          <w:p w14:paraId="0D52320C" w14:textId="77777777" w:rsidR="00DF59D2" w:rsidRPr="00DF59D2" w:rsidRDefault="00DF59D2" w:rsidP="008B4C1B">
            <w:pPr>
              <w:rPr>
                <w:b/>
                <w:sz w:val="24"/>
                <w:szCs w:val="24"/>
              </w:rPr>
            </w:pPr>
            <w:r w:rsidRPr="00DF59D2">
              <w:rPr>
                <w:sz w:val="24"/>
                <w:szCs w:val="24"/>
              </w:rPr>
              <w:t>0</w:t>
            </w:r>
          </w:p>
        </w:tc>
        <w:tc>
          <w:tcPr>
            <w:tcW w:w="1275" w:type="dxa"/>
          </w:tcPr>
          <w:p w14:paraId="2556B201" w14:textId="77777777" w:rsidR="00DF59D2" w:rsidRPr="00DF59D2" w:rsidRDefault="00DF59D2" w:rsidP="008B4C1B">
            <w:pPr>
              <w:rPr>
                <w:b/>
                <w:sz w:val="24"/>
                <w:szCs w:val="24"/>
              </w:rPr>
            </w:pPr>
            <w:r w:rsidRPr="00DF59D2">
              <w:rPr>
                <w:sz w:val="24"/>
                <w:szCs w:val="24"/>
              </w:rPr>
              <w:t>0</w:t>
            </w:r>
          </w:p>
        </w:tc>
        <w:tc>
          <w:tcPr>
            <w:tcW w:w="1134" w:type="dxa"/>
          </w:tcPr>
          <w:p w14:paraId="09F79A52" w14:textId="77777777" w:rsidR="00DF59D2" w:rsidRPr="00DF59D2" w:rsidRDefault="00DF59D2" w:rsidP="008B4C1B">
            <w:pPr>
              <w:rPr>
                <w:b/>
                <w:sz w:val="24"/>
                <w:szCs w:val="24"/>
              </w:rPr>
            </w:pPr>
            <w:r w:rsidRPr="00DF59D2">
              <w:rPr>
                <w:sz w:val="24"/>
                <w:szCs w:val="24"/>
              </w:rPr>
              <w:t>0</w:t>
            </w:r>
          </w:p>
        </w:tc>
        <w:tc>
          <w:tcPr>
            <w:tcW w:w="851" w:type="dxa"/>
          </w:tcPr>
          <w:p w14:paraId="7AE7F9FA" w14:textId="77777777" w:rsidR="00DF59D2" w:rsidRPr="00DF59D2" w:rsidRDefault="00DF59D2" w:rsidP="008B4C1B">
            <w:pPr>
              <w:rPr>
                <w:b/>
                <w:sz w:val="24"/>
                <w:szCs w:val="24"/>
              </w:rPr>
            </w:pPr>
            <w:r w:rsidRPr="00DF59D2">
              <w:rPr>
                <w:sz w:val="24"/>
                <w:szCs w:val="24"/>
              </w:rPr>
              <w:t>0</w:t>
            </w:r>
          </w:p>
        </w:tc>
        <w:tc>
          <w:tcPr>
            <w:tcW w:w="1058" w:type="dxa"/>
          </w:tcPr>
          <w:p w14:paraId="306DE2E2" w14:textId="77777777" w:rsidR="00DF59D2" w:rsidRPr="00DF59D2" w:rsidRDefault="00DF59D2" w:rsidP="008B4C1B">
            <w:pPr>
              <w:rPr>
                <w:b/>
                <w:sz w:val="24"/>
                <w:szCs w:val="24"/>
              </w:rPr>
            </w:pPr>
            <w:r w:rsidRPr="00DF59D2">
              <w:rPr>
                <w:sz w:val="24"/>
                <w:szCs w:val="24"/>
              </w:rPr>
              <w:t>0</w:t>
            </w:r>
          </w:p>
        </w:tc>
      </w:tr>
      <w:tr w:rsidR="00DF59D2" w:rsidRPr="00DF59D2" w14:paraId="60FF4E44" w14:textId="77777777" w:rsidTr="008B4C1B">
        <w:trPr>
          <w:trHeight w:val="720"/>
        </w:trPr>
        <w:tc>
          <w:tcPr>
            <w:tcW w:w="852" w:type="dxa"/>
            <w:vMerge/>
          </w:tcPr>
          <w:p w14:paraId="2C51B4CC" w14:textId="77777777" w:rsidR="00DF59D2" w:rsidRPr="00DF59D2" w:rsidRDefault="00DF59D2" w:rsidP="008B4C1B">
            <w:pPr>
              <w:rPr>
                <w:sz w:val="24"/>
                <w:szCs w:val="24"/>
              </w:rPr>
            </w:pPr>
          </w:p>
        </w:tc>
        <w:tc>
          <w:tcPr>
            <w:tcW w:w="4394" w:type="dxa"/>
            <w:vMerge/>
          </w:tcPr>
          <w:p w14:paraId="5591B8DF" w14:textId="77777777" w:rsidR="00DF59D2" w:rsidRPr="00DF59D2" w:rsidRDefault="00DF59D2" w:rsidP="008B4C1B">
            <w:pPr>
              <w:pStyle w:val="ConsPlusNormal"/>
            </w:pPr>
          </w:p>
        </w:tc>
        <w:tc>
          <w:tcPr>
            <w:tcW w:w="1701" w:type="dxa"/>
            <w:gridSpan w:val="2"/>
            <w:vMerge/>
          </w:tcPr>
          <w:p w14:paraId="526E2DC9" w14:textId="77777777" w:rsidR="00DF59D2" w:rsidRPr="00DF59D2" w:rsidRDefault="00DF59D2" w:rsidP="008B4C1B">
            <w:pPr>
              <w:rPr>
                <w:sz w:val="24"/>
                <w:szCs w:val="24"/>
              </w:rPr>
            </w:pPr>
          </w:p>
        </w:tc>
        <w:tc>
          <w:tcPr>
            <w:tcW w:w="850" w:type="dxa"/>
            <w:gridSpan w:val="2"/>
            <w:vMerge/>
          </w:tcPr>
          <w:p w14:paraId="67DF4BA3" w14:textId="77777777" w:rsidR="00DF59D2" w:rsidRPr="00DF59D2" w:rsidRDefault="00DF59D2" w:rsidP="008B4C1B">
            <w:pPr>
              <w:rPr>
                <w:sz w:val="24"/>
                <w:szCs w:val="24"/>
              </w:rPr>
            </w:pPr>
          </w:p>
        </w:tc>
        <w:tc>
          <w:tcPr>
            <w:tcW w:w="851" w:type="dxa"/>
            <w:vMerge/>
          </w:tcPr>
          <w:p w14:paraId="7C65A153" w14:textId="77777777" w:rsidR="00DF59D2" w:rsidRPr="00DF59D2" w:rsidRDefault="00DF59D2" w:rsidP="008B4C1B">
            <w:pPr>
              <w:rPr>
                <w:sz w:val="24"/>
                <w:szCs w:val="24"/>
              </w:rPr>
            </w:pPr>
          </w:p>
        </w:tc>
        <w:tc>
          <w:tcPr>
            <w:tcW w:w="1206" w:type="dxa"/>
          </w:tcPr>
          <w:p w14:paraId="61EAE9AE" w14:textId="77777777" w:rsidR="00DF59D2" w:rsidRPr="00DF59D2" w:rsidRDefault="00DF59D2" w:rsidP="008B4C1B">
            <w:pPr>
              <w:rPr>
                <w:sz w:val="24"/>
                <w:szCs w:val="24"/>
              </w:rPr>
            </w:pPr>
            <w:r w:rsidRPr="00DF59D2">
              <w:rPr>
                <w:sz w:val="24"/>
                <w:szCs w:val="24"/>
              </w:rPr>
              <w:t>2024 год</w:t>
            </w:r>
          </w:p>
        </w:tc>
        <w:tc>
          <w:tcPr>
            <w:tcW w:w="1204" w:type="dxa"/>
          </w:tcPr>
          <w:p w14:paraId="0C13B439" w14:textId="77777777" w:rsidR="00DF59D2" w:rsidRPr="00DF59D2" w:rsidRDefault="00DF59D2" w:rsidP="008B4C1B">
            <w:pPr>
              <w:rPr>
                <w:b/>
                <w:sz w:val="24"/>
                <w:szCs w:val="24"/>
              </w:rPr>
            </w:pPr>
            <w:r w:rsidRPr="00DF59D2">
              <w:rPr>
                <w:sz w:val="24"/>
                <w:szCs w:val="24"/>
              </w:rPr>
              <w:t>0</w:t>
            </w:r>
          </w:p>
        </w:tc>
        <w:tc>
          <w:tcPr>
            <w:tcW w:w="1275" w:type="dxa"/>
          </w:tcPr>
          <w:p w14:paraId="6AF5936B" w14:textId="77777777" w:rsidR="00DF59D2" w:rsidRPr="00DF59D2" w:rsidRDefault="00DF59D2" w:rsidP="008B4C1B">
            <w:pPr>
              <w:rPr>
                <w:b/>
                <w:sz w:val="24"/>
                <w:szCs w:val="24"/>
              </w:rPr>
            </w:pPr>
            <w:r w:rsidRPr="00DF59D2">
              <w:rPr>
                <w:sz w:val="24"/>
                <w:szCs w:val="24"/>
              </w:rPr>
              <w:t>0</w:t>
            </w:r>
          </w:p>
        </w:tc>
        <w:tc>
          <w:tcPr>
            <w:tcW w:w="1134" w:type="dxa"/>
          </w:tcPr>
          <w:p w14:paraId="6A257039" w14:textId="77777777" w:rsidR="00DF59D2" w:rsidRPr="00DF59D2" w:rsidRDefault="00DF59D2" w:rsidP="008B4C1B">
            <w:pPr>
              <w:rPr>
                <w:b/>
                <w:sz w:val="24"/>
                <w:szCs w:val="24"/>
              </w:rPr>
            </w:pPr>
            <w:r w:rsidRPr="00DF59D2">
              <w:rPr>
                <w:sz w:val="24"/>
                <w:szCs w:val="24"/>
              </w:rPr>
              <w:t>0</w:t>
            </w:r>
          </w:p>
        </w:tc>
        <w:tc>
          <w:tcPr>
            <w:tcW w:w="851" w:type="dxa"/>
          </w:tcPr>
          <w:p w14:paraId="394F1A64" w14:textId="77777777" w:rsidR="00DF59D2" w:rsidRPr="00DF59D2" w:rsidRDefault="00DF59D2" w:rsidP="008B4C1B">
            <w:pPr>
              <w:rPr>
                <w:b/>
                <w:sz w:val="24"/>
                <w:szCs w:val="24"/>
              </w:rPr>
            </w:pPr>
            <w:r w:rsidRPr="00DF59D2">
              <w:rPr>
                <w:sz w:val="24"/>
                <w:szCs w:val="24"/>
              </w:rPr>
              <w:t>0</w:t>
            </w:r>
          </w:p>
        </w:tc>
        <w:tc>
          <w:tcPr>
            <w:tcW w:w="1058" w:type="dxa"/>
          </w:tcPr>
          <w:p w14:paraId="2AB44672" w14:textId="77777777" w:rsidR="00DF59D2" w:rsidRPr="00DF59D2" w:rsidRDefault="00DF59D2" w:rsidP="008B4C1B">
            <w:pPr>
              <w:rPr>
                <w:b/>
                <w:sz w:val="24"/>
                <w:szCs w:val="24"/>
              </w:rPr>
            </w:pPr>
            <w:r w:rsidRPr="00DF59D2">
              <w:rPr>
                <w:sz w:val="24"/>
                <w:szCs w:val="24"/>
              </w:rPr>
              <w:t>0</w:t>
            </w:r>
          </w:p>
        </w:tc>
      </w:tr>
      <w:tr w:rsidR="00DF59D2" w:rsidRPr="00DF59D2" w14:paraId="1F77CA6F" w14:textId="77777777" w:rsidTr="008B4C1B">
        <w:trPr>
          <w:trHeight w:val="334"/>
        </w:trPr>
        <w:tc>
          <w:tcPr>
            <w:tcW w:w="852" w:type="dxa"/>
            <w:vMerge w:val="restart"/>
          </w:tcPr>
          <w:p w14:paraId="3D6A7227" w14:textId="77777777" w:rsidR="00DF59D2" w:rsidRPr="00DF59D2" w:rsidRDefault="00DF59D2" w:rsidP="008B4C1B">
            <w:pPr>
              <w:rPr>
                <w:sz w:val="24"/>
                <w:szCs w:val="24"/>
              </w:rPr>
            </w:pPr>
            <w:r w:rsidRPr="00DF59D2">
              <w:rPr>
                <w:sz w:val="24"/>
                <w:szCs w:val="24"/>
              </w:rPr>
              <w:t>1.1.4.</w:t>
            </w:r>
          </w:p>
        </w:tc>
        <w:tc>
          <w:tcPr>
            <w:tcW w:w="4394" w:type="dxa"/>
            <w:vMerge w:val="restart"/>
          </w:tcPr>
          <w:p w14:paraId="37AA07C7" w14:textId="77777777" w:rsidR="00DF59D2" w:rsidRPr="00DF59D2" w:rsidRDefault="00DF59D2" w:rsidP="00CB186B">
            <w:pPr>
              <w:pStyle w:val="ConsPlusNormal"/>
              <w:jc w:val="both"/>
              <w:rPr>
                <w:b/>
              </w:rPr>
            </w:pPr>
            <w:r w:rsidRPr="00DF59D2">
              <w:rPr>
                <w:u w:val="single"/>
              </w:rPr>
              <w:t>Мероприятие 4</w:t>
            </w:r>
            <w:r w:rsidRPr="00DF59D2">
              <w:t xml:space="preserve"> «Совершенствование льготного порядка предоставления имущества в аренду»</w:t>
            </w:r>
          </w:p>
        </w:tc>
        <w:tc>
          <w:tcPr>
            <w:tcW w:w="1701" w:type="dxa"/>
            <w:gridSpan w:val="2"/>
            <w:vMerge w:val="restart"/>
          </w:tcPr>
          <w:p w14:paraId="10F92D52" w14:textId="77777777" w:rsidR="00DF59D2" w:rsidRPr="00DF59D2" w:rsidRDefault="00DF59D2" w:rsidP="008B4C1B">
            <w:pPr>
              <w:rPr>
                <w:sz w:val="24"/>
                <w:szCs w:val="24"/>
              </w:rPr>
            </w:pPr>
            <w:r w:rsidRPr="00DF59D2">
              <w:rPr>
                <w:sz w:val="24"/>
                <w:szCs w:val="24"/>
              </w:rPr>
              <w:t>КСЭР</w:t>
            </w:r>
          </w:p>
        </w:tc>
        <w:tc>
          <w:tcPr>
            <w:tcW w:w="850" w:type="dxa"/>
            <w:gridSpan w:val="2"/>
            <w:vMerge w:val="restart"/>
          </w:tcPr>
          <w:p w14:paraId="424C55F7" w14:textId="77777777" w:rsidR="00DF59D2" w:rsidRPr="00DF59D2" w:rsidRDefault="00DF59D2" w:rsidP="008B4C1B">
            <w:pPr>
              <w:rPr>
                <w:sz w:val="24"/>
                <w:szCs w:val="24"/>
              </w:rPr>
            </w:pPr>
            <w:r w:rsidRPr="00DF59D2">
              <w:rPr>
                <w:sz w:val="24"/>
                <w:szCs w:val="24"/>
              </w:rPr>
              <w:t>2022</w:t>
            </w:r>
          </w:p>
        </w:tc>
        <w:tc>
          <w:tcPr>
            <w:tcW w:w="851" w:type="dxa"/>
            <w:vMerge w:val="restart"/>
          </w:tcPr>
          <w:p w14:paraId="058AC0E5" w14:textId="77777777" w:rsidR="00DF59D2" w:rsidRPr="00DF59D2" w:rsidRDefault="00DF59D2" w:rsidP="008B4C1B">
            <w:pPr>
              <w:rPr>
                <w:sz w:val="24"/>
                <w:szCs w:val="24"/>
              </w:rPr>
            </w:pPr>
            <w:r w:rsidRPr="00DF59D2">
              <w:rPr>
                <w:sz w:val="24"/>
                <w:szCs w:val="24"/>
              </w:rPr>
              <w:t>2024</w:t>
            </w:r>
          </w:p>
        </w:tc>
        <w:tc>
          <w:tcPr>
            <w:tcW w:w="1206" w:type="dxa"/>
          </w:tcPr>
          <w:p w14:paraId="3716D4B4" w14:textId="77777777" w:rsidR="00DF59D2" w:rsidRPr="00DF59D2" w:rsidRDefault="00DF59D2" w:rsidP="008B4C1B">
            <w:pPr>
              <w:rPr>
                <w:sz w:val="24"/>
                <w:szCs w:val="24"/>
              </w:rPr>
            </w:pPr>
            <w:r w:rsidRPr="00DF59D2">
              <w:rPr>
                <w:sz w:val="24"/>
                <w:szCs w:val="24"/>
              </w:rPr>
              <w:t>2022 год</w:t>
            </w:r>
          </w:p>
        </w:tc>
        <w:tc>
          <w:tcPr>
            <w:tcW w:w="1204" w:type="dxa"/>
          </w:tcPr>
          <w:p w14:paraId="01EACA1F" w14:textId="77777777" w:rsidR="00DF59D2" w:rsidRPr="00DF59D2" w:rsidRDefault="00DF59D2" w:rsidP="008B4C1B">
            <w:pPr>
              <w:rPr>
                <w:b/>
                <w:sz w:val="24"/>
                <w:szCs w:val="24"/>
              </w:rPr>
            </w:pPr>
            <w:r w:rsidRPr="00DF59D2">
              <w:rPr>
                <w:sz w:val="24"/>
                <w:szCs w:val="24"/>
              </w:rPr>
              <w:t>0</w:t>
            </w:r>
          </w:p>
        </w:tc>
        <w:tc>
          <w:tcPr>
            <w:tcW w:w="1275" w:type="dxa"/>
          </w:tcPr>
          <w:p w14:paraId="2758BABD" w14:textId="77777777" w:rsidR="00DF59D2" w:rsidRPr="00DF59D2" w:rsidRDefault="00DF59D2" w:rsidP="008B4C1B">
            <w:pPr>
              <w:rPr>
                <w:b/>
                <w:sz w:val="24"/>
                <w:szCs w:val="24"/>
              </w:rPr>
            </w:pPr>
            <w:r w:rsidRPr="00DF59D2">
              <w:rPr>
                <w:sz w:val="24"/>
                <w:szCs w:val="24"/>
              </w:rPr>
              <w:t>0</w:t>
            </w:r>
          </w:p>
        </w:tc>
        <w:tc>
          <w:tcPr>
            <w:tcW w:w="1134" w:type="dxa"/>
          </w:tcPr>
          <w:p w14:paraId="1200B656" w14:textId="77777777" w:rsidR="00DF59D2" w:rsidRPr="00DF59D2" w:rsidRDefault="00DF59D2" w:rsidP="008B4C1B">
            <w:pPr>
              <w:rPr>
                <w:b/>
                <w:sz w:val="24"/>
                <w:szCs w:val="24"/>
              </w:rPr>
            </w:pPr>
            <w:r w:rsidRPr="00DF59D2">
              <w:rPr>
                <w:sz w:val="24"/>
                <w:szCs w:val="24"/>
              </w:rPr>
              <w:t>0</w:t>
            </w:r>
          </w:p>
        </w:tc>
        <w:tc>
          <w:tcPr>
            <w:tcW w:w="851" w:type="dxa"/>
          </w:tcPr>
          <w:p w14:paraId="405FCB46" w14:textId="77777777" w:rsidR="00DF59D2" w:rsidRPr="00DF59D2" w:rsidRDefault="00DF59D2" w:rsidP="008B4C1B">
            <w:pPr>
              <w:rPr>
                <w:b/>
                <w:sz w:val="24"/>
                <w:szCs w:val="24"/>
              </w:rPr>
            </w:pPr>
            <w:r w:rsidRPr="00DF59D2">
              <w:rPr>
                <w:sz w:val="24"/>
                <w:szCs w:val="24"/>
              </w:rPr>
              <w:t>0</w:t>
            </w:r>
          </w:p>
        </w:tc>
        <w:tc>
          <w:tcPr>
            <w:tcW w:w="1058" w:type="dxa"/>
          </w:tcPr>
          <w:p w14:paraId="36060197" w14:textId="77777777" w:rsidR="00DF59D2" w:rsidRPr="00DF59D2" w:rsidRDefault="00DF59D2" w:rsidP="008B4C1B">
            <w:pPr>
              <w:rPr>
                <w:b/>
                <w:sz w:val="24"/>
                <w:szCs w:val="24"/>
              </w:rPr>
            </w:pPr>
            <w:r w:rsidRPr="00DF59D2">
              <w:rPr>
                <w:sz w:val="24"/>
                <w:szCs w:val="24"/>
              </w:rPr>
              <w:t>0</w:t>
            </w:r>
          </w:p>
        </w:tc>
      </w:tr>
      <w:tr w:rsidR="00DF59D2" w:rsidRPr="00DF59D2" w14:paraId="5C2174ED" w14:textId="77777777" w:rsidTr="008B4C1B">
        <w:trPr>
          <w:trHeight w:val="201"/>
        </w:trPr>
        <w:tc>
          <w:tcPr>
            <w:tcW w:w="852" w:type="dxa"/>
            <w:vMerge/>
          </w:tcPr>
          <w:p w14:paraId="519DD03A" w14:textId="77777777" w:rsidR="00DF59D2" w:rsidRPr="00DF59D2" w:rsidRDefault="00DF59D2" w:rsidP="008B4C1B">
            <w:pPr>
              <w:rPr>
                <w:sz w:val="24"/>
                <w:szCs w:val="24"/>
              </w:rPr>
            </w:pPr>
          </w:p>
        </w:tc>
        <w:tc>
          <w:tcPr>
            <w:tcW w:w="4394" w:type="dxa"/>
            <w:vMerge/>
          </w:tcPr>
          <w:p w14:paraId="2E4A1AFC" w14:textId="77777777" w:rsidR="00DF59D2" w:rsidRPr="00DF59D2" w:rsidRDefault="00DF59D2" w:rsidP="008B4C1B">
            <w:pPr>
              <w:pStyle w:val="ConsPlusNormal"/>
            </w:pPr>
          </w:p>
        </w:tc>
        <w:tc>
          <w:tcPr>
            <w:tcW w:w="1701" w:type="dxa"/>
            <w:gridSpan w:val="2"/>
            <w:vMerge/>
          </w:tcPr>
          <w:p w14:paraId="6BFA0E2F" w14:textId="77777777" w:rsidR="00DF59D2" w:rsidRPr="00DF59D2" w:rsidRDefault="00DF59D2" w:rsidP="008B4C1B">
            <w:pPr>
              <w:rPr>
                <w:sz w:val="24"/>
                <w:szCs w:val="24"/>
              </w:rPr>
            </w:pPr>
          </w:p>
        </w:tc>
        <w:tc>
          <w:tcPr>
            <w:tcW w:w="850" w:type="dxa"/>
            <w:gridSpan w:val="2"/>
            <w:vMerge/>
          </w:tcPr>
          <w:p w14:paraId="72FF1CB4" w14:textId="77777777" w:rsidR="00DF59D2" w:rsidRPr="00DF59D2" w:rsidRDefault="00DF59D2" w:rsidP="008B4C1B">
            <w:pPr>
              <w:rPr>
                <w:sz w:val="24"/>
                <w:szCs w:val="24"/>
              </w:rPr>
            </w:pPr>
          </w:p>
        </w:tc>
        <w:tc>
          <w:tcPr>
            <w:tcW w:w="851" w:type="dxa"/>
            <w:vMerge/>
          </w:tcPr>
          <w:p w14:paraId="3FFD1A81" w14:textId="77777777" w:rsidR="00DF59D2" w:rsidRPr="00DF59D2" w:rsidRDefault="00DF59D2" w:rsidP="008B4C1B">
            <w:pPr>
              <w:rPr>
                <w:sz w:val="24"/>
                <w:szCs w:val="24"/>
              </w:rPr>
            </w:pPr>
          </w:p>
        </w:tc>
        <w:tc>
          <w:tcPr>
            <w:tcW w:w="1206" w:type="dxa"/>
          </w:tcPr>
          <w:p w14:paraId="6BEE9D1A" w14:textId="77777777" w:rsidR="00DF59D2" w:rsidRPr="00DF59D2" w:rsidRDefault="00DF59D2" w:rsidP="008B4C1B">
            <w:pPr>
              <w:rPr>
                <w:sz w:val="24"/>
                <w:szCs w:val="24"/>
              </w:rPr>
            </w:pPr>
            <w:r w:rsidRPr="00DF59D2">
              <w:rPr>
                <w:sz w:val="24"/>
                <w:szCs w:val="24"/>
              </w:rPr>
              <w:t>2023 год</w:t>
            </w:r>
          </w:p>
        </w:tc>
        <w:tc>
          <w:tcPr>
            <w:tcW w:w="1204" w:type="dxa"/>
          </w:tcPr>
          <w:p w14:paraId="3C0DF145" w14:textId="77777777" w:rsidR="00DF59D2" w:rsidRPr="00DF59D2" w:rsidRDefault="00DF59D2" w:rsidP="008B4C1B">
            <w:pPr>
              <w:rPr>
                <w:b/>
                <w:sz w:val="24"/>
                <w:szCs w:val="24"/>
              </w:rPr>
            </w:pPr>
            <w:r w:rsidRPr="00DF59D2">
              <w:rPr>
                <w:sz w:val="24"/>
                <w:szCs w:val="24"/>
              </w:rPr>
              <w:t>0</w:t>
            </w:r>
          </w:p>
        </w:tc>
        <w:tc>
          <w:tcPr>
            <w:tcW w:w="1275" w:type="dxa"/>
          </w:tcPr>
          <w:p w14:paraId="7DEDC399" w14:textId="77777777" w:rsidR="00DF59D2" w:rsidRPr="00DF59D2" w:rsidRDefault="00DF59D2" w:rsidP="008B4C1B">
            <w:pPr>
              <w:rPr>
                <w:b/>
                <w:sz w:val="24"/>
                <w:szCs w:val="24"/>
              </w:rPr>
            </w:pPr>
            <w:r w:rsidRPr="00DF59D2">
              <w:rPr>
                <w:sz w:val="24"/>
                <w:szCs w:val="24"/>
              </w:rPr>
              <w:t>0</w:t>
            </w:r>
          </w:p>
        </w:tc>
        <w:tc>
          <w:tcPr>
            <w:tcW w:w="1134" w:type="dxa"/>
          </w:tcPr>
          <w:p w14:paraId="2575B520" w14:textId="77777777" w:rsidR="00DF59D2" w:rsidRPr="00DF59D2" w:rsidRDefault="00DF59D2" w:rsidP="008B4C1B">
            <w:pPr>
              <w:rPr>
                <w:b/>
                <w:sz w:val="24"/>
                <w:szCs w:val="24"/>
              </w:rPr>
            </w:pPr>
            <w:r w:rsidRPr="00DF59D2">
              <w:rPr>
                <w:sz w:val="24"/>
                <w:szCs w:val="24"/>
              </w:rPr>
              <w:t>0</w:t>
            </w:r>
          </w:p>
        </w:tc>
        <w:tc>
          <w:tcPr>
            <w:tcW w:w="851" w:type="dxa"/>
          </w:tcPr>
          <w:p w14:paraId="2FB25FDF" w14:textId="77777777" w:rsidR="00DF59D2" w:rsidRPr="00DF59D2" w:rsidRDefault="00DF59D2" w:rsidP="008B4C1B">
            <w:pPr>
              <w:rPr>
                <w:b/>
                <w:sz w:val="24"/>
                <w:szCs w:val="24"/>
              </w:rPr>
            </w:pPr>
            <w:r w:rsidRPr="00DF59D2">
              <w:rPr>
                <w:sz w:val="24"/>
                <w:szCs w:val="24"/>
              </w:rPr>
              <w:t>0</w:t>
            </w:r>
          </w:p>
        </w:tc>
        <w:tc>
          <w:tcPr>
            <w:tcW w:w="1058" w:type="dxa"/>
          </w:tcPr>
          <w:p w14:paraId="6914C048" w14:textId="77777777" w:rsidR="00DF59D2" w:rsidRPr="00DF59D2" w:rsidRDefault="00DF59D2" w:rsidP="008B4C1B">
            <w:pPr>
              <w:rPr>
                <w:b/>
                <w:sz w:val="24"/>
                <w:szCs w:val="24"/>
              </w:rPr>
            </w:pPr>
            <w:r w:rsidRPr="00DF59D2">
              <w:rPr>
                <w:sz w:val="24"/>
                <w:szCs w:val="24"/>
              </w:rPr>
              <w:t>0</w:t>
            </w:r>
          </w:p>
        </w:tc>
      </w:tr>
      <w:tr w:rsidR="00DF59D2" w:rsidRPr="00DF59D2" w14:paraId="3E0F494F" w14:textId="77777777" w:rsidTr="008B4C1B">
        <w:trPr>
          <w:trHeight w:val="268"/>
        </w:trPr>
        <w:tc>
          <w:tcPr>
            <w:tcW w:w="852" w:type="dxa"/>
            <w:vMerge/>
          </w:tcPr>
          <w:p w14:paraId="0A8FA216" w14:textId="77777777" w:rsidR="00DF59D2" w:rsidRPr="00DF59D2" w:rsidRDefault="00DF59D2" w:rsidP="008B4C1B">
            <w:pPr>
              <w:rPr>
                <w:sz w:val="24"/>
                <w:szCs w:val="24"/>
              </w:rPr>
            </w:pPr>
          </w:p>
        </w:tc>
        <w:tc>
          <w:tcPr>
            <w:tcW w:w="4394" w:type="dxa"/>
            <w:vMerge/>
          </w:tcPr>
          <w:p w14:paraId="4349CE61" w14:textId="77777777" w:rsidR="00DF59D2" w:rsidRPr="00DF59D2" w:rsidRDefault="00DF59D2" w:rsidP="008B4C1B">
            <w:pPr>
              <w:pStyle w:val="ConsPlusNormal"/>
            </w:pPr>
          </w:p>
        </w:tc>
        <w:tc>
          <w:tcPr>
            <w:tcW w:w="1701" w:type="dxa"/>
            <w:gridSpan w:val="2"/>
            <w:vMerge/>
          </w:tcPr>
          <w:p w14:paraId="017F3569" w14:textId="77777777" w:rsidR="00DF59D2" w:rsidRPr="00DF59D2" w:rsidRDefault="00DF59D2" w:rsidP="008B4C1B">
            <w:pPr>
              <w:rPr>
                <w:sz w:val="24"/>
                <w:szCs w:val="24"/>
              </w:rPr>
            </w:pPr>
          </w:p>
        </w:tc>
        <w:tc>
          <w:tcPr>
            <w:tcW w:w="850" w:type="dxa"/>
            <w:gridSpan w:val="2"/>
            <w:vMerge/>
          </w:tcPr>
          <w:p w14:paraId="0830AC47" w14:textId="77777777" w:rsidR="00DF59D2" w:rsidRPr="00DF59D2" w:rsidRDefault="00DF59D2" w:rsidP="008B4C1B">
            <w:pPr>
              <w:rPr>
                <w:sz w:val="24"/>
                <w:szCs w:val="24"/>
              </w:rPr>
            </w:pPr>
          </w:p>
        </w:tc>
        <w:tc>
          <w:tcPr>
            <w:tcW w:w="851" w:type="dxa"/>
            <w:vMerge/>
          </w:tcPr>
          <w:p w14:paraId="4E4DDCEF" w14:textId="77777777" w:rsidR="00DF59D2" w:rsidRPr="00DF59D2" w:rsidRDefault="00DF59D2" w:rsidP="008B4C1B">
            <w:pPr>
              <w:rPr>
                <w:sz w:val="24"/>
                <w:szCs w:val="24"/>
              </w:rPr>
            </w:pPr>
          </w:p>
        </w:tc>
        <w:tc>
          <w:tcPr>
            <w:tcW w:w="1206" w:type="dxa"/>
          </w:tcPr>
          <w:p w14:paraId="1C21AA8F" w14:textId="77777777" w:rsidR="00DF59D2" w:rsidRPr="00DF59D2" w:rsidRDefault="00DF59D2" w:rsidP="008B4C1B">
            <w:pPr>
              <w:rPr>
                <w:sz w:val="24"/>
                <w:szCs w:val="24"/>
              </w:rPr>
            </w:pPr>
            <w:r w:rsidRPr="00DF59D2">
              <w:rPr>
                <w:sz w:val="24"/>
                <w:szCs w:val="24"/>
              </w:rPr>
              <w:t>2024 год</w:t>
            </w:r>
          </w:p>
        </w:tc>
        <w:tc>
          <w:tcPr>
            <w:tcW w:w="1204" w:type="dxa"/>
          </w:tcPr>
          <w:p w14:paraId="5298F721" w14:textId="77777777" w:rsidR="00DF59D2" w:rsidRPr="00DF59D2" w:rsidRDefault="00DF59D2" w:rsidP="008B4C1B">
            <w:pPr>
              <w:rPr>
                <w:b/>
                <w:sz w:val="24"/>
                <w:szCs w:val="24"/>
              </w:rPr>
            </w:pPr>
            <w:r w:rsidRPr="00DF59D2">
              <w:rPr>
                <w:sz w:val="24"/>
                <w:szCs w:val="24"/>
              </w:rPr>
              <w:t>0</w:t>
            </w:r>
          </w:p>
        </w:tc>
        <w:tc>
          <w:tcPr>
            <w:tcW w:w="1275" w:type="dxa"/>
          </w:tcPr>
          <w:p w14:paraId="514D9C42" w14:textId="77777777" w:rsidR="00DF59D2" w:rsidRPr="00DF59D2" w:rsidRDefault="00DF59D2" w:rsidP="008B4C1B">
            <w:pPr>
              <w:rPr>
                <w:b/>
                <w:sz w:val="24"/>
                <w:szCs w:val="24"/>
              </w:rPr>
            </w:pPr>
            <w:r w:rsidRPr="00DF59D2">
              <w:rPr>
                <w:sz w:val="24"/>
                <w:szCs w:val="24"/>
              </w:rPr>
              <w:t>0</w:t>
            </w:r>
          </w:p>
        </w:tc>
        <w:tc>
          <w:tcPr>
            <w:tcW w:w="1134" w:type="dxa"/>
          </w:tcPr>
          <w:p w14:paraId="29705FB4" w14:textId="77777777" w:rsidR="00DF59D2" w:rsidRPr="00DF59D2" w:rsidRDefault="00DF59D2" w:rsidP="008B4C1B">
            <w:pPr>
              <w:rPr>
                <w:b/>
                <w:sz w:val="24"/>
                <w:szCs w:val="24"/>
              </w:rPr>
            </w:pPr>
            <w:r w:rsidRPr="00DF59D2">
              <w:rPr>
                <w:sz w:val="24"/>
                <w:szCs w:val="24"/>
              </w:rPr>
              <w:t>0</w:t>
            </w:r>
          </w:p>
        </w:tc>
        <w:tc>
          <w:tcPr>
            <w:tcW w:w="851" w:type="dxa"/>
          </w:tcPr>
          <w:p w14:paraId="57143A0E" w14:textId="77777777" w:rsidR="00DF59D2" w:rsidRPr="00DF59D2" w:rsidRDefault="00DF59D2" w:rsidP="008B4C1B">
            <w:pPr>
              <w:rPr>
                <w:b/>
                <w:sz w:val="24"/>
                <w:szCs w:val="24"/>
              </w:rPr>
            </w:pPr>
            <w:r w:rsidRPr="00DF59D2">
              <w:rPr>
                <w:sz w:val="24"/>
                <w:szCs w:val="24"/>
              </w:rPr>
              <w:t>0</w:t>
            </w:r>
          </w:p>
        </w:tc>
        <w:tc>
          <w:tcPr>
            <w:tcW w:w="1058" w:type="dxa"/>
          </w:tcPr>
          <w:p w14:paraId="3E0417BB" w14:textId="77777777" w:rsidR="00DF59D2" w:rsidRPr="00DF59D2" w:rsidRDefault="00DF59D2" w:rsidP="008B4C1B">
            <w:pPr>
              <w:rPr>
                <w:b/>
                <w:sz w:val="24"/>
                <w:szCs w:val="24"/>
              </w:rPr>
            </w:pPr>
            <w:r w:rsidRPr="00DF59D2">
              <w:rPr>
                <w:sz w:val="24"/>
                <w:szCs w:val="24"/>
              </w:rPr>
              <w:t>0</w:t>
            </w:r>
          </w:p>
        </w:tc>
      </w:tr>
      <w:tr w:rsidR="00DF59D2" w:rsidRPr="00DF59D2" w14:paraId="17441F20" w14:textId="77777777" w:rsidTr="008B4C1B">
        <w:tc>
          <w:tcPr>
            <w:tcW w:w="15376" w:type="dxa"/>
            <w:gridSpan w:val="13"/>
          </w:tcPr>
          <w:p w14:paraId="6B7C3683" w14:textId="77777777" w:rsidR="00DF59D2" w:rsidRPr="00DF59D2" w:rsidRDefault="00DF59D2" w:rsidP="008B4C1B">
            <w:pPr>
              <w:rPr>
                <w:b/>
                <w:sz w:val="24"/>
                <w:szCs w:val="24"/>
              </w:rPr>
            </w:pPr>
            <w:r w:rsidRPr="00DF59D2">
              <w:rPr>
                <w:b/>
                <w:sz w:val="24"/>
                <w:szCs w:val="24"/>
              </w:rPr>
              <w:t xml:space="preserve">                                                                 Процессная  часть</w:t>
            </w:r>
          </w:p>
        </w:tc>
      </w:tr>
      <w:tr w:rsidR="00DF59D2" w:rsidRPr="00DF59D2" w14:paraId="3736F5C9" w14:textId="77777777" w:rsidTr="008B4C1B">
        <w:trPr>
          <w:trHeight w:val="288"/>
        </w:trPr>
        <w:tc>
          <w:tcPr>
            <w:tcW w:w="852" w:type="dxa"/>
            <w:vMerge w:val="restart"/>
          </w:tcPr>
          <w:p w14:paraId="2B6AD8E1" w14:textId="77777777" w:rsidR="00DF59D2" w:rsidRPr="00DF59D2" w:rsidRDefault="00DF59D2" w:rsidP="008B4C1B">
            <w:pPr>
              <w:rPr>
                <w:sz w:val="24"/>
                <w:szCs w:val="24"/>
              </w:rPr>
            </w:pPr>
            <w:r w:rsidRPr="00DF59D2">
              <w:rPr>
                <w:sz w:val="24"/>
                <w:szCs w:val="24"/>
              </w:rPr>
              <w:lastRenderedPageBreak/>
              <w:t>2.</w:t>
            </w:r>
          </w:p>
        </w:tc>
        <w:tc>
          <w:tcPr>
            <w:tcW w:w="4394" w:type="dxa"/>
            <w:vMerge w:val="restart"/>
          </w:tcPr>
          <w:p w14:paraId="3D0F09CD" w14:textId="77777777" w:rsidR="00DF59D2" w:rsidRPr="00DF59D2" w:rsidRDefault="00DF59D2" w:rsidP="00CB186B">
            <w:pPr>
              <w:rPr>
                <w:sz w:val="24"/>
                <w:szCs w:val="24"/>
              </w:rPr>
            </w:pPr>
            <w:r w:rsidRPr="00DF59D2">
              <w:rPr>
                <w:color w:val="0070C0"/>
                <w:sz w:val="24"/>
                <w:szCs w:val="24"/>
              </w:rPr>
              <w:t>Комплекс процессных мероприятий «Информационная поддержка субъе</w:t>
            </w:r>
            <w:r w:rsidRPr="00DF59D2">
              <w:rPr>
                <w:color w:val="0070C0"/>
                <w:sz w:val="24"/>
                <w:szCs w:val="24"/>
              </w:rPr>
              <w:t>к</w:t>
            </w:r>
            <w:r w:rsidRPr="00DF59D2">
              <w:rPr>
                <w:color w:val="0070C0"/>
                <w:sz w:val="24"/>
                <w:szCs w:val="24"/>
              </w:rPr>
              <w:t>тов малого и среднего предприним</w:t>
            </w:r>
            <w:r w:rsidRPr="00DF59D2">
              <w:rPr>
                <w:color w:val="0070C0"/>
                <w:sz w:val="24"/>
                <w:szCs w:val="24"/>
              </w:rPr>
              <w:t>а</w:t>
            </w:r>
            <w:r w:rsidRPr="00DF59D2">
              <w:rPr>
                <w:color w:val="0070C0"/>
                <w:sz w:val="24"/>
                <w:szCs w:val="24"/>
              </w:rPr>
              <w:t>тельства»</w:t>
            </w:r>
          </w:p>
        </w:tc>
        <w:tc>
          <w:tcPr>
            <w:tcW w:w="1417" w:type="dxa"/>
            <w:vMerge w:val="restart"/>
          </w:tcPr>
          <w:p w14:paraId="04F7E40E" w14:textId="77777777" w:rsidR="00DF59D2" w:rsidRPr="00DF59D2" w:rsidRDefault="00DF59D2" w:rsidP="008B4C1B">
            <w:pPr>
              <w:rPr>
                <w:sz w:val="24"/>
                <w:szCs w:val="24"/>
              </w:rPr>
            </w:pPr>
            <w:r w:rsidRPr="00DF59D2">
              <w:rPr>
                <w:sz w:val="24"/>
                <w:szCs w:val="24"/>
              </w:rPr>
              <w:t>КСЭР</w:t>
            </w:r>
          </w:p>
        </w:tc>
        <w:tc>
          <w:tcPr>
            <w:tcW w:w="993" w:type="dxa"/>
            <w:gridSpan w:val="2"/>
            <w:vMerge w:val="restart"/>
          </w:tcPr>
          <w:p w14:paraId="34F493C0" w14:textId="77777777" w:rsidR="00DF59D2" w:rsidRPr="00DF59D2" w:rsidRDefault="00DF59D2" w:rsidP="008B4C1B">
            <w:pPr>
              <w:rPr>
                <w:sz w:val="24"/>
                <w:szCs w:val="24"/>
              </w:rPr>
            </w:pPr>
            <w:r w:rsidRPr="00DF59D2">
              <w:rPr>
                <w:sz w:val="24"/>
                <w:szCs w:val="24"/>
              </w:rPr>
              <w:t>2022</w:t>
            </w:r>
          </w:p>
        </w:tc>
        <w:tc>
          <w:tcPr>
            <w:tcW w:w="992" w:type="dxa"/>
            <w:gridSpan w:val="2"/>
            <w:vMerge w:val="restart"/>
          </w:tcPr>
          <w:p w14:paraId="25D4FC1A" w14:textId="77777777" w:rsidR="00DF59D2" w:rsidRPr="00DF59D2" w:rsidRDefault="00DF59D2" w:rsidP="008B4C1B">
            <w:pPr>
              <w:rPr>
                <w:sz w:val="24"/>
                <w:szCs w:val="24"/>
              </w:rPr>
            </w:pPr>
            <w:r w:rsidRPr="00DF59D2">
              <w:rPr>
                <w:sz w:val="24"/>
                <w:szCs w:val="24"/>
              </w:rPr>
              <w:t>2024</w:t>
            </w:r>
          </w:p>
        </w:tc>
        <w:tc>
          <w:tcPr>
            <w:tcW w:w="1206" w:type="dxa"/>
          </w:tcPr>
          <w:p w14:paraId="76D832A1" w14:textId="77777777" w:rsidR="00DF59D2" w:rsidRPr="00DF59D2" w:rsidRDefault="00DF59D2" w:rsidP="008B4C1B">
            <w:pPr>
              <w:rPr>
                <w:sz w:val="24"/>
                <w:szCs w:val="24"/>
              </w:rPr>
            </w:pPr>
            <w:r w:rsidRPr="00DF59D2">
              <w:rPr>
                <w:sz w:val="24"/>
                <w:szCs w:val="24"/>
              </w:rPr>
              <w:t>2022 год</w:t>
            </w:r>
          </w:p>
        </w:tc>
        <w:tc>
          <w:tcPr>
            <w:tcW w:w="1204" w:type="dxa"/>
          </w:tcPr>
          <w:p w14:paraId="5F1B4BBD" w14:textId="77777777" w:rsidR="00DF59D2" w:rsidRPr="00DF59D2" w:rsidRDefault="00DF59D2" w:rsidP="00353172">
            <w:pPr>
              <w:rPr>
                <w:sz w:val="24"/>
                <w:szCs w:val="24"/>
              </w:rPr>
            </w:pPr>
            <w:r w:rsidRPr="00DF59D2">
              <w:rPr>
                <w:sz w:val="24"/>
                <w:szCs w:val="24"/>
              </w:rPr>
              <w:t>79,2</w:t>
            </w:r>
          </w:p>
          <w:p w14:paraId="3535783D" w14:textId="77777777" w:rsidR="00DF59D2" w:rsidRPr="00DF59D2" w:rsidRDefault="00DF59D2" w:rsidP="00353172">
            <w:pPr>
              <w:rPr>
                <w:sz w:val="24"/>
                <w:szCs w:val="24"/>
              </w:rPr>
            </w:pPr>
          </w:p>
        </w:tc>
        <w:tc>
          <w:tcPr>
            <w:tcW w:w="1275" w:type="dxa"/>
          </w:tcPr>
          <w:p w14:paraId="5F52892F" w14:textId="77777777" w:rsidR="00DF59D2" w:rsidRPr="00DF59D2" w:rsidRDefault="00DF59D2" w:rsidP="00353172">
            <w:pPr>
              <w:rPr>
                <w:sz w:val="24"/>
                <w:szCs w:val="24"/>
              </w:rPr>
            </w:pPr>
            <w:r w:rsidRPr="00DF59D2">
              <w:rPr>
                <w:sz w:val="24"/>
                <w:szCs w:val="24"/>
              </w:rPr>
              <w:t>79,2</w:t>
            </w:r>
          </w:p>
          <w:p w14:paraId="7C65C5C8" w14:textId="77777777" w:rsidR="00DF59D2" w:rsidRPr="00DF59D2" w:rsidRDefault="00DF59D2" w:rsidP="00353172">
            <w:pPr>
              <w:rPr>
                <w:sz w:val="24"/>
                <w:szCs w:val="24"/>
              </w:rPr>
            </w:pPr>
          </w:p>
        </w:tc>
        <w:tc>
          <w:tcPr>
            <w:tcW w:w="1134" w:type="dxa"/>
          </w:tcPr>
          <w:p w14:paraId="67619792" w14:textId="77777777" w:rsidR="00DF59D2" w:rsidRPr="00DF59D2" w:rsidRDefault="00DF59D2" w:rsidP="008B4C1B">
            <w:pPr>
              <w:rPr>
                <w:sz w:val="24"/>
                <w:szCs w:val="24"/>
              </w:rPr>
            </w:pPr>
          </w:p>
        </w:tc>
        <w:tc>
          <w:tcPr>
            <w:tcW w:w="851" w:type="dxa"/>
          </w:tcPr>
          <w:p w14:paraId="26009714" w14:textId="77777777" w:rsidR="00DF59D2" w:rsidRPr="00DF59D2" w:rsidRDefault="00DF59D2" w:rsidP="008B4C1B">
            <w:pPr>
              <w:rPr>
                <w:sz w:val="24"/>
                <w:szCs w:val="24"/>
              </w:rPr>
            </w:pPr>
          </w:p>
        </w:tc>
        <w:tc>
          <w:tcPr>
            <w:tcW w:w="1058" w:type="dxa"/>
          </w:tcPr>
          <w:p w14:paraId="7FB0A856" w14:textId="77777777" w:rsidR="00DF59D2" w:rsidRPr="00DF59D2" w:rsidRDefault="00DF59D2" w:rsidP="008B4C1B">
            <w:pPr>
              <w:rPr>
                <w:sz w:val="24"/>
                <w:szCs w:val="24"/>
              </w:rPr>
            </w:pPr>
          </w:p>
        </w:tc>
      </w:tr>
      <w:tr w:rsidR="00DF59D2" w:rsidRPr="00DF59D2" w14:paraId="648591C9" w14:textId="77777777" w:rsidTr="008B4C1B">
        <w:trPr>
          <w:trHeight w:val="363"/>
        </w:trPr>
        <w:tc>
          <w:tcPr>
            <w:tcW w:w="852" w:type="dxa"/>
            <w:vMerge/>
          </w:tcPr>
          <w:p w14:paraId="527FF450" w14:textId="77777777" w:rsidR="00DF59D2" w:rsidRPr="00DF59D2" w:rsidRDefault="00DF59D2" w:rsidP="008B4C1B">
            <w:pPr>
              <w:rPr>
                <w:sz w:val="24"/>
                <w:szCs w:val="24"/>
              </w:rPr>
            </w:pPr>
          </w:p>
        </w:tc>
        <w:tc>
          <w:tcPr>
            <w:tcW w:w="4394" w:type="dxa"/>
            <w:vMerge/>
          </w:tcPr>
          <w:p w14:paraId="11CC882B" w14:textId="77777777" w:rsidR="00DF59D2" w:rsidRPr="00DF59D2" w:rsidRDefault="00DF59D2" w:rsidP="008B4C1B">
            <w:pPr>
              <w:rPr>
                <w:sz w:val="24"/>
                <w:szCs w:val="24"/>
              </w:rPr>
            </w:pPr>
          </w:p>
        </w:tc>
        <w:tc>
          <w:tcPr>
            <w:tcW w:w="1417" w:type="dxa"/>
            <w:vMerge/>
          </w:tcPr>
          <w:p w14:paraId="6E908AB2" w14:textId="77777777" w:rsidR="00DF59D2" w:rsidRPr="00DF59D2" w:rsidRDefault="00DF59D2" w:rsidP="008B4C1B">
            <w:pPr>
              <w:rPr>
                <w:sz w:val="24"/>
                <w:szCs w:val="24"/>
              </w:rPr>
            </w:pPr>
          </w:p>
        </w:tc>
        <w:tc>
          <w:tcPr>
            <w:tcW w:w="993" w:type="dxa"/>
            <w:gridSpan w:val="2"/>
            <w:vMerge/>
          </w:tcPr>
          <w:p w14:paraId="3A25CDE5" w14:textId="77777777" w:rsidR="00DF59D2" w:rsidRPr="00DF59D2" w:rsidRDefault="00DF59D2" w:rsidP="008B4C1B">
            <w:pPr>
              <w:rPr>
                <w:sz w:val="24"/>
                <w:szCs w:val="24"/>
              </w:rPr>
            </w:pPr>
          </w:p>
        </w:tc>
        <w:tc>
          <w:tcPr>
            <w:tcW w:w="992" w:type="dxa"/>
            <w:gridSpan w:val="2"/>
            <w:vMerge/>
          </w:tcPr>
          <w:p w14:paraId="57588E26" w14:textId="77777777" w:rsidR="00DF59D2" w:rsidRPr="00DF59D2" w:rsidRDefault="00DF59D2" w:rsidP="008B4C1B">
            <w:pPr>
              <w:rPr>
                <w:sz w:val="24"/>
                <w:szCs w:val="24"/>
              </w:rPr>
            </w:pPr>
          </w:p>
        </w:tc>
        <w:tc>
          <w:tcPr>
            <w:tcW w:w="1206" w:type="dxa"/>
          </w:tcPr>
          <w:p w14:paraId="7B523E57" w14:textId="77777777" w:rsidR="00DF59D2" w:rsidRPr="00DF59D2" w:rsidRDefault="00DF59D2" w:rsidP="008B4C1B">
            <w:pPr>
              <w:rPr>
                <w:sz w:val="24"/>
                <w:szCs w:val="24"/>
              </w:rPr>
            </w:pPr>
            <w:r w:rsidRPr="00DF59D2">
              <w:rPr>
                <w:sz w:val="24"/>
                <w:szCs w:val="24"/>
              </w:rPr>
              <w:t>2023 год</w:t>
            </w:r>
          </w:p>
        </w:tc>
        <w:tc>
          <w:tcPr>
            <w:tcW w:w="1204" w:type="dxa"/>
          </w:tcPr>
          <w:p w14:paraId="1D2E7715" w14:textId="77777777" w:rsidR="00DF59D2" w:rsidRPr="00DF59D2" w:rsidRDefault="00DF59D2" w:rsidP="00353172">
            <w:pPr>
              <w:rPr>
                <w:sz w:val="24"/>
                <w:szCs w:val="24"/>
              </w:rPr>
            </w:pPr>
            <w:r w:rsidRPr="00DF59D2">
              <w:rPr>
                <w:sz w:val="24"/>
                <w:szCs w:val="24"/>
              </w:rPr>
              <w:t>82,6</w:t>
            </w:r>
          </w:p>
          <w:p w14:paraId="1A9B34A0" w14:textId="77777777" w:rsidR="00DF59D2" w:rsidRPr="00DF59D2" w:rsidRDefault="00DF59D2" w:rsidP="00353172">
            <w:pPr>
              <w:rPr>
                <w:sz w:val="24"/>
                <w:szCs w:val="24"/>
              </w:rPr>
            </w:pPr>
          </w:p>
        </w:tc>
        <w:tc>
          <w:tcPr>
            <w:tcW w:w="1275" w:type="dxa"/>
          </w:tcPr>
          <w:p w14:paraId="4F3EA95A" w14:textId="77777777" w:rsidR="00DF59D2" w:rsidRPr="00DF59D2" w:rsidRDefault="00DF59D2" w:rsidP="00353172">
            <w:pPr>
              <w:rPr>
                <w:sz w:val="24"/>
                <w:szCs w:val="24"/>
              </w:rPr>
            </w:pPr>
            <w:r w:rsidRPr="00DF59D2">
              <w:rPr>
                <w:sz w:val="24"/>
                <w:szCs w:val="24"/>
              </w:rPr>
              <w:t>82,6</w:t>
            </w:r>
          </w:p>
          <w:p w14:paraId="31F3C99F" w14:textId="77777777" w:rsidR="00DF59D2" w:rsidRPr="00DF59D2" w:rsidRDefault="00DF59D2" w:rsidP="00353172">
            <w:pPr>
              <w:rPr>
                <w:sz w:val="24"/>
                <w:szCs w:val="24"/>
              </w:rPr>
            </w:pPr>
          </w:p>
        </w:tc>
        <w:tc>
          <w:tcPr>
            <w:tcW w:w="1134" w:type="dxa"/>
          </w:tcPr>
          <w:p w14:paraId="708AB020" w14:textId="77777777" w:rsidR="00DF59D2" w:rsidRPr="00DF59D2" w:rsidRDefault="00DF59D2" w:rsidP="008B4C1B">
            <w:pPr>
              <w:rPr>
                <w:sz w:val="24"/>
                <w:szCs w:val="24"/>
              </w:rPr>
            </w:pPr>
          </w:p>
        </w:tc>
        <w:tc>
          <w:tcPr>
            <w:tcW w:w="851" w:type="dxa"/>
          </w:tcPr>
          <w:p w14:paraId="1393B3E3" w14:textId="77777777" w:rsidR="00DF59D2" w:rsidRPr="00DF59D2" w:rsidRDefault="00DF59D2" w:rsidP="008B4C1B">
            <w:pPr>
              <w:rPr>
                <w:sz w:val="24"/>
                <w:szCs w:val="24"/>
              </w:rPr>
            </w:pPr>
          </w:p>
        </w:tc>
        <w:tc>
          <w:tcPr>
            <w:tcW w:w="1058" w:type="dxa"/>
          </w:tcPr>
          <w:p w14:paraId="2468D379" w14:textId="77777777" w:rsidR="00DF59D2" w:rsidRPr="00DF59D2" w:rsidRDefault="00DF59D2" w:rsidP="008B4C1B">
            <w:pPr>
              <w:rPr>
                <w:sz w:val="24"/>
                <w:szCs w:val="24"/>
              </w:rPr>
            </w:pPr>
          </w:p>
        </w:tc>
      </w:tr>
      <w:tr w:rsidR="00DF59D2" w:rsidRPr="00DF59D2" w14:paraId="0DE3EF5C" w14:textId="77777777" w:rsidTr="008B4C1B">
        <w:trPr>
          <w:trHeight w:val="438"/>
        </w:trPr>
        <w:tc>
          <w:tcPr>
            <w:tcW w:w="852" w:type="dxa"/>
            <w:vMerge/>
          </w:tcPr>
          <w:p w14:paraId="7336BB23" w14:textId="77777777" w:rsidR="00DF59D2" w:rsidRPr="00DF59D2" w:rsidRDefault="00DF59D2" w:rsidP="008B4C1B">
            <w:pPr>
              <w:rPr>
                <w:sz w:val="24"/>
                <w:szCs w:val="24"/>
              </w:rPr>
            </w:pPr>
          </w:p>
        </w:tc>
        <w:tc>
          <w:tcPr>
            <w:tcW w:w="4394" w:type="dxa"/>
            <w:vMerge/>
          </w:tcPr>
          <w:p w14:paraId="15B615DE" w14:textId="77777777" w:rsidR="00DF59D2" w:rsidRPr="00DF59D2" w:rsidRDefault="00DF59D2" w:rsidP="008B4C1B">
            <w:pPr>
              <w:rPr>
                <w:sz w:val="24"/>
                <w:szCs w:val="24"/>
              </w:rPr>
            </w:pPr>
          </w:p>
        </w:tc>
        <w:tc>
          <w:tcPr>
            <w:tcW w:w="1417" w:type="dxa"/>
            <w:vMerge/>
          </w:tcPr>
          <w:p w14:paraId="0571ABB6" w14:textId="77777777" w:rsidR="00DF59D2" w:rsidRPr="00DF59D2" w:rsidRDefault="00DF59D2" w:rsidP="008B4C1B">
            <w:pPr>
              <w:rPr>
                <w:sz w:val="24"/>
                <w:szCs w:val="24"/>
              </w:rPr>
            </w:pPr>
          </w:p>
        </w:tc>
        <w:tc>
          <w:tcPr>
            <w:tcW w:w="993" w:type="dxa"/>
            <w:gridSpan w:val="2"/>
            <w:vMerge/>
          </w:tcPr>
          <w:p w14:paraId="74D51239" w14:textId="77777777" w:rsidR="00DF59D2" w:rsidRPr="00DF59D2" w:rsidRDefault="00DF59D2" w:rsidP="008B4C1B">
            <w:pPr>
              <w:rPr>
                <w:sz w:val="24"/>
                <w:szCs w:val="24"/>
              </w:rPr>
            </w:pPr>
          </w:p>
        </w:tc>
        <w:tc>
          <w:tcPr>
            <w:tcW w:w="992" w:type="dxa"/>
            <w:gridSpan w:val="2"/>
            <w:vMerge/>
          </w:tcPr>
          <w:p w14:paraId="2D28FBE3" w14:textId="77777777" w:rsidR="00DF59D2" w:rsidRPr="00DF59D2" w:rsidRDefault="00DF59D2" w:rsidP="008B4C1B">
            <w:pPr>
              <w:rPr>
                <w:sz w:val="24"/>
                <w:szCs w:val="24"/>
              </w:rPr>
            </w:pPr>
          </w:p>
        </w:tc>
        <w:tc>
          <w:tcPr>
            <w:tcW w:w="1206" w:type="dxa"/>
          </w:tcPr>
          <w:p w14:paraId="1853EB97" w14:textId="77777777" w:rsidR="00DF59D2" w:rsidRPr="00DF59D2" w:rsidRDefault="00DF59D2" w:rsidP="008B4C1B">
            <w:pPr>
              <w:rPr>
                <w:sz w:val="24"/>
                <w:szCs w:val="24"/>
              </w:rPr>
            </w:pPr>
            <w:r w:rsidRPr="00DF59D2">
              <w:rPr>
                <w:sz w:val="24"/>
                <w:szCs w:val="24"/>
              </w:rPr>
              <w:t>2024 год</w:t>
            </w:r>
          </w:p>
        </w:tc>
        <w:tc>
          <w:tcPr>
            <w:tcW w:w="1204" w:type="dxa"/>
          </w:tcPr>
          <w:p w14:paraId="6681B534" w14:textId="77777777" w:rsidR="00DF59D2" w:rsidRPr="00DF59D2" w:rsidRDefault="00DF59D2" w:rsidP="00353172">
            <w:pPr>
              <w:rPr>
                <w:sz w:val="24"/>
                <w:szCs w:val="24"/>
              </w:rPr>
            </w:pPr>
            <w:r w:rsidRPr="00DF59D2">
              <w:rPr>
                <w:sz w:val="24"/>
                <w:szCs w:val="24"/>
              </w:rPr>
              <w:t>82,6</w:t>
            </w:r>
          </w:p>
        </w:tc>
        <w:tc>
          <w:tcPr>
            <w:tcW w:w="1275" w:type="dxa"/>
          </w:tcPr>
          <w:p w14:paraId="19117252" w14:textId="77777777" w:rsidR="00DF59D2" w:rsidRPr="00DF59D2" w:rsidRDefault="00DF59D2" w:rsidP="00353172">
            <w:pPr>
              <w:rPr>
                <w:sz w:val="24"/>
                <w:szCs w:val="24"/>
              </w:rPr>
            </w:pPr>
            <w:r w:rsidRPr="00DF59D2">
              <w:rPr>
                <w:sz w:val="24"/>
                <w:szCs w:val="24"/>
              </w:rPr>
              <w:t>82,6</w:t>
            </w:r>
          </w:p>
        </w:tc>
        <w:tc>
          <w:tcPr>
            <w:tcW w:w="1134" w:type="dxa"/>
          </w:tcPr>
          <w:p w14:paraId="4D5B72E1" w14:textId="77777777" w:rsidR="00DF59D2" w:rsidRPr="00DF59D2" w:rsidRDefault="00DF59D2" w:rsidP="008B4C1B">
            <w:pPr>
              <w:rPr>
                <w:sz w:val="24"/>
                <w:szCs w:val="24"/>
              </w:rPr>
            </w:pPr>
          </w:p>
        </w:tc>
        <w:tc>
          <w:tcPr>
            <w:tcW w:w="851" w:type="dxa"/>
          </w:tcPr>
          <w:p w14:paraId="4852F954" w14:textId="77777777" w:rsidR="00DF59D2" w:rsidRPr="00DF59D2" w:rsidRDefault="00DF59D2" w:rsidP="008B4C1B">
            <w:pPr>
              <w:rPr>
                <w:sz w:val="24"/>
                <w:szCs w:val="24"/>
              </w:rPr>
            </w:pPr>
          </w:p>
        </w:tc>
        <w:tc>
          <w:tcPr>
            <w:tcW w:w="1058" w:type="dxa"/>
          </w:tcPr>
          <w:p w14:paraId="3233F252" w14:textId="77777777" w:rsidR="00DF59D2" w:rsidRPr="00DF59D2" w:rsidRDefault="00DF59D2" w:rsidP="008B4C1B">
            <w:pPr>
              <w:rPr>
                <w:sz w:val="24"/>
                <w:szCs w:val="24"/>
              </w:rPr>
            </w:pPr>
          </w:p>
        </w:tc>
      </w:tr>
      <w:tr w:rsidR="00DF59D2" w:rsidRPr="00DF59D2" w14:paraId="3EF5C210" w14:textId="77777777" w:rsidTr="008B4C1B">
        <w:trPr>
          <w:trHeight w:val="400"/>
        </w:trPr>
        <w:tc>
          <w:tcPr>
            <w:tcW w:w="852" w:type="dxa"/>
            <w:vMerge w:val="restart"/>
          </w:tcPr>
          <w:p w14:paraId="7C625F68" w14:textId="77777777" w:rsidR="00DF59D2" w:rsidRPr="00DF59D2" w:rsidRDefault="00DF59D2" w:rsidP="008B4C1B">
            <w:pPr>
              <w:rPr>
                <w:sz w:val="24"/>
                <w:szCs w:val="24"/>
              </w:rPr>
            </w:pPr>
            <w:r w:rsidRPr="00DF59D2">
              <w:rPr>
                <w:sz w:val="24"/>
                <w:szCs w:val="24"/>
              </w:rPr>
              <w:t>2.1.</w:t>
            </w:r>
          </w:p>
        </w:tc>
        <w:tc>
          <w:tcPr>
            <w:tcW w:w="4394" w:type="dxa"/>
            <w:vMerge w:val="restart"/>
          </w:tcPr>
          <w:p w14:paraId="64F30174" w14:textId="77777777" w:rsidR="00DF59D2" w:rsidRPr="00DF59D2" w:rsidRDefault="00DF59D2" w:rsidP="00CB186B">
            <w:pPr>
              <w:pStyle w:val="ae"/>
              <w:spacing w:before="0" w:beforeAutospacing="0" w:after="0" w:afterAutospacing="0"/>
              <w:jc w:val="both"/>
              <w:textAlignment w:val="baseline"/>
            </w:pPr>
            <w:r w:rsidRPr="00DF59D2">
              <w:rPr>
                <w:u w:val="single"/>
              </w:rPr>
              <w:t>Мероприятие 1</w:t>
            </w:r>
            <w:r w:rsidRPr="00DF59D2">
              <w:t xml:space="preserve"> «Организация меропр</w:t>
            </w:r>
            <w:r w:rsidRPr="00DF59D2">
              <w:t>и</w:t>
            </w:r>
            <w:r w:rsidRPr="00DF59D2">
              <w:t>ятий в рамках информационной комп</w:t>
            </w:r>
            <w:r w:rsidRPr="00DF59D2">
              <w:t>а</w:t>
            </w:r>
            <w:r w:rsidRPr="00DF59D2">
              <w:t>нии по обеспечению субъектов МСП  актуальной информацией на официал</w:t>
            </w:r>
            <w:r w:rsidRPr="00DF59D2">
              <w:t>ь</w:t>
            </w:r>
            <w:r w:rsidRPr="00DF59D2">
              <w:t>ном сайте администрации и сайте и</w:t>
            </w:r>
            <w:r w:rsidRPr="00DF59D2">
              <w:t>н</w:t>
            </w:r>
            <w:r w:rsidRPr="00DF59D2">
              <w:t>формационной поддержки субъектов малого и среднего предпринимательства Тосненского района в сети Интернет»</w:t>
            </w:r>
          </w:p>
        </w:tc>
        <w:tc>
          <w:tcPr>
            <w:tcW w:w="1417" w:type="dxa"/>
            <w:vMerge w:val="restart"/>
          </w:tcPr>
          <w:p w14:paraId="598BB5E7" w14:textId="77777777" w:rsidR="00DF59D2" w:rsidRPr="00DF59D2" w:rsidRDefault="00DF59D2" w:rsidP="008B4C1B">
            <w:pPr>
              <w:rPr>
                <w:sz w:val="24"/>
                <w:szCs w:val="24"/>
              </w:rPr>
            </w:pPr>
            <w:r w:rsidRPr="00DF59D2">
              <w:rPr>
                <w:sz w:val="24"/>
                <w:szCs w:val="24"/>
              </w:rPr>
              <w:t>Организ</w:t>
            </w:r>
            <w:r w:rsidRPr="00DF59D2">
              <w:rPr>
                <w:sz w:val="24"/>
                <w:szCs w:val="24"/>
              </w:rPr>
              <w:t>а</w:t>
            </w:r>
            <w:r w:rsidRPr="00DF59D2">
              <w:rPr>
                <w:sz w:val="24"/>
                <w:szCs w:val="24"/>
              </w:rPr>
              <w:t>ция инфр</w:t>
            </w:r>
            <w:r w:rsidRPr="00DF59D2">
              <w:rPr>
                <w:sz w:val="24"/>
                <w:szCs w:val="24"/>
              </w:rPr>
              <w:t>а</w:t>
            </w:r>
            <w:r w:rsidRPr="00DF59D2">
              <w:rPr>
                <w:sz w:val="24"/>
                <w:szCs w:val="24"/>
              </w:rPr>
              <w:t>структуры</w:t>
            </w:r>
          </w:p>
        </w:tc>
        <w:tc>
          <w:tcPr>
            <w:tcW w:w="993" w:type="dxa"/>
            <w:gridSpan w:val="2"/>
            <w:vMerge w:val="restart"/>
          </w:tcPr>
          <w:p w14:paraId="5FCE34EF" w14:textId="77777777" w:rsidR="00DF59D2" w:rsidRPr="00DF59D2" w:rsidRDefault="00DF59D2" w:rsidP="008B4C1B">
            <w:pPr>
              <w:rPr>
                <w:sz w:val="24"/>
                <w:szCs w:val="24"/>
              </w:rPr>
            </w:pPr>
            <w:r w:rsidRPr="00DF59D2">
              <w:rPr>
                <w:sz w:val="24"/>
                <w:szCs w:val="24"/>
              </w:rPr>
              <w:t>2022</w:t>
            </w:r>
          </w:p>
        </w:tc>
        <w:tc>
          <w:tcPr>
            <w:tcW w:w="992" w:type="dxa"/>
            <w:gridSpan w:val="2"/>
            <w:vMerge w:val="restart"/>
          </w:tcPr>
          <w:p w14:paraId="04D1A2BF" w14:textId="77777777" w:rsidR="00DF59D2" w:rsidRPr="00DF59D2" w:rsidRDefault="00DF59D2" w:rsidP="008B4C1B">
            <w:pPr>
              <w:rPr>
                <w:sz w:val="24"/>
                <w:szCs w:val="24"/>
              </w:rPr>
            </w:pPr>
            <w:r w:rsidRPr="00DF59D2">
              <w:rPr>
                <w:sz w:val="24"/>
                <w:szCs w:val="24"/>
              </w:rPr>
              <w:t>2024</w:t>
            </w:r>
          </w:p>
        </w:tc>
        <w:tc>
          <w:tcPr>
            <w:tcW w:w="1206" w:type="dxa"/>
          </w:tcPr>
          <w:p w14:paraId="795D3EC4" w14:textId="77777777" w:rsidR="00DF59D2" w:rsidRPr="00DF59D2" w:rsidRDefault="00DF59D2" w:rsidP="008B4C1B">
            <w:pPr>
              <w:rPr>
                <w:sz w:val="24"/>
                <w:szCs w:val="24"/>
              </w:rPr>
            </w:pPr>
            <w:r w:rsidRPr="00DF59D2">
              <w:rPr>
                <w:sz w:val="24"/>
                <w:szCs w:val="24"/>
              </w:rPr>
              <w:t>2022 год</w:t>
            </w:r>
          </w:p>
        </w:tc>
        <w:tc>
          <w:tcPr>
            <w:tcW w:w="1204" w:type="dxa"/>
          </w:tcPr>
          <w:p w14:paraId="093DED0D" w14:textId="77777777" w:rsidR="00DF59D2" w:rsidRPr="00DF59D2" w:rsidRDefault="00DF59D2" w:rsidP="008B4C1B">
            <w:pPr>
              <w:rPr>
                <w:sz w:val="24"/>
                <w:szCs w:val="24"/>
              </w:rPr>
            </w:pPr>
            <w:r w:rsidRPr="00DF59D2">
              <w:rPr>
                <w:sz w:val="24"/>
                <w:szCs w:val="24"/>
              </w:rPr>
              <w:t>0</w:t>
            </w:r>
          </w:p>
          <w:p w14:paraId="27BBCB57" w14:textId="77777777" w:rsidR="00DF59D2" w:rsidRPr="00DF59D2" w:rsidRDefault="00DF59D2" w:rsidP="008B4C1B">
            <w:pPr>
              <w:rPr>
                <w:sz w:val="24"/>
                <w:szCs w:val="24"/>
              </w:rPr>
            </w:pPr>
          </w:p>
        </w:tc>
        <w:tc>
          <w:tcPr>
            <w:tcW w:w="1275" w:type="dxa"/>
          </w:tcPr>
          <w:p w14:paraId="6A74843F" w14:textId="77777777" w:rsidR="00DF59D2" w:rsidRPr="00DF59D2" w:rsidRDefault="00DF59D2" w:rsidP="008B4C1B">
            <w:pPr>
              <w:rPr>
                <w:sz w:val="24"/>
                <w:szCs w:val="24"/>
              </w:rPr>
            </w:pPr>
            <w:r w:rsidRPr="00DF59D2">
              <w:rPr>
                <w:sz w:val="24"/>
                <w:szCs w:val="24"/>
              </w:rPr>
              <w:t>0</w:t>
            </w:r>
          </w:p>
        </w:tc>
        <w:tc>
          <w:tcPr>
            <w:tcW w:w="1134" w:type="dxa"/>
          </w:tcPr>
          <w:p w14:paraId="13025535" w14:textId="77777777" w:rsidR="00DF59D2" w:rsidRPr="00DF59D2" w:rsidRDefault="00DF59D2" w:rsidP="008B4C1B">
            <w:pPr>
              <w:rPr>
                <w:sz w:val="24"/>
                <w:szCs w:val="24"/>
              </w:rPr>
            </w:pPr>
            <w:r w:rsidRPr="00DF59D2">
              <w:rPr>
                <w:sz w:val="24"/>
                <w:szCs w:val="24"/>
              </w:rPr>
              <w:t>0</w:t>
            </w:r>
          </w:p>
        </w:tc>
        <w:tc>
          <w:tcPr>
            <w:tcW w:w="851" w:type="dxa"/>
          </w:tcPr>
          <w:p w14:paraId="5B8B9071" w14:textId="77777777" w:rsidR="00DF59D2" w:rsidRPr="00DF59D2" w:rsidRDefault="00DF59D2" w:rsidP="008B4C1B">
            <w:pPr>
              <w:rPr>
                <w:sz w:val="24"/>
                <w:szCs w:val="24"/>
              </w:rPr>
            </w:pPr>
            <w:r w:rsidRPr="00DF59D2">
              <w:rPr>
                <w:sz w:val="24"/>
                <w:szCs w:val="24"/>
              </w:rPr>
              <w:t>0</w:t>
            </w:r>
          </w:p>
        </w:tc>
        <w:tc>
          <w:tcPr>
            <w:tcW w:w="1058" w:type="dxa"/>
          </w:tcPr>
          <w:p w14:paraId="1431361D" w14:textId="77777777" w:rsidR="00DF59D2" w:rsidRPr="00DF59D2" w:rsidRDefault="00DF59D2" w:rsidP="008B4C1B">
            <w:pPr>
              <w:rPr>
                <w:sz w:val="24"/>
                <w:szCs w:val="24"/>
              </w:rPr>
            </w:pPr>
            <w:r w:rsidRPr="00DF59D2">
              <w:rPr>
                <w:sz w:val="24"/>
                <w:szCs w:val="24"/>
              </w:rPr>
              <w:t>0</w:t>
            </w:r>
          </w:p>
        </w:tc>
      </w:tr>
      <w:tr w:rsidR="00DF59D2" w:rsidRPr="00DF59D2" w14:paraId="30FA9D3D" w14:textId="77777777" w:rsidTr="00CB186B">
        <w:trPr>
          <w:trHeight w:val="740"/>
        </w:trPr>
        <w:tc>
          <w:tcPr>
            <w:tcW w:w="852" w:type="dxa"/>
            <w:vMerge/>
          </w:tcPr>
          <w:p w14:paraId="7522BD3F" w14:textId="77777777" w:rsidR="00DF59D2" w:rsidRPr="00DF59D2" w:rsidRDefault="00DF59D2" w:rsidP="008B4C1B">
            <w:pPr>
              <w:rPr>
                <w:sz w:val="24"/>
                <w:szCs w:val="24"/>
              </w:rPr>
            </w:pPr>
          </w:p>
        </w:tc>
        <w:tc>
          <w:tcPr>
            <w:tcW w:w="4394" w:type="dxa"/>
            <w:vMerge/>
          </w:tcPr>
          <w:p w14:paraId="50C30722" w14:textId="77777777" w:rsidR="00DF59D2" w:rsidRPr="00DF59D2" w:rsidRDefault="00DF59D2" w:rsidP="008B4C1B">
            <w:pPr>
              <w:pStyle w:val="1"/>
              <w:rPr>
                <w:szCs w:val="24"/>
              </w:rPr>
            </w:pPr>
          </w:p>
        </w:tc>
        <w:tc>
          <w:tcPr>
            <w:tcW w:w="1417" w:type="dxa"/>
            <w:vMerge/>
          </w:tcPr>
          <w:p w14:paraId="64F576E5" w14:textId="77777777" w:rsidR="00DF59D2" w:rsidRPr="00DF59D2" w:rsidRDefault="00DF59D2" w:rsidP="008B4C1B">
            <w:pPr>
              <w:rPr>
                <w:sz w:val="24"/>
                <w:szCs w:val="24"/>
              </w:rPr>
            </w:pPr>
          </w:p>
        </w:tc>
        <w:tc>
          <w:tcPr>
            <w:tcW w:w="993" w:type="dxa"/>
            <w:gridSpan w:val="2"/>
            <w:vMerge/>
          </w:tcPr>
          <w:p w14:paraId="37DF1D56" w14:textId="77777777" w:rsidR="00DF59D2" w:rsidRPr="00DF59D2" w:rsidRDefault="00DF59D2" w:rsidP="008B4C1B">
            <w:pPr>
              <w:rPr>
                <w:sz w:val="24"/>
                <w:szCs w:val="24"/>
              </w:rPr>
            </w:pPr>
          </w:p>
        </w:tc>
        <w:tc>
          <w:tcPr>
            <w:tcW w:w="992" w:type="dxa"/>
            <w:gridSpan w:val="2"/>
            <w:vMerge/>
          </w:tcPr>
          <w:p w14:paraId="05754689" w14:textId="77777777" w:rsidR="00DF59D2" w:rsidRPr="00DF59D2" w:rsidRDefault="00DF59D2" w:rsidP="008B4C1B">
            <w:pPr>
              <w:rPr>
                <w:sz w:val="24"/>
                <w:szCs w:val="24"/>
              </w:rPr>
            </w:pPr>
          </w:p>
        </w:tc>
        <w:tc>
          <w:tcPr>
            <w:tcW w:w="1206" w:type="dxa"/>
          </w:tcPr>
          <w:p w14:paraId="7F1FA485" w14:textId="77777777" w:rsidR="00DF59D2" w:rsidRPr="00DF59D2" w:rsidRDefault="00DF59D2" w:rsidP="008B4C1B">
            <w:pPr>
              <w:rPr>
                <w:sz w:val="24"/>
                <w:szCs w:val="24"/>
              </w:rPr>
            </w:pPr>
            <w:r w:rsidRPr="00DF59D2">
              <w:rPr>
                <w:sz w:val="24"/>
                <w:szCs w:val="24"/>
              </w:rPr>
              <w:t>2023 год</w:t>
            </w:r>
          </w:p>
        </w:tc>
        <w:tc>
          <w:tcPr>
            <w:tcW w:w="1204" w:type="dxa"/>
          </w:tcPr>
          <w:p w14:paraId="7BF78FB4" w14:textId="77777777" w:rsidR="00DF59D2" w:rsidRPr="00DF59D2" w:rsidRDefault="00DF59D2" w:rsidP="008B4C1B">
            <w:pPr>
              <w:rPr>
                <w:sz w:val="24"/>
                <w:szCs w:val="24"/>
              </w:rPr>
            </w:pPr>
            <w:r w:rsidRPr="00DF59D2">
              <w:rPr>
                <w:sz w:val="24"/>
                <w:szCs w:val="24"/>
              </w:rPr>
              <w:t>0</w:t>
            </w:r>
          </w:p>
        </w:tc>
        <w:tc>
          <w:tcPr>
            <w:tcW w:w="1275" w:type="dxa"/>
          </w:tcPr>
          <w:p w14:paraId="6350E34D" w14:textId="77777777" w:rsidR="00DF59D2" w:rsidRPr="00DF59D2" w:rsidRDefault="00DF59D2" w:rsidP="008B4C1B">
            <w:pPr>
              <w:rPr>
                <w:sz w:val="24"/>
                <w:szCs w:val="24"/>
              </w:rPr>
            </w:pPr>
            <w:r w:rsidRPr="00DF59D2">
              <w:rPr>
                <w:sz w:val="24"/>
                <w:szCs w:val="24"/>
              </w:rPr>
              <w:t>0</w:t>
            </w:r>
          </w:p>
        </w:tc>
        <w:tc>
          <w:tcPr>
            <w:tcW w:w="1134" w:type="dxa"/>
          </w:tcPr>
          <w:p w14:paraId="312CE501" w14:textId="77777777" w:rsidR="00DF59D2" w:rsidRPr="00DF59D2" w:rsidRDefault="00DF59D2" w:rsidP="008B4C1B">
            <w:pPr>
              <w:rPr>
                <w:sz w:val="24"/>
                <w:szCs w:val="24"/>
              </w:rPr>
            </w:pPr>
            <w:r w:rsidRPr="00DF59D2">
              <w:rPr>
                <w:sz w:val="24"/>
                <w:szCs w:val="24"/>
              </w:rPr>
              <w:t>0</w:t>
            </w:r>
          </w:p>
        </w:tc>
        <w:tc>
          <w:tcPr>
            <w:tcW w:w="851" w:type="dxa"/>
          </w:tcPr>
          <w:p w14:paraId="225A1DA6" w14:textId="77777777" w:rsidR="00DF59D2" w:rsidRPr="00DF59D2" w:rsidRDefault="00DF59D2" w:rsidP="008B4C1B">
            <w:pPr>
              <w:rPr>
                <w:sz w:val="24"/>
                <w:szCs w:val="24"/>
              </w:rPr>
            </w:pPr>
            <w:r w:rsidRPr="00DF59D2">
              <w:rPr>
                <w:sz w:val="24"/>
                <w:szCs w:val="24"/>
              </w:rPr>
              <w:t>0</w:t>
            </w:r>
          </w:p>
        </w:tc>
        <w:tc>
          <w:tcPr>
            <w:tcW w:w="1058" w:type="dxa"/>
          </w:tcPr>
          <w:p w14:paraId="76302B50" w14:textId="77777777" w:rsidR="00DF59D2" w:rsidRPr="00DF59D2" w:rsidRDefault="00DF59D2" w:rsidP="008B4C1B">
            <w:pPr>
              <w:rPr>
                <w:sz w:val="24"/>
                <w:szCs w:val="24"/>
              </w:rPr>
            </w:pPr>
            <w:r w:rsidRPr="00DF59D2">
              <w:rPr>
                <w:sz w:val="24"/>
                <w:szCs w:val="24"/>
              </w:rPr>
              <w:t>0</w:t>
            </w:r>
          </w:p>
        </w:tc>
      </w:tr>
      <w:tr w:rsidR="00DF59D2" w:rsidRPr="00DF59D2" w14:paraId="57A9645A" w14:textId="77777777" w:rsidTr="00CB186B">
        <w:trPr>
          <w:trHeight w:val="951"/>
        </w:trPr>
        <w:tc>
          <w:tcPr>
            <w:tcW w:w="852" w:type="dxa"/>
            <w:vMerge/>
          </w:tcPr>
          <w:p w14:paraId="196F0CB2" w14:textId="77777777" w:rsidR="00DF59D2" w:rsidRPr="00DF59D2" w:rsidRDefault="00DF59D2" w:rsidP="008B4C1B">
            <w:pPr>
              <w:rPr>
                <w:sz w:val="24"/>
                <w:szCs w:val="24"/>
              </w:rPr>
            </w:pPr>
          </w:p>
        </w:tc>
        <w:tc>
          <w:tcPr>
            <w:tcW w:w="4394" w:type="dxa"/>
            <w:vMerge/>
          </w:tcPr>
          <w:p w14:paraId="5446D2D8" w14:textId="77777777" w:rsidR="00DF59D2" w:rsidRPr="00DF59D2" w:rsidRDefault="00DF59D2" w:rsidP="008B4C1B">
            <w:pPr>
              <w:pStyle w:val="1"/>
              <w:rPr>
                <w:szCs w:val="24"/>
              </w:rPr>
            </w:pPr>
          </w:p>
        </w:tc>
        <w:tc>
          <w:tcPr>
            <w:tcW w:w="1417" w:type="dxa"/>
            <w:vMerge/>
          </w:tcPr>
          <w:p w14:paraId="3C137B91" w14:textId="77777777" w:rsidR="00DF59D2" w:rsidRPr="00DF59D2" w:rsidRDefault="00DF59D2" w:rsidP="008B4C1B">
            <w:pPr>
              <w:rPr>
                <w:sz w:val="24"/>
                <w:szCs w:val="24"/>
              </w:rPr>
            </w:pPr>
          </w:p>
        </w:tc>
        <w:tc>
          <w:tcPr>
            <w:tcW w:w="993" w:type="dxa"/>
            <w:gridSpan w:val="2"/>
            <w:vMerge/>
          </w:tcPr>
          <w:p w14:paraId="52782E02" w14:textId="77777777" w:rsidR="00DF59D2" w:rsidRPr="00DF59D2" w:rsidRDefault="00DF59D2" w:rsidP="008B4C1B">
            <w:pPr>
              <w:rPr>
                <w:sz w:val="24"/>
                <w:szCs w:val="24"/>
              </w:rPr>
            </w:pPr>
          </w:p>
        </w:tc>
        <w:tc>
          <w:tcPr>
            <w:tcW w:w="992" w:type="dxa"/>
            <w:gridSpan w:val="2"/>
            <w:vMerge/>
          </w:tcPr>
          <w:p w14:paraId="6789F5BD" w14:textId="77777777" w:rsidR="00DF59D2" w:rsidRPr="00DF59D2" w:rsidRDefault="00DF59D2" w:rsidP="008B4C1B">
            <w:pPr>
              <w:rPr>
                <w:sz w:val="24"/>
                <w:szCs w:val="24"/>
              </w:rPr>
            </w:pPr>
          </w:p>
        </w:tc>
        <w:tc>
          <w:tcPr>
            <w:tcW w:w="1206" w:type="dxa"/>
          </w:tcPr>
          <w:p w14:paraId="32A54CE5" w14:textId="77777777" w:rsidR="00DF59D2" w:rsidRPr="00DF59D2" w:rsidRDefault="00DF59D2" w:rsidP="008B4C1B">
            <w:pPr>
              <w:rPr>
                <w:sz w:val="24"/>
                <w:szCs w:val="24"/>
              </w:rPr>
            </w:pPr>
            <w:r w:rsidRPr="00DF59D2">
              <w:rPr>
                <w:sz w:val="24"/>
                <w:szCs w:val="24"/>
              </w:rPr>
              <w:t>2024 год</w:t>
            </w:r>
          </w:p>
        </w:tc>
        <w:tc>
          <w:tcPr>
            <w:tcW w:w="1204" w:type="dxa"/>
          </w:tcPr>
          <w:p w14:paraId="0A83C2FD" w14:textId="77777777" w:rsidR="00DF59D2" w:rsidRPr="00DF59D2" w:rsidRDefault="00DF59D2" w:rsidP="008B4C1B">
            <w:pPr>
              <w:rPr>
                <w:sz w:val="24"/>
                <w:szCs w:val="24"/>
              </w:rPr>
            </w:pPr>
            <w:r w:rsidRPr="00DF59D2">
              <w:rPr>
                <w:sz w:val="24"/>
                <w:szCs w:val="24"/>
              </w:rPr>
              <w:t>0</w:t>
            </w:r>
          </w:p>
        </w:tc>
        <w:tc>
          <w:tcPr>
            <w:tcW w:w="1275" w:type="dxa"/>
          </w:tcPr>
          <w:p w14:paraId="7BDC168F" w14:textId="77777777" w:rsidR="00DF59D2" w:rsidRPr="00DF59D2" w:rsidRDefault="00DF59D2" w:rsidP="008B4C1B">
            <w:pPr>
              <w:rPr>
                <w:sz w:val="24"/>
                <w:szCs w:val="24"/>
              </w:rPr>
            </w:pPr>
            <w:r w:rsidRPr="00DF59D2">
              <w:rPr>
                <w:sz w:val="24"/>
                <w:szCs w:val="24"/>
              </w:rPr>
              <w:t>0</w:t>
            </w:r>
          </w:p>
        </w:tc>
        <w:tc>
          <w:tcPr>
            <w:tcW w:w="1134" w:type="dxa"/>
          </w:tcPr>
          <w:p w14:paraId="455A640F" w14:textId="77777777" w:rsidR="00DF59D2" w:rsidRPr="00DF59D2" w:rsidRDefault="00DF59D2" w:rsidP="008B4C1B">
            <w:pPr>
              <w:rPr>
                <w:sz w:val="24"/>
                <w:szCs w:val="24"/>
              </w:rPr>
            </w:pPr>
            <w:r w:rsidRPr="00DF59D2">
              <w:rPr>
                <w:sz w:val="24"/>
                <w:szCs w:val="24"/>
              </w:rPr>
              <w:t>0</w:t>
            </w:r>
          </w:p>
        </w:tc>
        <w:tc>
          <w:tcPr>
            <w:tcW w:w="851" w:type="dxa"/>
          </w:tcPr>
          <w:p w14:paraId="37BD73E2" w14:textId="77777777" w:rsidR="00DF59D2" w:rsidRPr="00DF59D2" w:rsidRDefault="00DF59D2" w:rsidP="008B4C1B">
            <w:pPr>
              <w:rPr>
                <w:sz w:val="24"/>
                <w:szCs w:val="24"/>
              </w:rPr>
            </w:pPr>
            <w:r w:rsidRPr="00DF59D2">
              <w:rPr>
                <w:sz w:val="24"/>
                <w:szCs w:val="24"/>
              </w:rPr>
              <w:t>0</w:t>
            </w:r>
          </w:p>
        </w:tc>
        <w:tc>
          <w:tcPr>
            <w:tcW w:w="1058" w:type="dxa"/>
          </w:tcPr>
          <w:p w14:paraId="7A13762C" w14:textId="77777777" w:rsidR="00DF59D2" w:rsidRPr="00DF59D2" w:rsidRDefault="00DF59D2" w:rsidP="008B4C1B">
            <w:pPr>
              <w:rPr>
                <w:sz w:val="24"/>
                <w:szCs w:val="24"/>
              </w:rPr>
            </w:pPr>
            <w:r w:rsidRPr="00DF59D2">
              <w:rPr>
                <w:sz w:val="24"/>
                <w:szCs w:val="24"/>
              </w:rPr>
              <w:t>0</w:t>
            </w:r>
          </w:p>
        </w:tc>
      </w:tr>
      <w:tr w:rsidR="00DF59D2" w:rsidRPr="00DF59D2" w14:paraId="7F78B1F9" w14:textId="77777777" w:rsidTr="008B4C1B">
        <w:trPr>
          <w:trHeight w:val="301"/>
        </w:trPr>
        <w:tc>
          <w:tcPr>
            <w:tcW w:w="852" w:type="dxa"/>
            <w:vMerge w:val="restart"/>
          </w:tcPr>
          <w:p w14:paraId="187BBFF7" w14:textId="77777777" w:rsidR="00DF59D2" w:rsidRPr="00DF59D2" w:rsidRDefault="00DF59D2" w:rsidP="008B4C1B">
            <w:pPr>
              <w:rPr>
                <w:sz w:val="24"/>
                <w:szCs w:val="24"/>
              </w:rPr>
            </w:pPr>
            <w:r w:rsidRPr="00DF59D2">
              <w:rPr>
                <w:sz w:val="24"/>
                <w:szCs w:val="24"/>
              </w:rPr>
              <w:t>2.2.</w:t>
            </w:r>
          </w:p>
        </w:tc>
        <w:tc>
          <w:tcPr>
            <w:tcW w:w="4394" w:type="dxa"/>
            <w:vMerge w:val="restart"/>
          </w:tcPr>
          <w:p w14:paraId="5E803674" w14:textId="77777777" w:rsidR="00DF59D2" w:rsidRPr="00DF59D2" w:rsidRDefault="00DF59D2" w:rsidP="00CB186B">
            <w:pPr>
              <w:pStyle w:val="Default"/>
              <w:jc w:val="both"/>
              <w:rPr>
                <w:color w:val="auto"/>
              </w:rPr>
            </w:pPr>
            <w:r w:rsidRPr="00DF59D2">
              <w:rPr>
                <w:u w:val="single"/>
              </w:rPr>
              <w:t>Мероприятие 2</w:t>
            </w:r>
            <w:r w:rsidRPr="00DF59D2">
              <w:t xml:space="preserve">    «О</w:t>
            </w:r>
            <w:r w:rsidRPr="00DF59D2">
              <w:rPr>
                <w:color w:val="auto"/>
                <w:lang w:eastAsia="ru-RU"/>
              </w:rPr>
              <w:t>существление ра</w:t>
            </w:r>
            <w:r w:rsidRPr="00DF59D2">
              <w:rPr>
                <w:color w:val="auto"/>
                <w:lang w:eastAsia="ru-RU"/>
              </w:rPr>
              <w:t>з</w:t>
            </w:r>
            <w:r w:rsidRPr="00DF59D2">
              <w:rPr>
                <w:color w:val="auto"/>
                <w:lang w:eastAsia="ru-RU"/>
              </w:rPr>
              <w:t>работки, тиражирования и выпуска п</w:t>
            </w:r>
            <w:r w:rsidRPr="00DF59D2">
              <w:rPr>
                <w:color w:val="auto"/>
                <w:lang w:eastAsia="ru-RU"/>
              </w:rPr>
              <w:t>о</w:t>
            </w:r>
            <w:r w:rsidRPr="00DF59D2">
              <w:rPr>
                <w:color w:val="auto"/>
                <w:lang w:eastAsia="ru-RU"/>
              </w:rPr>
              <w:t>лиграфической продукции</w:t>
            </w:r>
            <w:r w:rsidRPr="00DF59D2">
              <w:rPr>
                <w:color w:val="auto"/>
              </w:rPr>
              <w:t xml:space="preserve">  для субъе</w:t>
            </w:r>
            <w:r w:rsidRPr="00DF59D2">
              <w:rPr>
                <w:color w:val="auto"/>
              </w:rPr>
              <w:t>к</w:t>
            </w:r>
            <w:r w:rsidRPr="00DF59D2">
              <w:rPr>
                <w:color w:val="auto"/>
              </w:rPr>
              <w:t>тов малого и среднего предприним</w:t>
            </w:r>
            <w:r w:rsidRPr="00DF59D2">
              <w:rPr>
                <w:color w:val="auto"/>
              </w:rPr>
              <w:t>а</w:t>
            </w:r>
            <w:r w:rsidRPr="00DF59D2">
              <w:rPr>
                <w:color w:val="auto"/>
              </w:rPr>
              <w:t>тельства по актуальным вопросам ра</w:t>
            </w:r>
            <w:r w:rsidRPr="00DF59D2">
              <w:rPr>
                <w:color w:val="auto"/>
              </w:rPr>
              <w:t>з</w:t>
            </w:r>
            <w:r w:rsidRPr="00DF59D2">
              <w:rPr>
                <w:color w:val="auto"/>
              </w:rPr>
              <w:t>вития и деятельности.</w:t>
            </w:r>
          </w:p>
          <w:p w14:paraId="77B5E42B" w14:textId="77777777" w:rsidR="00DF59D2" w:rsidRPr="00DF59D2" w:rsidRDefault="00DF59D2" w:rsidP="00CB186B">
            <w:pPr>
              <w:rPr>
                <w:sz w:val="24"/>
                <w:szCs w:val="24"/>
              </w:rPr>
            </w:pPr>
          </w:p>
        </w:tc>
        <w:tc>
          <w:tcPr>
            <w:tcW w:w="1417" w:type="dxa"/>
            <w:vMerge w:val="restart"/>
          </w:tcPr>
          <w:p w14:paraId="17FF3245" w14:textId="77777777" w:rsidR="00DF59D2" w:rsidRPr="00DF59D2" w:rsidRDefault="00DF59D2" w:rsidP="008B4C1B">
            <w:pPr>
              <w:rPr>
                <w:sz w:val="24"/>
                <w:szCs w:val="24"/>
              </w:rPr>
            </w:pPr>
            <w:r w:rsidRPr="00DF59D2">
              <w:rPr>
                <w:sz w:val="24"/>
                <w:szCs w:val="24"/>
              </w:rPr>
              <w:t>КСЭР</w:t>
            </w:r>
          </w:p>
        </w:tc>
        <w:tc>
          <w:tcPr>
            <w:tcW w:w="993" w:type="dxa"/>
            <w:gridSpan w:val="2"/>
            <w:vMerge w:val="restart"/>
          </w:tcPr>
          <w:p w14:paraId="3438433B" w14:textId="77777777" w:rsidR="00DF59D2" w:rsidRPr="00DF59D2" w:rsidRDefault="00DF59D2" w:rsidP="008B4C1B">
            <w:pPr>
              <w:rPr>
                <w:sz w:val="24"/>
                <w:szCs w:val="24"/>
              </w:rPr>
            </w:pPr>
            <w:r w:rsidRPr="00DF59D2">
              <w:rPr>
                <w:sz w:val="24"/>
                <w:szCs w:val="24"/>
              </w:rPr>
              <w:t>2022</w:t>
            </w:r>
          </w:p>
        </w:tc>
        <w:tc>
          <w:tcPr>
            <w:tcW w:w="992" w:type="dxa"/>
            <w:gridSpan w:val="2"/>
            <w:vMerge w:val="restart"/>
          </w:tcPr>
          <w:p w14:paraId="6D77F0D1" w14:textId="77777777" w:rsidR="00DF59D2" w:rsidRPr="00DF59D2" w:rsidRDefault="00DF59D2" w:rsidP="008B4C1B">
            <w:pPr>
              <w:rPr>
                <w:sz w:val="24"/>
                <w:szCs w:val="24"/>
              </w:rPr>
            </w:pPr>
            <w:r w:rsidRPr="00DF59D2">
              <w:rPr>
                <w:sz w:val="24"/>
                <w:szCs w:val="24"/>
              </w:rPr>
              <w:t>2024</w:t>
            </w:r>
          </w:p>
        </w:tc>
        <w:tc>
          <w:tcPr>
            <w:tcW w:w="1206" w:type="dxa"/>
          </w:tcPr>
          <w:p w14:paraId="2D5E7F95" w14:textId="77777777" w:rsidR="00DF59D2" w:rsidRPr="00DF59D2" w:rsidRDefault="00DF59D2" w:rsidP="008B4C1B">
            <w:pPr>
              <w:rPr>
                <w:sz w:val="24"/>
                <w:szCs w:val="24"/>
              </w:rPr>
            </w:pPr>
            <w:r w:rsidRPr="00DF59D2">
              <w:rPr>
                <w:sz w:val="24"/>
                <w:szCs w:val="24"/>
              </w:rPr>
              <w:t>2022 год</w:t>
            </w:r>
          </w:p>
        </w:tc>
        <w:tc>
          <w:tcPr>
            <w:tcW w:w="1204" w:type="dxa"/>
          </w:tcPr>
          <w:p w14:paraId="1D514222" w14:textId="77777777" w:rsidR="00DF59D2" w:rsidRPr="00DF59D2" w:rsidRDefault="00DF59D2" w:rsidP="008B4C1B">
            <w:pPr>
              <w:rPr>
                <w:sz w:val="24"/>
                <w:szCs w:val="24"/>
              </w:rPr>
            </w:pPr>
            <w:r w:rsidRPr="00DF59D2">
              <w:rPr>
                <w:sz w:val="24"/>
                <w:szCs w:val="24"/>
              </w:rPr>
              <w:t>79,2</w:t>
            </w:r>
          </w:p>
          <w:p w14:paraId="5162E55F" w14:textId="77777777" w:rsidR="00DF59D2" w:rsidRPr="00DF59D2" w:rsidRDefault="00DF59D2" w:rsidP="008B4C1B">
            <w:pPr>
              <w:rPr>
                <w:sz w:val="24"/>
                <w:szCs w:val="24"/>
              </w:rPr>
            </w:pPr>
          </w:p>
        </w:tc>
        <w:tc>
          <w:tcPr>
            <w:tcW w:w="1275" w:type="dxa"/>
          </w:tcPr>
          <w:p w14:paraId="5A06513D" w14:textId="77777777" w:rsidR="00DF59D2" w:rsidRPr="00DF59D2" w:rsidRDefault="00DF59D2" w:rsidP="00353172">
            <w:pPr>
              <w:rPr>
                <w:sz w:val="24"/>
                <w:szCs w:val="24"/>
              </w:rPr>
            </w:pPr>
            <w:r w:rsidRPr="00DF59D2">
              <w:rPr>
                <w:sz w:val="24"/>
                <w:szCs w:val="24"/>
              </w:rPr>
              <w:t>79,2</w:t>
            </w:r>
          </w:p>
          <w:p w14:paraId="3F67884C" w14:textId="77777777" w:rsidR="00DF59D2" w:rsidRPr="00DF59D2" w:rsidRDefault="00DF59D2" w:rsidP="00353172">
            <w:pPr>
              <w:rPr>
                <w:sz w:val="24"/>
                <w:szCs w:val="24"/>
              </w:rPr>
            </w:pPr>
          </w:p>
        </w:tc>
        <w:tc>
          <w:tcPr>
            <w:tcW w:w="1134" w:type="dxa"/>
          </w:tcPr>
          <w:p w14:paraId="01E49E1C" w14:textId="77777777" w:rsidR="00DF59D2" w:rsidRPr="00DF59D2" w:rsidRDefault="00DF59D2" w:rsidP="008B4C1B">
            <w:pPr>
              <w:rPr>
                <w:sz w:val="24"/>
                <w:szCs w:val="24"/>
              </w:rPr>
            </w:pPr>
            <w:r w:rsidRPr="00DF59D2">
              <w:rPr>
                <w:sz w:val="24"/>
                <w:szCs w:val="24"/>
              </w:rPr>
              <w:t>0</w:t>
            </w:r>
          </w:p>
        </w:tc>
        <w:tc>
          <w:tcPr>
            <w:tcW w:w="851" w:type="dxa"/>
          </w:tcPr>
          <w:p w14:paraId="3A924B20" w14:textId="77777777" w:rsidR="00DF59D2" w:rsidRPr="00DF59D2" w:rsidRDefault="00DF59D2" w:rsidP="008B4C1B">
            <w:pPr>
              <w:rPr>
                <w:sz w:val="24"/>
                <w:szCs w:val="24"/>
              </w:rPr>
            </w:pPr>
            <w:r w:rsidRPr="00DF59D2">
              <w:rPr>
                <w:sz w:val="24"/>
                <w:szCs w:val="24"/>
              </w:rPr>
              <w:t>0</w:t>
            </w:r>
          </w:p>
        </w:tc>
        <w:tc>
          <w:tcPr>
            <w:tcW w:w="1058" w:type="dxa"/>
          </w:tcPr>
          <w:p w14:paraId="1958D1E3" w14:textId="77777777" w:rsidR="00DF59D2" w:rsidRPr="00DF59D2" w:rsidRDefault="00DF59D2" w:rsidP="008B4C1B">
            <w:pPr>
              <w:rPr>
                <w:sz w:val="24"/>
                <w:szCs w:val="24"/>
              </w:rPr>
            </w:pPr>
            <w:r w:rsidRPr="00DF59D2">
              <w:rPr>
                <w:sz w:val="24"/>
                <w:szCs w:val="24"/>
              </w:rPr>
              <w:t>0</w:t>
            </w:r>
          </w:p>
        </w:tc>
      </w:tr>
      <w:tr w:rsidR="00DF59D2" w:rsidRPr="00DF59D2" w14:paraId="6225B411" w14:textId="77777777" w:rsidTr="008B4C1B">
        <w:trPr>
          <w:trHeight w:val="175"/>
        </w:trPr>
        <w:tc>
          <w:tcPr>
            <w:tcW w:w="852" w:type="dxa"/>
            <w:vMerge/>
          </w:tcPr>
          <w:p w14:paraId="5450ACB8" w14:textId="77777777" w:rsidR="00DF59D2" w:rsidRPr="00DF59D2" w:rsidRDefault="00DF59D2" w:rsidP="008B4C1B">
            <w:pPr>
              <w:rPr>
                <w:sz w:val="24"/>
                <w:szCs w:val="24"/>
              </w:rPr>
            </w:pPr>
          </w:p>
        </w:tc>
        <w:tc>
          <w:tcPr>
            <w:tcW w:w="4394" w:type="dxa"/>
            <w:vMerge/>
          </w:tcPr>
          <w:p w14:paraId="35FEF413" w14:textId="77777777" w:rsidR="00DF59D2" w:rsidRPr="00DF59D2" w:rsidRDefault="00DF59D2" w:rsidP="008B4C1B">
            <w:pPr>
              <w:rPr>
                <w:sz w:val="24"/>
                <w:szCs w:val="24"/>
              </w:rPr>
            </w:pPr>
          </w:p>
        </w:tc>
        <w:tc>
          <w:tcPr>
            <w:tcW w:w="1417" w:type="dxa"/>
            <w:vMerge/>
          </w:tcPr>
          <w:p w14:paraId="10E63F97" w14:textId="77777777" w:rsidR="00DF59D2" w:rsidRPr="00DF59D2" w:rsidRDefault="00DF59D2" w:rsidP="008B4C1B">
            <w:pPr>
              <w:rPr>
                <w:sz w:val="24"/>
                <w:szCs w:val="24"/>
              </w:rPr>
            </w:pPr>
          </w:p>
        </w:tc>
        <w:tc>
          <w:tcPr>
            <w:tcW w:w="993" w:type="dxa"/>
            <w:gridSpan w:val="2"/>
            <w:vMerge/>
          </w:tcPr>
          <w:p w14:paraId="6C2250A8" w14:textId="77777777" w:rsidR="00DF59D2" w:rsidRPr="00DF59D2" w:rsidRDefault="00DF59D2" w:rsidP="008B4C1B">
            <w:pPr>
              <w:rPr>
                <w:sz w:val="24"/>
                <w:szCs w:val="24"/>
              </w:rPr>
            </w:pPr>
          </w:p>
        </w:tc>
        <w:tc>
          <w:tcPr>
            <w:tcW w:w="992" w:type="dxa"/>
            <w:gridSpan w:val="2"/>
            <w:vMerge/>
          </w:tcPr>
          <w:p w14:paraId="7B7D1DD6" w14:textId="77777777" w:rsidR="00DF59D2" w:rsidRPr="00DF59D2" w:rsidRDefault="00DF59D2" w:rsidP="008B4C1B">
            <w:pPr>
              <w:rPr>
                <w:sz w:val="24"/>
                <w:szCs w:val="24"/>
              </w:rPr>
            </w:pPr>
          </w:p>
        </w:tc>
        <w:tc>
          <w:tcPr>
            <w:tcW w:w="1206" w:type="dxa"/>
          </w:tcPr>
          <w:p w14:paraId="09EE8EA9" w14:textId="77777777" w:rsidR="00DF59D2" w:rsidRPr="00DF59D2" w:rsidRDefault="00DF59D2" w:rsidP="008B4C1B">
            <w:pPr>
              <w:rPr>
                <w:sz w:val="24"/>
                <w:szCs w:val="24"/>
              </w:rPr>
            </w:pPr>
            <w:r w:rsidRPr="00DF59D2">
              <w:rPr>
                <w:sz w:val="24"/>
                <w:szCs w:val="24"/>
              </w:rPr>
              <w:t>2023 год</w:t>
            </w:r>
          </w:p>
        </w:tc>
        <w:tc>
          <w:tcPr>
            <w:tcW w:w="1204" w:type="dxa"/>
          </w:tcPr>
          <w:p w14:paraId="1FE39CDF" w14:textId="77777777" w:rsidR="00DF59D2" w:rsidRPr="00DF59D2" w:rsidRDefault="00DF59D2" w:rsidP="008B4C1B">
            <w:pPr>
              <w:rPr>
                <w:sz w:val="24"/>
                <w:szCs w:val="24"/>
              </w:rPr>
            </w:pPr>
            <w:r w:rsidRPr="00DF59D2">
              <w:rPr>
                <w:sz w:val="24"/>
                <w:szCs w:val="24"/>
              </w:rPr>
              <w:t>82,6</w:t>
            </w:r>
          </w:p>
          <w:p w14:paraId="7A05E8AE" w14:textId="77777777" w:rsidR="00DF59D2" w:rsidRPr="00DF59D2" w:rsidRDefault="00DF59D2" w:rsidP="008B4C1B">
            <w:pPr>
              <w:rPr>
                <w:sz w:val="24"/>
                <w:szCs w:val="24"/>
              </w:rPr>
            </w:pPr>
          </w:p>
        </w:tc>
        <w:tc>
          <w:tcPr>
            <w:tcW w:w="1275" w:type="dxa"/>
          </w:tcPr>
          <w:p w14:paraId="4FBC5AF7" w14:textId="77777777" w:rsidR="00DF59D2" w:rsidRPr="00DF59D2" w:rsidRDefault="00DF59D2" w:rsidP="00353172">
            <w:pPr>
              <w:rPr>
                <w:sz w:val="24"/>
                <w:szCs w:val="24"/>
              </w:rPr>
            </w:pPr>
            <w:r w:rsidRPr="00DF59D2">
              <w:rPr>
                <w:sz w:val="24"/>
                <w:szCs w:val="24"/>
              </w:rPr>
              <w:t>82,6</w:t>
            </w:r>
          </w:p>
          <w:p w14:paraId="07FA8409" w14:textId="77777777" w:rsidR="00DF59D2" w:rsidRPr="00DF59D2" w:rsidRDefault="00DF59D2" w:rsidP="00353172">
            <w:pPr>
              <w:rPr>
                <w:sz w:val="24"/>
                <w:szCs w:val="24"/>
              </w:rPr>
            </w:pPr>
          </w:p>
        </w:tc>
        <w:tc>
          <w:tcPr>
            <w:tcW w:w="1134" w:type="dxa"/>
          </w:tcPr>
          <w:p w14:paraId="30A7F9A1" w14:textId="77777777" w:rsidR="00DF59D2" w:rsidRPr="00DF59D2" w:rsidRDefault="00DF59D2" w:rsidP="008B4C1B">
            <w:pPr>
              <w:rPr>
                <w:sz w:val="24"/>
                <w:szCs w:val="24"/>
              </w:rPr>
            </w:pPr>
            <w:r w:rsidRPr="00DF59D2">
              <w:rPr>
                <w:sz w:val="24"/>
                <w:szCs w:val="24"/>
              </w:rPr>
              <w:t>0</w:t>
            </w:r>
          </w:p>
        </w:tc>
        <w:tc>
          <w:tcPr>
            <w:tcW w:w="851" w:type="dxa"/>
          </w:tcPr>
          <w:p w14:paraId="37205D58" w14:textId="77777777" w:rsidR="00DF59D2" w:rsidRPr="00DF59D2" w:rsidRDefault="00DF59D2" w:rsidP="008B4C1B">
            <w:pPr>
              <w:rPr>
                <w:sz w:val="24"/>
                <w:szCs w:val="24"/>
              </w:rPr>
            </w:pPr>
            <w:r w:rsidRPr="00DF59D2">
              <w:rPr>
                <w:sz w:val="24"/>
                <w:szCs w:val="24"/>
              </w:rPr>
              <w:t>0</w:t>
            </w:r>
          </w:p>
        </w:tc>
        <w:tc>
          <w:tcPr>
            <w:tcW w:w="1058" w:type="dxa"/>
          </w:tcPr>
          <w:p w14:paraId="6FA9DA39" w14:textId="77777777" w:rsidR="00DF59D2" w:rsidRPr="00DF59D2" w:rsidRDefault="00DF59D2" w:rsidP="008B4C1B">
            <w:pPr>
              <w:rPr>
                <w:sz w:val="24"/>
                <w:szCs w:val="24"/>
              </w:rPr>
            </w:pPr>
            <w:r w:rsidRPr="00DF59D2">
              <w:rPr>
                <w:sz w:val="24"/>
                <w:szCs w:val="24"/>
              </w:rPr>
              <w:t>0</w:t>
            </w:r>
          </w:p>
        </w:tc>
      </w:tr>
      <w:tr w:rsidR="00DF59D2" w:rsidRPr="00DF59D2" w14:paraId="2EAA1B41" w14:textId="77777777" w:rsidTr="008B4C1B">
        <w:trPr>
          <w:trHeight w:val="88"/>
        </w:trPr>
        <w:tc>
          <w:tcPr>
            <w:tcW w:w="852" w:type="dxa"/>
            <w:vMerge/>
          </w:tcPr>
          <w:p w14:paraId="5B79D7A7" w14:textId="77777777" w:rsidR="00DF59D2" w:rsidRPr="00DF59D2" w:rsidRDefault="00DF59D2" w:rsidP="008B4C1B">
            <w:pPr>
              <w:rPr>
                <w:sz w:val="24"/>
                <w:szCs w:val="24"/>
              </w:rPr>
            </w:pPr>
          </w:p>
        </w:tc>
        <w:tc>
          <w:tcPr>
            <w:tcW w:w="4394" w:type="dxa"/>
            <w:vMerge/>
          </w:tcPr>
          <w:p w14:paraId="6C52F596" w14:textId="77777777" w:rsidR="00DF59D2" w:rsidRPr="00DF59D2" w:rsidRDefault="00DF59D2" w:rsidP="008B4C1B">
            <w:pPr>
              <w:rPr>
                <w:sz w:val="24"/>
                <w:szCs w:val="24"/>
              </w:rPr>
            </w:pPr>
          </w:p>
        </w:tc>
        <w:tc>
          <w:tcPr>
            <w:tcW w:w="1417" w:type="dxa"/>
            <w:vMerge/>
          </w:tcPr>
          <w:p w14:paraId="45A4661D" w14:textId="77777777" w:rsidR="00DF59D2" w:rsidRPr="00DF59D2" w:rsidRDefault="00DF59D2" w:rsidP="008B4C1B">
            <w:pPr>
              <w:rPr>
                <w:sz w:val="24"/>
                <w:szCs w:val="24"/>
              </w:rPr>
            </w:pPr>
          </w:p>
        </w:tc>
        <w:tc>
          <w:tcPr>
            <w:tcW w:w="993" w:type="dxa"/>
            <w:gridSpan w:val="2"/>
            <w:vMerge/>
          </w:tcPr>
          <w:p w14:paraId="4EEE52A8" w14:textId="77777777" w:rsidR="00DF59D2" w:rsidRPr="00DF59D2" w:rsidRDefault="00DF59D2" w:rsidP="008B4C1B">
            <w:pPr>
              <w:rPr>
                <w:sz w:val="24"/>
                <w:szCs w:val="24"/>
              </w:rPr>
            </w:pPr>
          </w:p>
        </w:tc>
        <w:tc>
          <w:tcPr>
            <w:tcW w:w="992" w:type="dxa"/>
            <w:gridSpan w:val="2"/>
            <w:vMerge/>
          </w:tcPr>
          <w:p w14:paraId="27E5D4FE" w14:textId="77777777" w:rsidR="00DF59D2" w:rsidRPr="00DF59D2" w:rsidRDefault="00DF59D2" w:rsidP="008B4C1B">
            <w:pPr>
              <w:rPr>
                <w:sz w:val="24"/>
                <w:szCs w:val="24"/>
              </w:rPr>
            </w:pPr>
          </w:p>
        </w:tc>
        <w:tc>
          <w:tcPr>
            <w:tcW w:w="1206" w:type="dxa"/>
          </w:tcPr>
          <w:p w14:paraId="3728E592" w14:textId="77777777" w:rsidR="00DF59D2" w:rsidRPr="00DF59D2" w:rsidRDefault="00DF59D2" w:rsidP="008B4C1B">
            <w:pPr>
              <w:rPr>
                <w:sz w:val="24"/>
                <w:szCs w:val="24"/>
              </w:rPr>
            </w:pPr>
            <w:r w:rsidRPr="00DF59D2">
              <w:rPr>
                <w:sz w:val="24"/>
                <w:szCs w:val="24"/>
              </w:rPr>
              <w:t>2024 год</w:t>
            </w:r>
          </w:p>
        </w:tc>
        <w:tc>
          <w:tcPr>
            <w:tcW w:w="1204" w:type="dxa"/>
          </w:tcPr>
          <w:p w14:paraId="36FBEEF3" w14:textId="77777777" w:rsidR="00DF59D2" w:rsidRPr="00DF59D2" w:rsidRDefault="00DF59D2" w:rsidP="008B4C1B">
            <w:pPr>
              <w:rPr>
                <w:sz w:val="24"/>
                <w:szCs w:val="24"/>
              </w:rPr>
            </w:pPr>
            <w:r w:rsidRPr="00DF59D2">
              <w:rPr>
                <w:sz w:val="24"/>
                <w:szCs w:val="24"/>
              </w:rPr>
              <w:t>82,6</w:t>
            </w:r>
          </w:p>
        </w:tc>
        <w:tc>
          <w:tcPr>
            <w:tcW w:w="1275" w:type="dxa"/>
          </w:tcPr>
          <w:p w14:paraId="7A0AC31B" w14:textId="77777777" w:rsidR="00DF59D2" w:rsidRPr="00DF59D2" w:rsidRDefault="00DF59D2" w:rsidP="00353172">
            <w:pPr>
              <w:rPr>
                <w:sz w:val="24"/>
                <w:szCs w:val="24"/>
              </w:rPr>
            </w:pPr>
            <w:r w:rsidRPr="00DF59D2">
              <w:rPr>
                <w:sz w:val="24"/>
                <w:szCs w:val="24"/>
              </w:rPr>
              <w:t>82,6</w:t>
            </w:r>
          </w:p>
        </w:tc>
        <w:tc>
          <w:tcPr>
            <w:tcW w:w="1134" w:type="dxa"/>
          </w:tcPr>
          <w:p w14:paraId="09EBD30E" w14:textId="77777777" w:rsidR="00DF59D2" w:rsidRPr="00DF59D2" w:rsidRDefault="00DF59D2" w:rsidP="008B4C1B">
            <w:pPr>
              <w:rPr>
                <w:sz w:val="24"/>
                <w:szCs w:val="24"/>
              </w:rPr>
            </w:pPr>
            <w:r w:rsidRPr="00DF59D2">
              <w:rPr>
                <w:sz w:val="24"/>
                <w:szCs w:val="24"/>
              </w:rPr>
              <w:t>0</w:t>
            </w:r>
          </w:p>
        </w:tc>
        <w:tc>
          <w:tcPr>
            <w:tcW w:w="851" w:type="dxa"/>
          </w:tcPr>
          <w:p w14:paraId="370C7775" w14:textId="77777777" w:rsidR="00DF59D2" w:rsidRPr="00DF59D2" w:rsidRDefault="00DF59D2" w:rsidP="008B4C1B">
            <w:pPr>
              <w:rPr>
                <w:sz w:val="24"/>
                <w:szCs w:val="24"/>
              </w:rPr>
            </w:pPr>
            <w:r w:rsidRPr="00DF59D2">
              <w:rPr>
                <w:sz w:val="24"/>
                <w:szCs w:val="24"/>
              </w:rPr>
              <w:t>0</w:t>
            </w:r>
          </w:p>
        </w:tc>
        <w:tc>
          <w:tcPr>
            <w:tcW w:w="1058" w:type="dxa"/>
          </w:tcPr>
          <w:p w14:paraId="744FA642" w14:textId="77777777" w:rsidR="00DF59D2" w:rsidRPr="00DF59D2" w:rsidRDefault="00DF59D2" w:rsidP="008B4C1B">
            <w:pPr>
              <w:rPr>
                <w:sz w:val="24"/>
                <w:szCs w:val="24"/>
              </w:rPr>
            </w:pPr>
            <w:r w:rsidRPr="00DF59D2">
              <w:rPr>
                <w:sz w:val="24"/>
                <w:szCs w:val="24"/>
              </w:rPr>
              <w:t>0</w:t>
            </w:r>
          </w:p>
        </w:tc>
      </w:tr>
      <w:tr w:rsidR="00DF59D2" w:rsidRPr="00DF59D2" w14:paraId="18961B3E" w14:textId="77777777" w:rsidTr="008B4C1B">
        <w:trPr>
          <w:trHeight w:val="438"/>
        </w:trPr>
        <w:tc>
          <w:tcPr>
            <w:tcW w:w="852" w:type="dxa"/>
          </w:tcPr>
          <w:p w14:paraId="4EE44808" w14:textId="77777777" w:rsidR="00DF59D2" w:rsidRPr="00DF59D2" w:rsidRDefault="00DF59D2" w:rsidP="008B4C1B">
            <w:pPr>
              <w:rPr>
                <w:b/>
                <w:sz w:val="24"/>
                <w:szCs w:val="24"/>
              </w:rPr>
            </w:pPr>
          </w:p>
        </w:tc>
        <w:tc>
          <w:tcPr>
            <w:tcW w:w="4394" w:type="dxa"/>
          </w:tcPr>
          <w:p w14:paraId="26AC3652" w14:textId="77777777" w:rsidR="00DF59D2" w:rsidRPr="00DF59D2" w:rsidRDefault="00DF59D2" w:rsidP="008B4C1B">
            <w:pPr>
              <w:rPr>
                <w:b/>
                <w:sz w:val="24"/>
                <w:szCs w:val="24"/>
              </w:rPr>
            </w:pPr>
            <w:r w:rsidRPr="00DF59D2">
              <w:rPr>
                <w:b/>
                <w:sz w:val="24"/>
                <w:szCs w:val="24"/>
              </w:rPr>
              <w:t>ИТОГО</w:t>
            </w:r>
          </w:p>
        </w:tc>
        <w:tc>
          <w:tcPr>
            <w:tcW w:w="1417" w:type="dxa"/>
          </w:tcPr>
          <w:p w14:paraId="37ACB258" w14:textId="77777777" w:rsidR="00DF59D2" w:rsidRPr="00DF59D2" w:rsidRDefault="00DF59D2" w:rsidP="008B4C1B">
            <w:pPr>
              <w:rPr>
                <w:b/>
                <w:sz w:val="24"/>
                <w:szCs w:val="24"/>
              </w:rPr>
            </w:pPr>
          </w:p>
        </w:tc>
        <w:tc>
          <w:tcPr>
            <w:tcW w:w="993" w:type="dxa"/>
            <w:gridSpan w:val="2"/>
          </w:tcPr>
          <w:p w14:paraId="7742A98A" w14:textId="77777777" w:rsidR="00DF59D2" w:rsidRPr="00DF59D2" w:rsidRDefault="00DF59D2" w:rsidP="008B4C1B">
            <w:pPr>
              <w:rPr>
                <w:b/>
                <w:sz w:val="24"/>
                <w:szCs w:val="24"/>
              </w:rPr>
            </w:pPr>
          </w:p>
        </w:tc>
        <w:tc>
          <w:tcPr>
            <w:tcW w:w="992" w:type="dxa"/>
            <w:gridSpan w:val="2"/>
          </w:tcPr>
          <w:p w14:paraId="536F0F96" w14:textId="77777777" w:rsidR="00DF59D2" w:rsidRPr="00DF59D2" w:rsidRDefault="00DF59D2" w:rsidP="008B4C1B">
            <w:pPr>
              <w:rPr>
                <w:b/>
                <w:sz w:val="24"/>
                <w:szCs w:val="24"/>
              </w:rPr>
            </w:pPr>
          </w:p>
        </w:tc>
        <w:tc>
          <w:tcPr>
            <w:tcW w:w="1206" w:type="dxa"/>
          </w:tcPr>
          <w:p w14:paraId="66B5E274" w14:textId="77777777" w:rsidR="00DF59D2" w:rsidRPr="00DF59D2" w:rsidRDefault="00DF59D2" w:rsidP="008B4C1B">
            <w:pPr>
              <w:rPr>
                <w:b/>
                <w:sz w:val="24"/>
                <w:szCs w:val="24"/>
              </w:rPr>
            </w:pPr>
          </w:p>
        </w:tc>
        <w:tc>
          <w:tcPr>
            <w:tcW w:w="1204" w:type="dxa"/>
          </w:tcPr>
          <w:p w14:paraId="6ABD6ABC" w14:textId="77777777" w:rsidR="00DF59D2" w:rsidRPr="00DF59D2" w:rsidRDefault="00DF59D2" w:rsidP="008B4C1B">
            <w:pPr>
              <w:rPr>
                <w:b/>
                <w:sz w:val="24"/>
                <w:szCs w:val="24"/>
              </w:rPr>
            </w:pPr>
            <w:r w:rsidRPr="00DF59D2">
              <w:rPr>
                <w:b/>
                <w:sz w:val="24"/>
                <w:szCs w:val="24"/>
              </w:rPr>
              <w:t>244,4</w:t>
            </w:r>
          </w:p>
        </w:tc>
        <w:tc>
          <w:tcPr>
            <w:tcW w:w="1275" w:type="dxa"/>
          </w:tcPr>
          <w:p w14:paraId="7FB48C07" w14:textId="77777777" w:rsidR="00DF59D2" w:rsidRPr="00DF59D2" w:rsidRDefault="00DF59D2" w:rsidP="008B4C1B">
            <w:pPr>
              <w:rPr>
                <w:b/>
                <w:sz w:val="24"/>
                <w:szCs w:val="24"/>
              </w:rPr>
            </w:pPr>
            <w:r w:rsidRPr="00DF59D2">
              <w:rPr>
                <w:b/>
                <w:sz w:val="24"/>
                <w:szCs w:val="24"/>
              </w:rPr>
              <w:t>244,4</w:t>
            </w:r>
          </w:p>
        </w:tc>
        <w:tc>
          <w:tcPr>
            <w:tcW w:w="1134" w:type="dxa"/>
          </w:tcPr>
          <w:p w14:paraId="4C6CF1A9" w14:textId="77777777" w:rsidR="00DF59D2" w:rsidRPr="00DF59D2" w:rsidRDefault="00DF59D2" w:rsidP="008B4C1B">
            <w:pPr>
              <w:rPr>
                <w:b/>
                <w:sz w:val="24"/>
                <w:szCs w:val="24"/>
              </w:rPr>
            </w:pPr>
            <w:r w:rsidRPr="00DF59D2">
              <w:rPr>
                <w:b/>
                <w:sz w:val="24"/>
                <w:szCs w:val="24"/>
              </w:rPr>
              <w:t>0</w:t>
            </w:r>
          </w:p>
        </w:tc>
        <w:tc>
          <w:tcPr>
            <w:tcW w:w="851" w:type="dxa"/>
          </w:tcPr>
          <w:p w14:paraId="0A7FC9D2" w14:textId="77777777" w:rsidR="00DF59D2" w:rsidRPr="00DF59D2" w:rsidRDefault="00DF59D2" w:rsidP="008B4C1B">
            <w:pPr>
              <w:rPr>
                <w:b/>
                <w:sz w:val="24"/>
                <w:szCs w:val="24"/>
              </w:rPr>
            </w:pPr>
            <w:r w:rsidRPr="00DF59D2">
              <w:rPr>
                <w:b/>
                <w:sz w:val="24"/>
                <w:szCs w:val="24"/>
              </w:rPr>
              <w:t>0</w:t>
            </w:r>
          </w:p>
        </w:tc>
        <w:tc>
          <w:tcPr>
            <w:tcW w:w="1058" w:type="dxa"/>
          </w:tcPr>
          <w:p w14:paraId="636E4691" w14:textId="77777777" w:rsidR="00DF59D2" w:rsidRPr="00DF59D2" w:rsidRDefault="00DF59D2" w:rsidP="008B4C1B">
            <w:pPr>
              <w:rPr>
                <w:b/>
                <w:sz w:val="24"/>
                <w:szCs w:val="24"/>
              </w:rPr>
            </w:pPr>
            <w:r w:rsidRPr="00DF59D2">
              <w:rPr>
                <w:b/>
                <w:sz w:val="24"/>
                <w:szCs w:val="24"/>
              </w:rPr>
              <w:t>0</w:t>
            </w:r>
          </w:p>
        </w:tc>
      </w:tr>
      <w:tr w:rsidR="00DF59D2" w:rsidRPr="00DF59D2" w14:paraId="746379A6" w14:textId="77777777" w:rsidTr="008B4C1B">
        <w:trPr>
          <w:trHeight w:val="285"/>
        </w:trPr>
        <w:tc>
          <w:tcPr>
            <w:tcW w:w="852" w:type="dxa"/>
            <w:vMerge w:val="restart"/>
          </w:tcPr>
          <w:p w14:paraId="519FE8F2" w14:textId="77777777" w:rsidR="00DF59D2" w:rsidRPr="00DF59D2" w:rsidRDefault="00DF59D2" w:rsidP="008B4C1B">
            <w:pPr>
              <w:rPr>
                <w:sz w:val="24"/>
                <w:szCs w:val="24"/>
              </w:rPr>
            </w:pPr>
            <w:r w:rsidRPr="00DF59D2">
              <w:rPr>
                <w:sz w:val="24"/>
                <w:szCs w:val="24"/>
              </w:rPr>
              <w:t>3.</w:t>
            </w:r>
          </w:p>
        </w:tc>
        <w:tc>
          <w:tcPr>
            <w:tcW w:w="4394" w:type="dxa"/>
            <w:vMerge w:val="restart"/>
          </w:tcPr>
          <w:p w14:paraId="7EB87A6E" w14:textId="77777777" w:rsidR="00DF59D2" w:rsidRPr="00DF59D2" w:rsidRDefault="00DF59D2" w:rsidP="008B4C1B">
            <w:pPr>
              <w:pStyle w:val="1"/>
              <w:rPr>
                <w:szCs w:val="24"/>
              </w:rPr>
            </w:pPr>
            <w:r w:rsidRPr="00DF59D2">
              <w:rPr>
                <w:color w:val="0070C0"/>
                <w:szCs w:val="24"/>
              </w:rPr>
              <w:t>Комплекс процессных мероприятий «Поддержка спроса»</w:t>
            </w:r>
          </w:p>
        </w:tc>
        <w:tc>
          <w:tcPr>
            <w:tcW w:w="1417" w:type="dxa"/>
            <w:vMerge w:val="restart"/>
          </w:tcPr>
          <w:p w14:paraId="063DCB18" w14:textId="77777777" w:rsidR="00DF59D2" w:rsidRPr="00DF59D2" w:rsidRDefault="00DF59D2" w:rsidP="008B4C1B">
            <w:pPr>
              <w:rPr>
                <w:sz w:val="24"/>
                <w:szCs w:val="24"/>
              </w:rPr>
            </w:pPr>
            <w:r w:rsidRPr="00DF59D2">
              <w:rPr>
                <w:sz w:val="24"/>
                <w:szCs w:val="24"/>
              </w:rPr>
              <w:t>КСЭР</w:t>
            </w:r>
          </w:p>
        </w:tc>
        <w:tc>
          <w:tcPr>
            <w:tcW w:w="993" w:type="dxa"/>
            <w:gridSpan w:val="2"/>
            <w:vMerge w:val="restart"/>
          </w:tcPr>
          <w:p w14:paraId="0BA51863" w14:textId="77777777" w:rsidR="00DF59D2" w:rsidRPr="00DF59D2" w:rsidRDefault="00DF59D2" w:rsidP="008B4C1B">
            <w:pPr>
              <w:rPr>
                <w:sz w:val="24"/>
                <w:szCs w:val="24"/>
              </w:rPr>
            </w:pPr>
            <w:r w:rsidRPr="00DF59D2">
              <w:rPr>
                <w:sz w:val="24"/>
                <w:szCs w:val="24"/>
              </w:rPr>
              <w:t>2022</w:t>
            </w:r>
          </w:p>
        </w:tc>
        <w:tc>
          <w:tcPr>
            <w:tcW w:w="992" w:type="dxa"/>
            <w:gridSpan w:val="2"/>
            <w:vMerge w:val="restart"/>
          </w:tcPr>
          <w:p w14:paraId="57A53813" w14:textId="77777777" w:rsidR="00DF59D2" w:rsidRPr="00DF59D2" w:rsidRDefault="00DF59D2" w:rsidP="008B4C1B">
            <w:pPr>
              <w:rPr>
                <w:sz w:val="24"/>
                <w:szCs w:val="24"/>
              </w:rPr>
            </w:pPr>
            <w:r w:rsidRPr="00DF59D2">
              <w:rPr>
                <w:sz w:val="24"/>
                <w:szCs w:val="24"/>
              </w:rPr>
              <w:t>2024</w:t>
            </w:r>
          </w:p>
        </w:tc>
        <w:tc>
          <w:tcPr>
            <w:tcW w:w="1206" w:type="dxa"/>
          </w:tcPr>
          <w:p w14:paraId="78650DE3" w14:textId="77777777" w:rsidR="00DF59D2" w:rsidRPr="00DF59D2" w:rsidRDefault="00DF59D2" w:rsidP="008B4C1B">
            <w:pPr>
              <w:rPr>
                <w:sz w:val="24"/>
                <w:szCs w:val="24"/>
              </w:rPr>
            </w:pPr>
            <w:r w:rsidRPr="00DF59D2">
              <w:rPr>
                <w:sz w:val="24"/>
                <w:szCs w:val="24"/>
              </w:rPr>
              <w:t>2022 год</w:t>
            </w:r>
          </w:p>
        </w:tc>
        <w:tc>
          <w:tcPr>
            <w:tcW w:w="1204" w:type="dxa"/>
          </w:tcPr>
          <w:p w14:paraId="57D2A743" w14:textId="77777777" w:rsidR="00DF59D2" w:rsidRPr="00DF59D2" w:rsidRDefault="00DF59D2" w:rsidP="008B4C1B">
            <w:pPr>
              <w:rPr>
                <w:sz w:val="24"/>
                <w:szCs w:val="24"/>
              </w:rPr>
            </w:pPr>
            <w:r w:rsidRPr="00DF59D2">
              <w:rPr>
                <w:sz w:val="24"/>
                <w:szCs w:val="24"/>
              </w:rPr>
              <w:t>0</w:t>
            </w:r>
          </w:p>
        </w:tc>
        <w:tc>
          <w:tcPr>
            <w:tcW w:w="1275" w:type="dxa"/>
          </w:tcPr>
          <w:p w14:paraId="4767A176" w14:textId="77777777" w:rsidR="00DF59D2" w:rsidRPr="00DF59D2" w:rsidRDefault="00DF59D2" w:rsidP="008B4C1B">
            <w:pPr>
              <w:rPr>
                <w:sz w:val="24"/>
                <w:szCs w:val="24"/>
              </w:rPr>
            </w:pPr>
            <w:r w:rsidRPr="00DF59D2">
              <w:rPr>
                <w:sz w:val="24"/>
                <w:szCs w:val="24"/>
              </w:rPr>
              <w:t>0</w:t>
            </w:r>
          </w:p>
        </w:tc>
        <w:tc>
          <w:tcPr>
            <w:tcW w:w="1134" w:type="dxa"/>
          </w:tcPr>
          <w:p w14:paraId="6DAA09D3" w14:textId="77777777" w:rsidR="00DF59D2" w:rsidRPr="00DF59D2" w:rsidRDefault="00DF59D2" w:rsidP="008B4C1B">
            <w:pPr>
              <w:rPr>
                <w:sz w:val="24"/>
                <w:szCs w:val="24"/>
              </w:rPr>
            </w:pPr>
            <w:r w:rsidRPr="00DF59D2">
              <w:rPr>
                <w:sz w:val="24"/>
                <w:szCs w:val="24"/>
              </w:rPr>
              <w:t>0</w:t>
            </w:r>
          </w:p>
        </w:tc>
        <w:tc>
          <w:tcPr>
            <w:tcW w:w="851" w:type="dxa"/>
          </w:tcPr>
          <w:p w14:paraId="2F47DB50" w14:textId="77777777" w:rsidR="00DF59D2" w:rsidRPr="00DF59D2" w:rsidRDefault="00DF59D2" w:rsidP="008B4C1B">
            <w:pPr>
              <w:rPr>
                <w:sz w:val="24"/>
                <w:szCs w:val="24"/>
              </w:rPr>
            </w:pPr>
            <w:r w:rsidRPr="00DF59D2">
              <w:rPr>
                <w:sz w:val="24"/>
                <w:szCs w:val="24"/>
              </w:rPr>
              <w:t>0</w:t>
            </w:r>
          </w:p>
        </w:tc>
        <w:tc>
          <w:tcPr>
            <w:tcW w:w="1058" w:type="dxa"/>
          </w:tcPr>
          <w:p w14:paraId="72B5690C" w14:textId="77777777" w:rsidR="00DF59D2" w:rsidRPr="00DF59D2" w:rsidRDefault="00DF59D2" w:rsidP="008B4C1B">
            <w:pPr>
              <w:rPr>
                <w:sz w:val="24"/>
                <w:szCs w:val="24"/>
              </w:rPr>
            </w:pPr>
            <w:r w:rsidRPr="00DF59D2">
              <w:rPr>
                <w:sz w:val="24"/>
                <w:szCs w:val="24"/>
              </w:rPr>
              <w:t>0</w:t>
            </w:r>
          </w:p>
          <w:p w14:paraId="348BDB29" w14:textId="77777777" w:rsidR="00DF59D2" w:rsidRPr="00DF59D2" w:rsidRDefault="00DF59D2" w:rsidP="008B4C1B">
            <w:pPr>
              <w:rPr>
                <w:sz w:val="24"/>
                <w:szCs w:val="24"/>
              </w:rPr>
            </w:pPr>
          </w:p>
        </w:tc>
      </w:tr>
      <w:tr w:rsidR="00DF59D2" w:rsidRPr="00DF59D2" w14:paraId="18909CDA" w14:textId="77777777" w:rsidTr="008B4C1B">
        <w:trPr>
          <w:trHeight w:val="176"/>
        </w:trPr>
        <w:tc>
          <w:tcPr>
            <w:tcW w:w="852" w:type="dxa"/>
            <w:vMerge/>
          </w:tcPr>
          <w:p w14:paraId="273ED9A1" w14:textId="77777777" w:rsidR="00DF59D2" w:rsidRPr="00DF59D2" w:rsidRDefault="00DF59D2" w:rsidP="008B4C1B">
            <w:pPr>
              <w:rPr>
                <w:sz w:val="24"/>
                <w:szCs w:val="24"/>
              </w:rPr>
            </w:pPr>
          </w:p>
        </w:tc>
        <w:tc>
          <w:tcPr>
            <w:tcW w:w="4394" w:type="dxa"/>
            <w:vMerge/>
          </w:tcPr>
          <w:p w14:paraId="312FC6F0" w14:textId="77777777" w:rsidR="00DF59D2" w:rsidRPr="00DF59D2" w:rsidRDefault="00DF59D2" w:rsidP="008B4C1B">
            <w:pPr>
              <w:pStyle w:val="1"/>
              <w:rPr>
                <w:szCs w:val="24"/>
              </w:rPr>
            </w:pPr>
          </w:p>
        </w:tc>
        <w:tc>
          <w:tcPr>
            <w:tcW w:w="1417" w:type="dxa"/>
            <w:vMerge/>
          </w:tcPr>
          <w:p w14:paraId="10EFA9AD" w14:textId="77777777" w:rsidR="00DF59D2" w:rsidRPr="00DF59D2" w:rsidRDefault="00DF59D2" w:rsidP="008B4C1B">
            <w:pPr>
              <w:rPr>
                <w:sz w:val="24"/>
                <w:szCs w:val="24"/>
              </w:rPr>
            </w:pPr>
          </w:p>
        </w:tc>
        <w:tc>
          <w:tcPr>
            <w:tcW w:w="993" w:type="dxa"/>
            <w:gridSpan w:val="2"/>
            <w:vMerge/>
          </w:tcPr>
          <w:p w14:paraId="554D0612" w14:textId="77777777" w:rsidR="00DF59D2" w:rsidRPr="00DF59D2" w:rsidRDefault="00DF59D2" w:rsidP="008B4C1B">
            <w:pPr>
              <w:rPr>
                <w:sz w:val="24"/>
                <w:szCs w:val="24"/>
              </w:rPr>
            </w:pPr>
          </w:p>
        </w:tc>
        <w:tc>
          <w:tcPr>
            <w:tcW w:w="992" w:type="dxa"/>
            <w:gridSpan w:val="2"/>
            <w:vMerge/>
          </w:tcPr>
          <w:p w14:paraId="06EED189" w14:textId="77777777" w:rsidR="00DF59D2" w:rsidRPr="00DF59D2" w:rsidRDefault="00DF59D2" w:rsidP="008B4C1B">
            <w:pPr>
              <w:rPr>
                <w:sz w:val="24"/>
                <w:szCs w:val="24"/>
              </w:rPr>
            </w:pPr>
          </w:p>
        </w:tc>
        <w:tc>
          <w:tcPr>
            <w:tcW w:w="1206" w:type="dxa"/>
          </w:tcPr>
          <w:p w14:paraId="12E924F4" w14:textId="77777777" w:rsidR="00DF59D2" w:rsidRPr="00DF59D2" w:rsidRDefault="00DF59D2" w:rsidP="008B4C1B">
            <w:pPr>
              <w:rPr>
                <w:sz w:val="24"/>
                <w:szCs w:val="24"/>
              </w:rPr>
            </w:pPr>
            <w:r w:rsidRPr="00DF59D2">
              <w:rPr>
                <w:sz w:val="24"/>
                <w:szCs w:val="24"/>
              </w:rPr>
              <w:t>2023 год</w:t>
            </w:r>
          </w:p>
        </w:tc>
        <w:tc>
          <w:tcPr>
            <w:tcW w:w="1204" w:type="dxa"/>
          </w:tcPr>
          <w:p w14:paraId="153B5040" w14:textId="77777777" w:rsidR="00DF59D2" w:rsidRPr="00DF59D2" w:rsidRDefault="00DF59D2" w:rsidP="008B4C1B">
            <w:pPr>
              <w:rPr>
                <w:sz w:val="24"/>
                <w:szCs w:val="24"/>
              </w:rPr>
            </w:pPr>
            <w:r w:rsidRPr="00DF59D2">
              <w:rPr>
                <w:sz w:val="24"/>
                <w:szCs w:val="24"/>
              </w:rPr>
              <w:t>0</w:t>
            </w:r>
          </w:p>
        </w:tc>
        <w:tc>
          <w:tcPr>
            <w:tcW w:w="1275" w:type="dxa"/>
          </w:tcPr>
          <w:p w14:paraId="1F827627" w14:textId="77777777" w:rsidR="00DF59D2" w:rsidRPr="00DF59D2" w:rsidRDefault="00DF59D2" w:rsidP="008B4C1B">
            <w:pPr>
              <w:rPr>
                <w:sz w:val="24"/>
                <w:szCs w:val="24"/>
              </w:rPr>
            </w:pPr>
            <w:r w:rsidRPr="00DF59D2">
              <w:rPr>
                <w:sz w:val="24"/>
                <w:szCs w:val="24"/>
              </w:rPr>
              <w:t>0</w:t>
            </w:r>
          </w:p>
        </w:tc>
        <w:tc>
          <w:tcPr>
            <w:tcW w:w="1134" w:type="dxa"/>
          </w:tcPr>
          <w:p w14:paraId="6AFB73E8" w14:textId="77777777" w:rsidR="00DF59D2" w:rsidRPr="00DF59D2" w:rsidRDefault="00DF59D2" w:rsidP="008B4C1B">
            <w:pPr>
              <w:rPr>
                <w:sz w:val="24"/>
                <w:szCs w:val="24"/>
              </w:rPr>
            </w:pPr>
            <w:r w:rsidRPr="00DF59D2">
              <w:rPr>
                <w:sz w:val="24"/>
                <w:szCs w:val="24"/>
              </w:rPr>
              <w:t>0</w:t>
            </w:r>
          </w:p>
        </w:tc>
        <w:tc>
          <w:tcPr>
            <w:tcW w:w="851" w:type="dxa"/>
          </w:tcPr>
          <w:p w14:paraId="4B9A7EE5" w14:textId="77777777" w:rsidR="00DF59D2" w:rsidRPr="00DF59D2" w:rsidRDefault="00DF59D2" w:rsidP="008B4C1B">
            <w:pPr>
              <w:rPr>
                <w:sz w:val="24"/>
                <w:szCs w:val="24"/>
              </w:rPr>
            </w:pPr>
            <w:r w:rsidRPr="00DF59D2">
              <w:rPr>
                <w:sz w:val="24"/>
                <w:szCs w:val="24"/>
              </w:rPr>
              <w:t>0</w:t>
            </w:r>
          </w:p>
        </w:tc>
        <w:tc>
          <w:tcPr>
            <w:tcW w:w="1058" w:type="dxa"/>
          </w:tcPr>
          <w:p w14:paraId="0102FB86" w14:textId="77777777" w:rsidR="00DF59D2" w:rsidRPr="00DF59D2" w:rsidRDefault="00DF59D2" w:rsidP="008B4C1B">
            <w:pPr>
              <w:rPr>
                <w:sz w:val="24"/>
                <w:szCs w:val="24"/>
              </w:rPr>
            </w:pPr>
            <w:r w:rsidRPr="00DF59D2">
              <w:rPr>
                <w:sz w:val="24"/>
                <w:szCs w:val="24"/>
              </w:rPr>
              <w:t>0</w:t>
            </w:r>
          </w:p>
          <w:p w14:paraId="6A77FF78" w14:textId="77777777" w:rsidR="00DF59D2" w:rsidRPr="00DF59D2" w:rsidRDefault="00DF59D2" w:rsidP="008B4C1B">
            <w:pPr>
              <w:rPr>
                <w:sz w:val="24"/>
                <w:szCs w:val="24"/>
              </w:rPr>
            </w:pPr>
          </w:p>
        </w:tc>
      </w:tr>
      <w:tr w:rsidR="00DF59D2" w:rsidRPr="00DF59D2" w14:paraId="0648FB10" w14:textId="77777777" w:rsidTr="008B4C1B">
        <w:trPr>
          <w:trHeight w:val="86"/>
        </w:trPr>
        <w:tc>
          <w:tcPr>
            <w:tcW w:w="852" w:type="dxa"/>
            <w:vMerge/>
          </w:tcPr>
          <w:p w14:paraId="7EDE189B" w14:textId="77777777" w:rsidR="00DF59D2" w:rsidRPr="00DF59D2" w:rsidRDefault="00DF59D2" w:rsidP="008B4C1B">
            <w:pPr>
              <w:rPr>
                <w:sz w:val="24"/>
                <w:szCs w:val="24"/>
              </w:rPr>
            </w:pPr>
          </w:p>
        </w:tc>
        <w:tc>
          <w:tcPr>
            <w:tcW w:w="4394" w:type="dxa"/>
            <w:vMerge/>
          </w:tcPr>
          <w:p w14:paraId="2962E21A" w14:textId="77777777" w:rsidR="00DF59D2" w:rsidRPr="00DF59D2" w:rsidRDefault="00DF59D2" w:rsidP="008B4C1B">
            <w:pPr>
              <w:pStyle w:val="1"/>
              <w:rPr>
                <w:szCs w:val="24"/>
              </w:rPr>
            </w:pPr>
          </w:p>
        </w:tc>
        <w:tc>
          <w:tcPr>
            <w:tcW w:w="1417" w:type="dxa"/>
            <w:vMerge/>
          </w:tcPr>
          <w:p w14:paraId="5188D995" w14:textId="77777777" w:rsidR="00DF59D2" w:rsidRPr="00DF59D2" w:rsidRDefault="00DF59D2" w:rsidP="008B4C1B">
            <w:pPr>
              <w:rPr>
                <w:sz w:val="24"/>
                <w:szCs w:val="24"/>
              </w:rPr>
            </w:pPr>
          </w:p>
        </w:tc>
        <w:tc>
          <w:tcPr>
            <w:tcW w:w="993" w:type="dxa"/>
            <w:gridSpan w:val="2"/>
            <w:vMerge/>
          </w:tcPr>
          <w:p w14:paraId="0A1016AD" w14:textId="77777777" w:rsidR="00DF59D2" w:rsidRPr="00DF59D2" w:rsidRDefault="00DF59D2" w:rsidP="008B4C1B">
            <w:pPr>
              <w:rPr>
                <w:sz w:val="24"/>
                <w:szCs w:val="24"/>
              </w:rPr>
            </w:pPr>
          </w:p>
        </w:tc>
        <w:tc>
          <w:tcPr>
            <w:tcW w:w="992" w:type="dxa"/>
            <w:gridSpan w:val="2"/>
            <w:vMerge/>
          </w:tcPr>
          <w:p w14:paraId="2642B3C1" w14:textId="77777777" w:rsidR="00DF59D2" w:rsidRPr="00DF59D2" w:rsidRDefault="00DF59D2" w:rsidP="008B4C1B">
            <w:pPr>
              <w:rPr>
                <w:sz w:val="24"/>
                <w:szCs w:val="24"/>
              </w:rPr>
            </w:pPr>
          </w:p>
        </w:tc>
        <w:tc>
          <w:tcPr>
            <w:tcW w:w="1206" w:type="dxa"/>
          </w:tcPr>
          <w:p w14:paraId="67F6C2D6" w14:textId="77777777" w:rsidR="00DF59D2" w:rsidRPr="00DF59D2" w:rsidRDefault="00DF59D2" w:rsidP="008B4C1B">
            <w:pPr>
              <w:rPr>
                <w:sz w:val="24"/>
                <w:szCs w:val="24"/>
              </w:rPr>
            </w:pPr>
            <w:r w:rsidRPr="00DF59D2">
              <w:rPr>
                <w:sz w:val="24"/>
                <w:szCs w:val="24"/>
              </w:rPr>
              <w:t>2024 год</w:t>
            </w:r>
          </w:p>
        </w:tc>
        <w:tc>
          <w:tcPr>
            <w:tcW w:w="1204" w:type="dxa"/>
          </w:tcPr>
          <w:p w14:paraId="009D6FC7" w14:textId="77777777" w:rsidR="00DF59D2" w:rsidRPr="00DF59D2" w:rsidRDefault="00DF59D2" w:rsidP="008B4C1B">
            <w:pPr>
              <w:rPr>
                <w:sz w:val="24"/>
                <w:szCs w:val="24"/>
              </w:rPr>
            </w:pPr>
            <w:r w:rsidRPr="00DF59D2">
              <w:rPr>
                <w:sz w:val="24"/>
                <w:szCs w:val="24"/>
              </w:rPr>
              <w:t>0</w:t>
            </w:r>
          </w:p>
        </w:tc>
        <w:tc>
          <w:tcPr>
            <w:tcW w:w="1275" w:type="dxa"/>
          </w:tcPr>
          <w:p w14:paraId="32D5C537" w14:textId="77777777" w:rsidR="00DF59D2" w:rsidRPr="00DF59D2" w:rsidRDefault="00DF59D2" w:rsidP="008B4C1B">
            <w:pPr>
              <w:rPr>
                <w:sz w:val="24"/>
                <w:szCs w:val="24"/>
              </w:rPr>
            </w:pPr>
            <w:r w:rsidRPr="00DF59D2">
              <w:rPr>
                <w:sz w:val="24"/>
                <w:szCs w:val="24"/>
              </w:rPr>
              <w:t>0</w:t>
            </w:r>
          </w:p>
        </w:tc>
        <w:tc>
          <w:tcPr>
            <w:tcW w:w="1134" w:type="dxa"/>
          </w:tcPr>
          <w:p w14:paraId="4DFB90FE" w14:textId="77777777" w:rsidR="00DF59D2" w:rsidRPr="00DF59D2" w:rsidRDefault="00DF59D2" w:rsidP="008B4C1B">
            <w:pPr>
              <w:rPr>
                <w:sz w:val="24"/>
                <w:szCs w:val="24"/>
              </w:rPr>
            </w:pPr>
            <w:r w:rsidRPr="00DF59D2">
              <w:rPr>
                <w:sz w:val="24"/>
                <w:szCs w:val="24"/>
              </w:rPr>
              <w:t>0</w:t>
            </w:r>
          </w:p>
        </w:tc>
        <w:tc>
          <w:tcPr>
            <w:tcW w:w="851" w:type="dxa"/>
          </w:tcPr>
          <w:p w14:paraId="46F64697" w14:textId="77777777" w:rsidR="00DF59D2" w:rsidRPr="00DF59D2" w:rsidRDefault="00DF59D2" w:rsidP="008B4C1B">
            <w:pPr>
              <w:rPr>
                <w:sz w:val="24"/>
                <w:szCs w:val="24"/>
              </w:rPr>
            </w:pPr>
            <w:r w:rsidRPr="00DF59D2">
              <w:rPr>
                <w:sz w:val="24"/>
                <w:szCs w:val="24"/>
              </w:rPr>
              <w:t>0</w:t>
            </w:r>
          </w:p>
        </w:tc>
        <w:tc>
          <w:tcPr>
            <w:tcW w:w="1058" w:type="dxa"/>
          </w:tcPr>
          <w:p w14:paraId="70FED6A2" w14:textId="77777777" w:rsidR="00DF59D2" w:rsidRPr="00DF59D2" w:rsidRDefault="00DF59D2" w:rsidP="008B4C1B">
            <w:pPr>
              <w:rPr>
                <w:sz w:val="24"/>
                <w:szCs w:val="24"/>
              </w:rPr>
            </w:pPr>
            <w:r w:rsidRPr="00DF59D2">
              <w:rPr>
                <w:sz w:val="24"/>
                <w:szCs w:val="24"/>
              </w:rPr>
              <w:t>0</w:t>
            </w:r>
          </w:p>
          <w:p w14:paraId="7B7D0580" w14:textId="77777777" w:rsidR="00DF59D2" w:rsidRPr="00DF59D2" w:rsidRDefault="00DF59D2" w:rsidP="008B4C1B">
            <w:pPr>
              <w:rPr>
                <w:sz w:val="24"/>
                <w:szCs w:val="24"/>
              </w:rPr>
            </w:pPr>
          </w:p>
        </w:tc>
      </w:tr>
      <w:tr w:rsidR="00DF59D2" w:rsidRPr="00DF59D2" w14:paraId="6A56A9A0" w14:textId="77777777" w:rsidTr="008B4C1B">
        <w:trPr>
          <w:trHeight w:val="713"/>
        </w:trPr>
        <w:tc>
          <w:tcPr>
            <w:tcW w:w="852" w:type="dxa"/>
            <w:vMerge w:val="restart"/>
          </w:tcPr>
          <w:p w14:paraId="38D43628" w14:textId="77777777" w:rsidR="00DF59D2" w:rsidRPr="00DF59D2" w:rsidRDefault="00DF59D2" w:rsidP="008B4C1B">
            <w:pPr>
              <w:rPr>
                <w:sz w:val="24"/>
                <w:szCs w:val="24"/>
              </w:rPr>
            </w:pPr>
            <w:r w:rsidRPr="00DF59D2">
              <w:rPr>
                <w:sz w:val="24"/>
                <w:szCs w:val="24"/>
              </w:rPr>
              <w:t>3.1.</w:t>
            </w:r>
          </w:p>
        </w:tc>
        <w:tc>
          <w:tcPr>
            <w:tcW w:w="4394" w:type="dxa"/>
            <w:vMerge w:val="restart"/>
          </w:tcPr>
          <w:p w14:paraId="402E6FDA" w14:textId="77777777" w:rsidR="00DF59D2" w:rsidRPr="00DF59D2" w:rsidRDefault="00DF59D2" w:rsidP="008B4C1B">
            <w:pPr>
              <w:rPr>
                <w:sz w:val="24"/>
                <w:szCs w:val="24"/>
              </w:rPr>
            </w:pPr>
            <w:r w:rsidRPr="00DF59D2">
              <w:rPr>
                <w:sz w:val="24"/>
                <w:szCs w:val="24"/>
                <w:u w:val="single"/>
              </w:rPr>
              <w:t>Мероприятие 1</w:t>
            </w:r>
            <w:r w:rsidRPr="00DF59D2">
              <w:rPr>
                <w:sz w:val="24"/>
                <w:szCs w:val="24"/>
              </w:rPr>
              <w:t xml:space="preserve"> «Содействие продвиж</w:t>
            </w:r>
            <w:r w:rsidRPr="00DF59D2">
              <w:rPr>
                <w:sz w:val="24"/>
                <w:szCs w:val="24"/>
              </w:rPr>
              <w:t>е</w:t>
            </w:r>
            <w:r w:rsidRPr="00DF59D2">
              <w:rPr>
                <w:sz w:val="24"/>
                <w:szCs w:val="24"/>
              </w:rPr>
              <w:t xml:space="preserve">нию продукции  субъектов малого и </w:t>
            </w:r>
            <w:r w:rsidRPr="00DF59D2">
              <w:rPr>
                <w:sz w:val="24"/>
                <w:szCs w:val="24"/>
              </w:rPr>
              <w:lastRenderedPageBreak/>
              <w:t>среднего предпринимательства, явля</w:t>
            </w:r>
            <w:r w:rsidRPr="00DF59D2">
              <w:rPr>
                <w:sz w:val="24"/>
                <w:szCs w:val="24"/>
              </w:rPr>
              <w:t>ю</w:t>
            </w:r>
            <w:r w:rsidRPr="00DF59D2">
              <w:rPr>
                <w:sz w:val="24"/>
                <w:szCs w:val="24"/>
              </w:rPr>
              <w:t>щихся товаропроизводителями, в том числе, осуществляющим деятельность в сфере народных художественных пр</w:t>
            </w:r>
            <w:r w:rsidRPr="00DF59D2">
              <w:rPr>
                <w:sz w:val="24"/>
                <w:szCs w:val="24"/>
              </w:rPr>
              <w:t>о</w:t>
            </w:r>
            <w:r w:rsidRPr="00DF59D2">
              <w:rPr>
                <w:sz w:val="24"/>
                <w:szCs w:val="24"/>
              </w:rPr>
              <w:t>мыслов и (или) ремесел,  на товарные рынки».</w:t>
            </w:r>
          </w:p>
          <w:p w14:paraId="5085D76F" w14:textId="77777777" w:rsidR="00DF59D2" w:rsidRPr="00DF59D2" w:rsidRDefault="00DF59D2" w:rsidP="008B4C1B">
            <w:pPr>
              <w:rPr>
                <w:sz w:val="24"/>
                <w:szCs w:val="24"/>
              </w:rPr>
            </w:pPr>
          </w:p>
        </w:tc>
        <w:tc>
          <w:tcPr>
            <w:tcW w:w="1417" w:type="dxa"/>
            <w:vMerge w:val="restart"/>
          </w:tcPr>
          <w:p w14:paraId="39A6A3FA" w14:textId="77777777" w:rsidR="00DF59D2" w:rsidRPr="00DF59D2" w:rsidRDefault="00DF59D2" w:rsidP="008B4C1B">
            <w:pPr>
              <w:rPr>
                <w:sz w:val="24"/>
                <w:szCs w:val="24"/>
              </w:rPr>
            </w:pPr>
            <w:r w:rsidRPr="00DF59D2">
              <w:rPr>
                <w:sz w:val="24"/>
                <w:szCs w:val="24"/>
              </w:rPr>
              <w:lastRenderedPageBreak/>
              <w:t>КСЭР</w:t>
            </w:r>
          </w:p>
        </w:tc>
        <w:tc>
          <w:tcPr>
            <w:tcW w:w="993" w:type="dxa"/>
            <w:gridSpan w:val="2"/>
            <w:vMerge w:val="restart"/>
          </w:tcPr>
          <w:p w14:paraId="48ED81D1" w14:textId="77777777" w:rsidR="00DF59D2" w:rsidRPr="00DF59D2" w:rsidRDefault="00DF59D2" w:rsidP="008B4C1B">
            <w:pPr>
              <w:rPr>
                <w:sz w:val="24"/>
                <w:szCs w:val="24"/>
              </w:rPr>
            </w:pPr>
            <w:r w:rsidRPr="00DF59D2">
              <w:rPr>
                <w:sz w:val="24"/>
                <w:szCs w:val="24"/>
              </w:rPr>
              <w:t>2022</w:t>
            </w:r>
          </w:p>
        </w:tc>
        <w:tc>
          <w:tcPr>
            <w:tcW w:w="992" w:type="dxa"/>
            <w:gridSpan w:val="2"/>
            <w:vMerge w:val="restart"/>
          </w:tcPr>
          <w:p w14:paraId="5A99FA27" w14:textId="77777777" w:rsidR="00DF59D2" w:rsidRPr="00DF59D2" w:rsidRDefault="00DF59D2" w:rsidP="008B4C1B">
            <w:pPr>
              <w:rPr>
                <w:sz w:val="24"/>
                <w:szCs w:val="24"/>
              </w:rPr>
            </w:pPr>
            <w:r w:rsidRPr="00DF59D2">
              <w:rPr>
                <w:sz w:val="24"/>
                <w:szCs w:val="24"/>
              </w:rPr>
              <w:t>2024</w:t>
            </w:r>
          </w:p>
        </w:tc>
        <w:tc>
          <w:tcPr>
            <w:tcW w:w="1206" w:type="dxa"/>
          </w:tcPr>
          <w:p w14:paraId="601E9218" w14:textId="77777777" w:rsidR="00DF59D2" w:rsidRPr="00DF59D2" w:rsidRDefault="00DF59D2" w:rsidP="008B4C1B">
            <w:pPr>
              <w:rPr>
                <w:sz w:val="24"/>
                <w:szCs w:val="24"/>
              </w:rPr>
            </w:pPr>
            <w:r w:rsidRPr="00DF59D2">
              <w:rPr>
                <w:sz w:val="24"/>
                <w:szCs w:val="24"/>
              </w:rPr>
              <w:t>2022 год</w:t>
            </w:r>
          </w:p>
        </w:tc>
        <w:tc>
          <w:tcPr>
            <w:tcW w:w="1204" w:type="dxa"/>
          </w:tcPr>
          <w:p w14:paraId="0FD77A17" w14:textId="77777777" w:rsidR="00DF59D2" w:rsidRPr="00DF59D2" w:rsidRDefault="00DF59D2" w:rsidP="008B4C1B">
            <w:pPr>
              <w:rPr>
                <w:sz w:val="24"/>
                <w:szCs w:val="24"/>
              </w:rPr>
            </w:pPr>
            <w:r w:rsidRPr="00DF59D2">
              <w:rPr>
                <w:sz w:val="24"/>
                <w:szCs w:val="24"/>
              </w:rPr>
              <w:t>0</w:t>
            </w:r>
          </w:p>
        </w:tc>
        <w:tc>
          <w:tcPr>
            <w:tcW w:w="1275" w:type="dxa"/>
          </w:tcPr>
          <w:p w14:paraId="58736FE3" w14:textId="77777777" w:rsidR="00DF59D2" w:rsidRPr="00DF59D2" w:rsidRDefault="00DF59D2" w:rsidP="008B4C1B">
            <w:pPr>
              <w:rPr>
                <w:sz w:val="24"/>
                <w:szCs w:val="24"/>
              </w:rPr>
            </w:pPr>
            <w:r w:rsidRPr="00DF59D2">
              <w:rPr>
                <w:sz w:val="24"/>
                <w:szCs w:val="24"/>
              </w:rPr>
              <w:t>0</w:t>
            </w:r>
          </w:p>
        </w:tc>
        <w:tc>
          <w:tcPr>
            <w:tcW w:w="1134" w:type="dxa"/>
          </w:tcPr>
          <w:p w14:paraId="5F9845C2" w14:textId="77777777" w:rsidR="00DF59D2" w:rsidRPr="00DF59D2" w:rsidRDefault="00DF59D2" w:rsidP="008B4C1B">
            <w:pPr>
              <w:rPr>
                <w:sz w:val="24"/>
                <w:szCs w:val="24"/>
              </w:rPr>
            </w:pPr>
            <w:r w:rsidRPr="00DF59D2">
              <w:rPr>
                <w:sz w:val="24"/>
                <w:szCs w:val="24"/>
              </w:rPr>
              <w:t>0</w:t>
            </w:r>
          </w:p>
        </w:tc>
        <w:tc>
          <w:tcPr>
            <w:tcW w:w="851" w:type="dxa"/>
          </w:tcPr>
          <w:p w14:paraId="6FB90BB3" w14:textId="77777777" w:rsidR="00DF59D2" w:rsidRPr="00DF59D2" w:rsidRDefault="00DF59D2" w:rsidP="008B4C1B">
            <w:pPr>
              <w:rPr>
                <w:sz w:val="24"/>
                <w:szCs w:val="24"/>
              </w:rPr>
            </w:pPr>
            <w:r w:rsidRPr="00DF59D2">
              <w:rPr>
                <w:sz w:val="24"/>
                <w:szCs w:val="24"/>
              </w:rPr>
              <w:t>0</w:t>
            </w:r>
          </w:p>
        </w:tc>
        <w:tc>
          <w:tcPr>
            <w:tcW w:w="1058" w:type="dxa"/>
          </w:tcPr>
          <w:p w14:paraId="2902C545" w14:textId="77777777" w:rsidR="00DF59D2" w:rsidRPr="00DF59D2" w:rsidRDefault="00DF59D2" w:rsidP="008B4C1B">
            <w:pPr>
              <w:rPr>
                <w:sz w:val="24"/>
                <w:szCs w:val="24"/>
              </w:rPr>
            </w:pPr>
            <w:r w:rsidRPr="00DF59D2">
              <w:rPr>
                <w:sz w:val="24"/>
                <w:szCs w:val="24"/>
              </w:rPr>
              <w:t>0</w:t>
            </w:r>
          </w:p>
        </w:tc>
      </w:tr>
      <w:tr w:rsidR="00DF59D2" w:rsidRPr="00DF59D2" w14:paraId="25192B3A" w14:textId="77777777" w:rsidTr="008B4C1B">
        <w:trPr>
          <w:trHeight w:val="826"/>
        </w:trPr>
        <w:tc>
          <w:tcPr>
            <w:tcW w:w="852" w:type="dxa"/>
            <w:vMerge/>
          </w:tcPr>
          <w:p w14:paraId="19B65CDB" w14:textId="77777777" w:rsidR="00DF59D2" w:rsidRPr="00DF59D2" w:rsidRDefault="00DF59D2" w:rsidP="008B4C1B">
            <w:pPr>
              <w:rPr>
                <w:sz w:val="24"/>
                <w:szCs w:val="24"/>
              </w:rPr>
            </w:pPr>
          </w:p>
        </w:tc>
        <w:tc>
          <w:tcPr>
            <w:tcW w:w="4394" w:type="dxa"/>
            <w:vMerge/>
          </w:tcPr>
          <w:p w14:paraId="04150F76" w14:textId="77777777" w:rsidR="00DF59D2" w:rsidRPr="00DF59D2" w:rsidRDefault="00DF59D2" w:rsidP="008B4C1B">
            <w:pPr>
              <w:rPr>
                <w:sz w:val="24"/>
                <w:szCs w:val="24"/>
                <w:u w:val="single"/>
              </w:rPr>
            </w:pPr>
          </w:p>
        </w:tc>
        <w:tc>
          <w:tcPr>
            <w:tcW w:w="1417" w:type="dxa"/>
            <w:vMerge/>
          </w:tcPr>
          <w:p w14:paraId="36FEC370" w14:textId="77777777" w:rsidR="00DF59D2" w:rsidRPr="00DF59D2" w:rsidRDefault="00DF59D2" w:rsidP="008B4C1B">
            <w:pPr>
              <w:rPr>
                <w:sz w:val="24"/>
                <w:szCs w:val="24"/>
              </w:rPr>
            </w:pPr>
          </w:p>
        </w:tc>
        <w:tc>
          <w:tcPr>
            <w:tcW w:w="993" w:type="dxa"/>
            <w:gridSpan w:val="2"/>
            <w:vMerge/>
          </w:tcPr>
          <w:p w14:paraId="669C618C" w14:textId="77777777" w:rsidR="00DF59D2" w:rsidRPr="00DF59D2" w:rsidRDefault="00DF59D2" w:rsidP="008B4C1B">
            <w:pPr>
              <w:rPr>
                <w:sz w:val="24"/>
                <w:szCs w:val="24"/>
              </w:rPr>
            </w:pPr>
          </w:p>
        </w:tc>
        <w:tc>
          <w:tcPr>
            <w:tcW w:w="992" w:type="dxa"/>
            <w:gridSpan w:val="2"/>
            <w:vMerge/>
          </w:tcPr>
          <w:p w14:paraId="18572B1A" w14:textId="77777777" w:rsidR="00DF59D2" w:rsidRPr="00DF59D2" w:rsidRDefault="00DF59D2" w:rsidP="008B4C1B">
            <w:pPr>
              <w:rPr>
                <w:sz w:val="24"/>
                <w:szCs w:val="24"/>
              </w:rPr>
            </w:pPr>
          </w:p>
        </w:tc>
        <w:tc>
          <w:tcPr>
            <w:tcW w:w="1206" w:type="dxa"/>
          </w:tcPr>
          <w:p w14:paraId="631D45DB" w14:textId="77777777" w:rsidR="00DF59D2" w:rsidRPr="00DF59D2" w:rsidRDefault="00DF59D2" w:rsidP="008B4C1B">
            <w:pPr>
              <w:rPr>
                <w:sz w:val="24"/>
                <w:szCs w:val="24"/>
              </w:rPr>
            </w:pPr>
            <w:r w:rsidRPr="00DF59D2">
              <w:rPr>
                <w:sz w:val="24"/>
                <w:szCs w:val="24"/>
              </w:rPr>
              <w:t>2023 год</w:t>
            </w:r>
          </w:p>
        </w:tc>
        <w:tc>
          <w:tcPr>
            <w:tcW w:w="1204" w:type="dxa"/>
          </w:tcPr>
          <w:p w14:paraId="750DD259" w14:textId="77777777" w:rsidR="00DF59D2" w:rsidRPr="00DF59D2" w:rsidRDefault="00DF59D2" w:rsidP="008B4C1B">
            <w:pPr>
              <w:rPr>
                <w:sz w:val="24"/>
                <w:szCs w:val="24"/>
              </w:rPr>
            </w:pPr>
            <w:r w:rsidRPr="00DF59D2">
              <w:rPr>
                <w:sz w:val="24"/>
                <w:szCs w:val="24"/>
              </w:rPr>
              <w:t>0</w:t>
            </w:r>
          </w:p>
        </w:tc>
        <w:tc>
          <w:tcPr>
            <w:tcW w:w="1275" w:type="dxa"/>
          </w:tcPr>
          <w:p w14:paraId="2E4BA0D6" w14:textId="77777777" w:rsidR="00DF59D2" w:rsidRPr="00DF59D2" w:rsidRDefault="00DF59D2" w:rsidP="008B4C1B">
            <w:pPr>
              <w:rPr>
                <w:sz w:val="24"/>
                <w:szCs w:val="24"/>
              </w:rPr>
            </w:pPr>
            <w:r w:rsidRPr="00DF59D2">
              <w:rPr>
                <w:sz w:val="24"/>
                <w:szCs w:val="24"/>
              </w:rPr>
              <w:t>0</w:t>
            </w:r>
          </w:p>
        </w:tc>
        <w:tc>
          <w:tcPr>
            <w:tcW w:w="1134" w:type="dxa"/>
          </w:tcPr>
          <w:p w14:paraId="2665F900" w14:textId="77777777" w:rsidR="00DF59D2" w:rsidRPr="00DF59D2" w:rsidRDefault="00DF59D2" w:rsidP="008B4C1B">
            <w:pPr>
              <w:rPr>
                <w:sz w:val="24"/>
                <w:szCs w:val="24"/>
              </w:rPr>
            </w:pPr>
            <w:r w:rsidRPr="00DF59D2">
              <w:rPr>
                <w:sz w:val="24"/>
                <w:szCs w:val="24"/>
              </w:rPr>
              <w:t>0</w:t>
            </w:r>
          </w:p>
        </w:tc>
        <w:tc>
          <w:tcPr>
            <w:tcW w:w="851" w:type="dxa"/>
          </w:tcPr>
          <w:p w14:paraId="310E44E0" w14:textId="77777777" w:rsidR="00DF59D2" w:rsidRPr="00DF59D2" w:rsidRDefault="00DF59D2" w:rsidP="008B4C1B">
            <w:pPr>
              <w:rPr>
                <w:sz w:val="24"/>
                <w:szCs w:val="24"/>
              </w:rPr>
            </w:pPr>
            <w:r w:rsidRPr="00DF59D2">
              <w:rPr>
                <w:sz w:val="24"/>
                <w:szCs w:val="24"/>
              </w:rPr>
              <w:t>0</w:t>
            </w:r>
          </w:p>
        </w:tc>
        <w:tc>
          <w:tcPr>
            <w:tcW w:w="1058" w:type="dxa"/>
          </w:tcPr>
          <w:p w14:paraId="0B7510FB" w14:textId="77777777" w:rsidR="00DF59D2" w:rsidRPr="00DF59D2" w:rsidRDefault="00DF59D2" w:rsidP="008B4C1B">
            <w:pPr>
              <w:rPr>
                <w:sz w:val="24"/>
                <w:szCs w:val="24"/>
              </w:rPr>
            </w:pPr>
            <w:r w:rsidRPr="00DF59D2">
              <w:rPr>
                <w:sz w:val="24"/>
                <w:szCs w:val="24"/>
              </w:rPr>
              <w:t>0</w:t>
            </w:r>
          </w:p>
        </w:tc>
      </w:tr>
      <w:tr w:rsidR="00DF59D2" w:rsidRPr="00DF59D2" w14:paraId="7756AD1A" w14:textId="77777777" w:rsidTr="008B4C1B">
        <w:trPr>
          <w:trHeight w:val="927"/>
        </w:trPr>
        <w:tc>
          <w:tcPr>
            <w:tcW w:w="852" w:type="dxa"/>
            <w:vMerge/>
          </w:tcPr>
          <w:p w14:paraId="519C12D5" w14:textId="77777777" w:rsidR="00DF59D2" w:rsidRPr="00DF59D2" w:rsidRDefault="00DF59D2" w:rsidP="008B4C1B">
            <w:pPr>
              <w:rPr>
                <w:sz w:val="24"/>
                <w:szCs w:val="24"/>
              </w:rPr>
            </w:pPr>
          </w:p>
        </w:tc>
        <w:tc>
          <w:tcPr>
            <w:tcW w:w="4394" w:type="dxa"/>
            <w:vMerge/>
          </w:tcPr>
          <w:p w14:paraId="6B8B4925" w14:textId="77777777" w:rsidR="00DF59D2" w:rsidRPr="00DF59D2" w:rsidRDefault="00DF59D2" w:rsidP="008B4C1B">
            <w:pPr>
              <w:rPr>
                <w:sz w:val="24"/>
                <w:szCs w:val="24"/>
                <w:u w:val="single"/>
              </w:rPr>
            </w:pPr>
          </w:p>
        </w:tc>
        <w:tc>
          <w:tcPr>
            <w:tcW w:w="1417" w:type="dxa"/>
            <w:vMerge/>
          </w:tcPr>
          <w:p w14:paraId="5982137D" w14:textId="77777777" w:rsidR="00DF59D2" w:rsidRPr="00DF59D2" w:rsidRDefault="00DF59D2" w:rsidP="008B4C1B">
            <w:pPr>
              <w:rPr>
                <w:sz w:val="24"/>
                <w:szCs w:val="24"/>
              </w:rPr>
            </w:pPr>
          </w:p>
        </w:tc>
        <w:tc>
          <w:tcPr>
            <w:tcW w:w="993" w:type="dxa"/>
            <w:gridSpan w:val="2"/>
            <w:vMerge/>
          </w:tcPr>
          <w:p w14:paraId="6E3296C5" w14:textId="77777777" w:rsidR="00DF59D2" w:rsidRPr="00DF59D2" w:rsidRDefault="00DF59D2" w:rsidP="008B4C1B">
            <w:pPr>
              <w:rPr>
                <w:sz w:val="24"/>
                <w:szCs w:val="24"/>
              </w:rPr>
            </w:pPr>
          </w:p>
        </w:tc>
        <w:tc>
          <w:tcPr>
            <w:tcW w:w="992" w:type="dxa"/>
            <w:gridSpan w:val="2"/>
            <w:vMerge/>
          </w:tcPr>
          <w:p w14:paraId="25CF0724" w14:textId="77777777" w:rsidR="00DF59D2" w:rsidRPr="00DF59D2" w:rsidRDefault="00DF59D2" w:rsidP="008B4C1B">
            <w:pPr>
              <w:rPr>
                <w:sz w:val="24"/>
                <w:szCs w:val="24"/>
              </w:rPr>
            </w:pPr>
          </w:p>
        </w:tc>
        <w:tc>
          <w:tcPr>
            <w:tcW w:w="1206" w:type="dxa"/>
          </w:tcPr>
          <w:p w14:paraId="1251C86C" w14:textId="77777777" w:rsidR="00DF59D2" w:rsidRPr="00DF59D2" w:rsidRDefault="00DF59D2" w:rsidP="008B4C1B">
            <w:pPr>
              <w:rPr>
                <w:sz w:val="24"/>
                <w:szCs w:val="24"/>
              </w:rPr>
            </w:pPr>
            <w:r w:rsidRPr="00DF59D2">
              <w:rPr>
                <w:sz w:val="24"/>
                <w:szCs w:val="24"/>
              </w:rPr>
              <w:t>2024 год</w:t>
            </w:r>
          </w:p>
        </w:tc>
        <w:tc>
          <w:tcPr>
            <w:tcW w:w="1204" w:type="dxa"/>
          </w:tcPr>
          <w:p w14:paraId="668290A1" w14:textId="77777777" w:rsidR="00DF59D2" w:rsidRPr="00DF59D2" w:rsidRDefault="00DF59D2" w:rsidP="008B4C1B">
            <w:pPr>
              <w:rPr>
                <w:sz w:val="24"/>
                <w:szCs w:val="24"/>
              </w:rPr>
            </w:pPr>
            <w:r w:rsidRPr="00DF59D2">
              <w:rPr>
                <w:sz w:val="24"/>
                <w:szCs w:val="24"/>
              </w:rPr>
              <w:t>0</w:t>
            </w:r>
          </w:p>
        </w:tc>
        <w:tc>
          <w:tcPr>
            <w:tcW w:w="1275" w:type="dxa"/>
          </w:tcPr>
          <w:p w14:paraId="39F34F93" w14:textId="77777777" w:rsidR="00DF59D2" w:rsidRPr="00DF59D2" w:rsidRDefault="00DF59D2" w:rsidP="008B4C1B">
            <w:pPr>
              <w:rPr>
                <w:sz w:val="24"/>
                <w:szCs w:val="24"/>
              </w:rPr>
            </w:pPr>
            <w:r w:rsidRPr="00DF59D2">
              <w:rPr>
                <w:sz w:val="24"/>
                <w:szCs w:val="24"/>
              </w:rPr>
              <w:t>0</w:t>
            </w:r>
          </w:p>
        </w:tc>
        <w:tc>
          <w:tcPr>
            <w:tcW w:w="1134" w:type="dxa"/>
          </w:tcPr>
          <w:p w14:paraId="46408122" w14:textId="77777777" w:rsidR="00DF59D2" w:rsidRPr="00DF59D2" w:rsidRDefault="00DF59D2" w:rsidP="008B4C1B">
            <w:pPr>
              <w:rPr>
                <w:sz w:val="24"/>
                <w:szCs w:val="24"/>
              </w:rPr>
            </w:pPr>
            <w:r w:rsidRPr="00DF59D2">
              <w:rPr>
                <w:sz w:val="24"/>
                <w:szCs w:val="24"/>
              </w:rPr>
              <w:t>0</w:t>
            </w:r>
          </w:p>
        </w:tc>
        <w:tc>
          <w:tcPr>
            <w:tcW w:w="851" w:type="dxa"/>
          </w:tcPr>
          <w:p w14:paraId="33A6E12D" w14:textId="77777777" w:rsidR="00DF59D2" w:rsidRPr="00DF59D2" w:rsidRDefault="00DF59D2" w:rsidP="008B4C1B">
            <w:pPr>
              <w:rPr>
                <w:sz w:val="24"/>
                <w:szCs w:val="24"/>
              </w:rPr>
            </w:pPr>
            <w:r w:rsidRPr="00DF59D2">
              <w:rPr>
                <w:sz w:val="24"/>
                <w:szCs w:val="24"/>
              </w:rPr>
              <w:t>0</w:t>
            </w:r>
          </w:p>
        </w:tc>
        <w:tc>
          <w:tcPr>
            <w:tcW w:w="1058" w:type="dxa"/>
          </w:tcPr>
          <w:p w14:paraId="24193D70" w14:textId="77777777" w:rsidR="00DF59D2" w:rsidRPr="00DF59D2" w:rsidRDefault="00DF59D2" w:rsidP="008B4C1B">
            <w:pPr>
              <w:rPr>
                <w:sz w:val="24"/>
                <w:szCs w:val="24"/>
              </w:rPr>
            </w:pPr>
            <w:r w:rsidRPr="00DF59D2">
              <w:rPr>
                <w:sz w:val="24"/>
                <w:szCs w:val="24"/>
              </w:rPr>
              <w:t>0</w:t>
            </w:r>
          </w:p>
        </w:tc>
      </w:tr>
    </w:tbl>
    <w:p w14:paraId="533BC038" w14:textId="77777777" w:rsidR="008B4C1B" w:rsidRDefault="008B4C1B" w:rsidP="00B12106">
      <w:pPr>
        <w:pStyle w:val="a4"/>
        <w:rPr>
          <w:szCs w:val="24"/>
        </w:rPr>
      </w:pPr>
    </w:p>
    <w:p w14:paraId="364A1543" w14:textId="77777777" w:rsidR="00353172" w:rsidRDefault="00353172" w:rsidP="00B12106">
      <w:pPr>
        <w:pStyle w:val="a4"/>
        <w:rPr>
          <w:szCs w:val="24"/>
        </w:rPr>
      </w:pPr>
    </w:p>
    <w:p w14:paraId="531E7AEA" w14:textId="77777777" w:rsidR="00353172" w:rsidRDefault="00353172" w:rsidP="00B12106">
      <w:pPr>
        <w:pStyle w:val="a4"/>
        <w:rPr>
          <w:szCs w:val="24"/>
        </w:rPr>
      </w:pPr>
    </w:p>
    <w:p w14:paraId="535E3919" w14:textId="77777777" w:rsidR="00353172" w:rsidRDefault="00353172" w:rsidP="00B12106">
      <w:pPr>
        <w:pStyle w:val="a4"/>
        <w:rPr>
          <w:szCs w:val="24"/>
        </w:rPr>
      </w:pPr>
    </w:p>
    <w:p w14:paraId="60C168F8" w14:textId="77777777" w:rsidR="00353172" w:rsidRDefault="00353172" w:rsidP="00B12106">
      <w:pPr>
        <w:pStyle w:val="a4"/>
        <w:rPr>
          <w:szCs w:val="24"/>
        </w:rPr>
      </w:pPr>
    </w:p>
    <w:p w14:paraId="76E4D9B7" w14:textId="77777777" w:rsidR="00353172" w:rsidRDefault="00353172" w:rsidP="00B12106">
      <w:pPr>
        <w:pStyle w:val="a4"/>
        <w:rPr>
          <w:szCs w:val="24"/>
        </w:rPr>
      </w:pPr>
    </w:p>
    <w:p w14:paraId="448149B3" w14:textId="77777777" w:rsidR="00353172" w:rsidRDefault="00353172" w:rsidP="00B12106">
      <w:pPr>
        <w:pStyle w:val="a4"/>
        <w:rPr>
          <w:szCs w:val="24"/>
        </w:rPr>
      </w:pPr>
    </w:p>
    <w:p w14:paraId="2EF53A8F" w14:textId="77777777" w:rsidR="00353172" w:rsidRDefault="00353172" w:rsidP="00B12106">
      <w:pPr>
        <w:pStyle w:val="a4"/>
        <w:rPr>
          <w:szCs w:val="24"/>
        </w:rPr>
      </w:pPr>
    </w:p>
    <w:p w14:paraId="10D45452" w14:textId="77777777" w:rsidR="00353172" w:rsidRDefault="00353172" w:rsidP="00B12106">
      <w:pPr>
        <w:pStyle w:val="a4"/>
        <w:rPr>
          <w:szCs w:val="24"/>
        </w:rPr>
      </w:pPr>
    </w:p>
    <w:p w14:paraId="3CB3957F" w14:textId="77777777" w:rsidR="00353172" w:rsidRDefault="00353172" w:rsidP="00B12106">
      <w:pPr>
        <w:pStyle w:val="a4"/>
        <w:rPr>
          <w:szCs w:val="24"/>
        </w:rPr>
      </w:pPr>
    </w:p>
    <w:p w14:paraId="507AFC75" w14:textId="77777777" w:rsidR="00353172" w:rsidRDefault="00353172" w:rsidP="00B12106">
      <w:pPr>
        <w:pStyle w:val="a4"/>
        <w:rPr>
          <w:szCs w:val="24"/>
        </w:rPr>
      </w:pPr>
    </w:p>
    <w:p w14:paraId="1933EDBF" w14:textId="77777777" w:rsidR="00353172" w:rsidRDefault="00353172" w:rsidP="00B12106">
      <w:pPr>
        <w:pStyle w:val="a4"/>
        <w:rPr>
          <w:szCs w:val="24"/>
        </w:rPr>
      </w:pPr>
    </w:p>
    <w:p w14:paraId="783478AC" w14:textId="77777777" w:rsidR="00353172" w:rsidRDefault="00353172" w:rsidP="00B12106">
      <w:pPr>
        <w:pStyle w:val="a4"/>
        <w:rPr>
          <w:szCs w:val="24"/>
        </w:rPr>
      </w:pPr>
    </w:p>
    <w:p w14:paraId="100658D8" w14:textId="77777777" w:rsidR="00353172" w:rsidRDefault="00353172" w:rsidP="00B12106">
      <w:pPr>
        <w:pStyle w:val="a4"/>
        <w:rPr>
          <w:szCs w:val="24"/>
        </w:rPr>
      </w:pPr>
    </w:p>
    <w:p w14:paraId="5E8B21C5" w14:textId="77777777" w:rsidR="00353172" w:rsidRDefault="00353172" w:rsidP="00B12106">
      <w:pPr>
        <w:pStyle w:val="a4"/>
        <w:rPr>
          <w:szCs w:val="24"/>
        </w:rPr>
      </w:pPr>
    </w:p>
    <w:p w14:paraId="1A9B7176" w14:textId="77777777" w:rsidR="00353172" w:rsidRDefault="00353172" w:rsidP="00B12106">
      <w:pPr>
        <w:pStyle w:val="a4"/>
        <w:rPr>
          <w:szCs w:val="24"/>
        </w:rPr>
      </w:pPr>
    </w:p>
    <w:p w14:paraId="585C8F1D" w14:textId="77777777" w:rsidR="00353172" w:rsidRDefault="00353172" w:rsidP="00B12106">
      <w:pPr>
        <w:pStyle w:val="a4"/>
        <w:rPr>
          <w:szCs w:val="24"/>
        </w:rPr>
      </w:pPr>
    </w:p>
    <w:p w14:paraId="71EB1DCE" w14:textId="77777777" w:rsidR="00353172" w:rsidRDefault="00353172" w:rsidP="00B12106">
      <w:pPr>
        <w:pStyle w:val="a4"/>
        <w:rPr>
          <w:szCs w:val="24"/>
        </w:rPr>
      </w:pPr>
    </w:p>
    <w:p w14:paraId="63E3529B" w14:textId="77777777" w:rsidR="00353172" w:rsidRDefault="00353172" w:rsidP="00B12106">
      <w:pPr>
        <w:pStyle w:val="a4"/>
        <w:rPr>
          <w:szCs w:val="24"/>
        </w:rPr>
      </w:pPr>
    </w:p>
    <w:p w14:paraId="22E4FE5E" w14:textId="77777777" w:rsidR="00353172" w:rsidRDefault="00353172" w:rsidP="00B12106">
      <w:pPr>
        <w:pStyle w:val="a4"/>
        <w:rPr>
          <w:szCs w:val="24"/>
        </w:rPr>
      </w:pPr>
    </w:p>
    <w:p w14:paraId="45FF31DE" w14:textId="77777777" w:rsidR="00353172" w:rsidRDefault="00353172" w:rsidP="00B12106">
      <w:pPr>
        <w:pStyle w:val="a4"/>
        <w:rPr>
          <w:szCs w:val="24"/>
        </w:rPr>
      </w:pPr>
    </w:p>
    <w:p w14:paraId="6A28E3B1" w14:textId="77777777" w:rsidR="00353172" w:rsidRDefault="00353172" w:rsidP="00B12106">
      <w:pPr>
        <w:pStyle w:val="a4"/>
        <w:rPr>
          <w:szCs w:val="24"/>
        </w:rPr>
      </w:pPr>
    </w:p>
    <w:p w14:paraId="3DB3F988" w14:textId="77777777" w:rsidR="00353172" w:rsidRDefault="00353172" w:rsidP="00B12106">
      <w:pPr>
        <w:pStyle w:val="a4"/>
        <w:rPr>
          <w:szCs w:val="24"/>
        </w:rPr>
      </w:pPr>
    </w:p>
    <w:p w14:paraId="3C78B664" w14:textId="77777777" w:rsidR="00353172" w:rsidRDefault="00353172" w:rsidP="00B12106">
      <w:pPr>
        <w:pStyle w:val="a4"/>
        <w:rPr>
          <w:szCs w:val="24"/>
        </w:rPr>
      </w:pPr>
    </w:p>
    <w:p w14:paraId="7DF9E7F3" w14:textId="77777777" w:rsidR="00353172" w:rsidRDefault="00353172" w:rsidP="00B12106">
      <w:pPr>
        <w:pStyle w:val="a4"/>
        <w:rPr>
          <w:szCs w:val="24"/>
        </w:rPr>
      </w:pPr>
    </w:p>
    <w:p w14:paraId="77445C5F" w14:textId="77777777" w:rsidR="00353172" w:rsidRDefault="00353172" w:rsidP="00B12106">
      <w:pPr>
        <w:pStyle w:val="a4"/>
        <w:rPr>
          <w:szCs w:val="24"/>
        </w:rPr>
      </w:pPr>
    </w:p>
    <w:p w14:paraId="14989589" w14:textId="77777777" w:rsidR="00353172" w:rsidRDefault="00353172" w:rsidP="00353172">
      <w:pPr>
        <w:rPr>
          <w:sz w:val="24"/>
          <w:szCs w:val="24"/>
        </w:rPr>
      </w:pPr>
      <w:r>
        <w:rPr>
          <w:sz w:val="24"/>
          <w:szCs w:val="24"/>
        </w:rPr>
        <w:lastRenderedPageBreak/>
        <w:t xml:space="preserve">                                                                                                                                                                    Приложение 3 к муниципальной программе</w:t>
      </w:r>
    </w:p>
    <w:p w14:paraId="3CAD6756" w14:textId="77777777" w:rsidR="00353172" w:rsidRDefault="00353172" w:rsidP="00353172">
      <w:pPr>
        <w:pStyle w:val="1"/>
      </w:pPr>
    </w:p>
    <w:p w14:paraId="63621B6B" w14:textId="77777777" w:rsidR="00353172" w:rsidRPr="00D870D5" w:rsidRDefault="00353172" w:rsidP="00353172">
      <w:pPr>
        <w:pStyle w:val="1"/>
        <w:jc w:val="center"/>
      </w:pPr>
      <w:r w:rsidRPr="00D870D5">
        <w:t>Сведения о показателях (индикаторах) муниципальной программы  «Развитие и поддержка малого и среднего</w:t>
      </w:r>
    </w:p>
    <w:p w14:paraId="45C2B528" w14:textId="77777777" w:rsidR="00353172" w:rsidRPr="00D870D5" w:rsidRDefault="00353172" w:rsidP="00353172">
      <w:pPr>
        <w:pStyle w:val="1"/>
        <w:jc w:val="center"/>
      </w:pPr>
      <w:r w:rsidRPr="00D870D5">
        <w:t xml:space="preserve">предпринимательства   на   территории  </w:t>
      </w:r>
      <w:r>
        <w:t>Тосненского городского поселения</w:t>
      </w:r>
      <w:r w:rsidRPr="00D870D5">
        <w:t xml:space="preserve">   Тосненск</w:t>
      </w:r>
      <w:r>
        <w:t>ого</w:t>
      </w:r>
      <w:r w:rsidRPr="00D870D5">
        <w:t xml:space="preserve">   район</w:t>
      </w:r>
      <w:r>
        <w:t>а</w:t>
      </w:r>
      <w:r w:rsidRPr="00D870D5">
        <w:t xml:space="preserve">   Ленинградской</w:t>
      </w:r>
    </w:p>
    <w:p w14:paraId="59AC9ED7" w14:textId="77777777" w:rsidR="00353172" w:rsidRPr="00D870D5" w:rsidRDefault="00353172" w:rsidP="00353172">
      <w:pPr>
        <w:pStyle w:val="1"/>
        <w:jc w:val="center"/>
      </w:pPr>
      <w:r w:rsidRPr="00D870D5">
        <w:t>области» и их значениях</w:t>
      </w:r>
    </w:p>
    <w:p w14:paraId="4E5679BE" w14:textId="77777777" w:rsidR="00353172" w:rsidRPr="00D870D5" w:rsidRDefault="00353172" w:rsidP="00353172">
      <w:pPr>
        <w:pStyle w:val="ConsPlusNormal"/>
      </w:pPr>
    </w:p>
    <w:tbl>
      <w:tblPr>
        <w:tblW w:w="15452" w:type="dxa"/>
        <w:tblInd w:w="-222" w:type="dxa"/>
        <w:tblLayout w:type="fixed"/>
        <w:tblCellMar>
          <w:top w:w="102" w:type="dxa"/>
          <w:left w:w="62" w:type="dxa"/>
          <w:bottom w:w="102" w:type="dxa"/>
          <w:right w:w="62" w:type="dxa"/>
        </w:tblCellMar>
        <w:tblLook w:val="0000" w:firstRow="0" w:lastRow="0" w:firstColumn="0" w:lastColumn="0" w:noHBand="0" w:noVBand="0"/>
      </w:tblPr>
      <w:tblGrid>
        <w:gridCol w:w="717"/>
        <w:gridCol w:w="3678"/>
        <w:gridCol w:w="851"/>
        <w:gridCol w:w="1559"/>
        <w:gridCol w:w="1701"/>
        <w:gridCol w:w="1701"/>
        <w:gridCol w:w="1843"/>
        <w:gridCol w:w="1842"/>
        <w:gridCol w:w="1560"/>
      </w:tblGrid>
      <w:tr w:rsidR="00353172" w:rsidRPr="00D870D5" w14:paraId="2590FDE0" w14:textId="77777777" w:rsidTr="00353172">
        <w:trPr>
          <w:trHeight w:val="276"/>
        </w:trPr>
        <w:tc>
          <w:tcPr>
            <w:tcW w:w="717" w:type="dxa"/>
            <w:vMerge w:val="restart"/>
            <w:tcBorders>
              <w:top w:val="single" w:sz="4" w:space="0" w:color="auto"/>
              <w:left w:val="single" w:sz="4" w:space="0" w:color="auto"/>
              <w:bottom w:val="single" w:sz="4" w:space="0" w:color="auto"/>
              <w:right w:val="single" w:sz="4" w:space="0" w:color="auto"/>
            </w:tcBorders>
          </w:tcPr>
          <w:p w14:paraId="66894D7B" w14:textId="77777777" w:rsidR="00353172" w:rsidRPr="00D870D5" w:rsidRDefault="00353172" w:rsidP="00353172">
            <w:pPr>
              <w:pStyle w:val="ConsPlusNormal"/>
              <w:jc w:val="center"/>
            </w:pPr>
            <w:r w:rsidRPr="00D870D5">
              <w:t>№ п/п</w:t>
            </w:r>
          </w:p>
        </w:tc>
        <w:tc>
          <w:tcPr>
            <w:tcW w:w="3678" w:type="dxa"/>
            <w:vMerge w:val="restart"/>
            <w:tcBorders>
              <w:top w:val="single" w:sz="4" w:space="0" w:color="auto"/>
              <w:left w:val="single" w:sz="4" w:space="0" w:color="auto"/>
              <w:bottom w:val="single" w:sz="4" w:space="0" w:color="auto"/>
              <w:right w:val="single" w:sz="4" w:space="0" w:color="auto"/>
            </w:tcBorders>
          </w:tcPr>
          <w:p w14:paraId="3C6E5142" w14:textId="77777777" w:rsidR="00353172" w:rsidRPr="00D870D5" w:rsidRDefault="00353172" w:rsidP="00353172">
            <w:pPr>
              <w:pStyle w:val="ConsPlusNormal"/>
              <w:jc w:val="center"/>
            </w:pPr>
            <w:r>
              <w:t>П</w:t>
            </w:r>
            <w:r w:rsidRPr="00D870D5">
              <w:t>оказатель (индикатор) (наим</w:t>
            </w:r>
            <w:r w:rsidRPr="00D870D5">
              <w:t>е</w:t>
            </w:r>
            <w:r w:rsidRPr="00D870D5">
              <w:t>нование)</w:t>
            </w:r>
          </w:p>
        </w:tc>
        <w:tc>
          <w:tcPr>
            <w:tcW w:w="851" w:type="dxa"/>
            <w:vMerge w:val="restart"/>
            <w:tcBorders>
              <w:top w:val="single" w:sz="4" w:space="0" w:color="auto"/>
              <w:left w:val="single" w:sz="4" w:space="0" w:color="auto"/>
              <w:bottom w:val="single" w:sz="4" w:space="0" w:color="auto"/>
              <w:right w:val="single" w:sz="4" w:space="0" w:color="auto"/>
            </w:tcBorders>
          </w:tcPr>
          <w:p w14:paraId="6F302831" w14:textId="77777777" w:rsidR="00353172" w:rsidRPr="00D870D5" w:rsidRDefault="00353172" w:rsidP="00353172">
            <w:pPr>
              <w:pStyle w:val="ConsPlusNormal"/>
              <w:jc w:val="center"/>
            </w:pPr>
            <w:r w:rsidRPr="00D870D5">
              <w:t>Ед</w:t>
            </w:r>
            <w:r w:rsidRPr="00D870D5">
              <w:t>и</w:t>
            </w:r>
            <w:r w:rsidRPr="00D870D5">
              <w:t>ница изм</w:t>
            </w:r>
            <w:r w:rsidRPr="00D870D5">
              <w:t>е</w:t>
            </w:r>
            <w:r w:rsidRPr="00D870D5">
              <w:t>рения</w:t>
            </w:r>
          </w:p>
        </w:tc>
        <w:tc>
          <w:tcPr>
            <w:tcW w:w="10206" w:type="dxa"/>
            <w:gridSpan w:val="6"/>
            <w:tcBorders>
              <w:top w:val="single" w:sz="4" w:space="0" w:color="auto"/>
              <w:bottom w:val="single" w:sz="4" w:space="0" w:color="auto"/>
              <w:right w:val="single" w:sz="4" w:space="0" w:color="auto"/>
            </w:tcBorders>
            <w:shd w:val="clear" w:color="auto" w:fill="auto"/>
          </w:tcPr>
          <w:p w14:paraId="2582CA20" w14:textId="77777777" w:rsidR="00353172" w:rsidRPr="00D870D5" w:rsidRDefault="00353172" w:rsidP="00353172">
            <w:pPr>
              <w:rPr>
                <w:sz w:val="24"/>
                <w:szCs w:val="24"/>
              </w:rPr>
            </w:pPr>
            <w:r w:rsidRPr="00D870D5">
              <w:rPr>
                <w:sz w:val="24"/>
                <w:szCs w:val="24"/>
              </w:rPr>
              <w:t xml:space="preserve"> </w:t>
            </w:r>
            <w:r>
              <w:rPr>
                <w:sz w:val="24"/>
                <w:szCs w:val="24"/>
              </w:rPr>
              <w:t xml:space="preserve">                                             </w:t>
            </w:r>
            <w:r w:rsidRPr="00D870D5">
              <w:rPr>
                <w:sz w:val="24"/>
                <w:szCs w:val="24"/>
              </w:rPr>
              <w:t>Значение показателей (индикаторов)</w:t>
            </w:r>
          </w:p>
        </w:tc>
      </w:tr>
      <w:tr w:rsidR="00353172" w:rsidRPr="00D870D5" w14:paraId="1D9711C5" w14:textId="77777777" w:rsidTr="00353172">
        <w:tc>
          <w:tcPr>
            <w:tcW w:w="717" w:type="dxa"/>
            <w:vMerge/>
            <w:tcBorders>
              <w:top w:val="single" w:sz="4" w:space="0" w:color="auto"/>
              <w:left w:val="single" w:sz="4" w:space="0" w:color="auto"/>
              <w:bottom w:val="single" w:sz="4" w:space="0" w:color="auto"/>
              <w:right w:val="single" w:sz="4" w:space="0" w:color="auto"/>
            </w:tcBorders>
          </w:tcPr>
          <w:p w14:paraId="46684275" w14:textId="77777777" w:rsidR="00353172" w:rsidRPr="00D870D5" w:rsidRDefault="00353172" w:rsidP="00353172">
            <w:pPr>
              <w:pStyle w:val="ConsPlusNormal"/>
            </w:pPr>
          </w:p>
        </w:tc>
        <w:tc>
          <w:tcPr>
            <w:tcW w:w="3678" w:type="dxa"/>
            <w:vMerge/>
            <w:tcBorders>
              <w:top w:val="single" w:sz="4" w:space="0" w:color="auto"/>
              <w:left w:val="single" w:sz="4" w:space="0" w:color="auto"/>
              <w:bottom w:val="single" w:sz="4" w:space="0" w:color="auto"/>
              <w:right w:val="single" w:sz="4" w:space="0" w:color="auto"/>
            </w:tcBorders>
          </w:tcPr>
          <w:p w14:paraId="28CA524E" w14:textId="77777777" w:rsidR="00353172" w:rsidRPr="00D870D5" w:rsidRDefault="00353172" w:rsidP="00353172">
            <w:pPr>
              <w:pStyle w:val="ConsPlusNormal"/>
            </w:pPr>
          </w:p>
        </w:tc>
        <w:tc>
          <w:tcPr>
            <w:tcW w:w="851" w:type="dxa"/>
            <w:vMerge/>
            <w:tcBorders>
              <w:top w:val="single" w:sz="4" w:space="0" w:color="auto"/>
              <w:left w:val="single" w:sz="4" w:space="0" w:color="auto"/>
              <w:bottom w:val="single" w:sz="4" w:space="0" w:color="auto"/>
              <w:right w:val="single" w:sz="4" w:space="0" w:color="auto"/>
            </w:tcBorders>
          </w:tcPr>
          <w:p w14:paraId="74C43EF8" w14:textId="77777777" w:rsidR="00353172" w:rsidRPr="00D870D5" w:rsidRDefault="00353172" w:rsidP="00353172">
            <w:pPr>
              <w:pStyle w:val="ConsPlusNormal"/>
            </w:pPr>
          </w:p>
        </w:tc>
        <w:tc>
          <w:tcPr>
            <w:tcW w:w="1559" w:type="dxa"/>
            <w:tcBorders>
              <w:top w:val="single" w:sz="4" w:space="0" w:color="auto"/>
              <w:left w:val="single" w:sz="4" w:space="0" w:color="auto"/>
              <w:bottom w:val="single" w:sz="4" w:space="0" w:color="auto"/>
              <w:right w:val="single" w:sz="4" w:space="0" w:color="auto"/>
            </w:tcBorders>
          </w:tcPr>
          <w:p w14:paraId="27B0989F" w14:textId="77777777" w:rsidR="00353172" w:rsidRPr="00D870D5" w:rsidRDefault="00353172" w:rsidP="00353172">
            <w:pPr>
              <w:pStyle w:val="ConsPlusNormal"/>
              <w:jc w:val="center"/>
            </w:pPr>
            <w:r w:rsidRPr="00D870D5">
              <w:t>Базовый 2019 год</w:t>
            </w:r>
          </w:p>
        </w:tc>
        <w:tc>
          <w:tcPr>
            <w:tcW w:w="1701" w:type="dxa"/>
            <w:tcBorders>
              <w:top w:val="single" w:sz="4" w:space="0" w:color="auto"/>
              <w:left w:val="single" w:sz="4" w:space="0" w:color="auto"/>
              <w:bottom w:val="single" w:sz="4" w:space="0" w:color="auto"/>
              <w:right w:val="single" w:sz="4" w:space="0" w:color="auto"/>
            </w:tcBorders>
          </w:tcPr>
          <w:p w14:paraId="3CDBCE39" w14:textId="77777777" w:rsidR="00353172" w:rsidRPr="00D870D5" w:rsidRDefault="00353172" w:rsidP="00353172">
            <w:pPr>
              <w:pStyle w:val="ConsPlusNormal"/>
              <w:jc w:val="center"/>
            </w:pPr>
            <w:r w:rsidRPr="00D870D5">
              <w:t>2020 год</w:t>
            </w:r>
          </w:p>
        </w:tc>
        <w:tc>
          <w:tcPr>
            <w:tcW w:w="1701" w:type="dxa"/>
            <w:tcBorders>
              <w:top w:val="single" w:sz="4" w:space="0" w:color="auto"/>
              <w:left w:val="single" w:sz="4" w:space="0" w:color="auto"/>
              <w:bottom w:val="single" w:sz="4" w:space="0" w:color="auto"/>
              <w:right w:val="single" w:sz="4" w:space="0" w:color="auto"/>
            </w:tcBorders>
          </w:tcPr>
          <w:p w14:paraId="57833EF7" w14:textId="77777777" w:rsidR="00353172" w:rsidRPr="00D870D5" w:rsidRDefault="00353172" w:rsidP="00353172">
            <w:pPr>
              <w:pStyle w:val="ConsPlusNormal"/>
              <w:jc w:val="center"/>
            </w:pPr>
            <w:r w:rsidRPr="00D870D5">
              <w:t>2021 год</w:t>
            </w:r>
          </w:p>
        </w:tc>
        <w:tc>
          <w:tcPr>
            <w:tcW w:w="1843" w:type="dxa"/>
            <w:tcBorders>
              <w:top w:val="single" w:sz="4" w:space="0" w:color="auto"/>
              <w:left w:val="single" w:sz="4" w:space="0" w:color="auto"/>
              <w:bottom w:val="single" w:sz="4" w:space="0" w:color="auto"/>
              <w:right w:val="single" w:sz="4" w:space="0" w:color="auto"/>
            </w:tcBorders>
          </w:tcPr>
          <w:p w14:paraId="611376E6" w14:textId="77777777" w:rsidR="00353172" w:rsidRPr="00D870D5" w:rsidRDefault="00353172" w:rsidP="00353172">
            <w:pPr>
              <w:pStyle w:val="ConsPlusNormal"/>
              <w:jc w:val="center"/>
            </w:pPr>
            <w:r w:rsidRPr="00D870D5">
              <w:t>2022 год</w:t>
            </w:r>
          </w:p>
        </w:tc>
        <w:tc>
          <w:tcPr>
            <w:tcW w:w="1842" w:type="dxa"/>
            <w:tcBorders>
              <w:top w:val="single" w:sz="4" w:space="0" w:color="auto"/>
              <w:left w:val="single" w:sz="4" w:space="0" w:color="auto"/>
              <w:bottom w:val="single" w:sz="4" w:space="0" w:color="auto"/>
              <w:right w:val="single" w:sz="4" w:space="0" w:color="auto"/>
            </w:tcBorders>
          </w:tcPr>
          <w:p w14:paraId="42C54858" w14:textId="77777777" w:rsidR="00353172" w:rsidRPr="00D870D5" w:rsidRDefault="00353172" w:rsidP="00353172">
            <w:pPr>
              <w:pStyle w:val="ConsPlusNormal"/>
              <w:jc w:val="center"/>
            </w:pPr>
            <w:r w:rsidRPr="00D870D5">
              <w:t>2023 год</w:t>
            </w:r>
          </w:p>
        </w:tc>
        <w:tc>
          <w:tcPr>
            <w:tcW w:w="1560" w:type="dxa"/>
            <w:tcBorders>
              <w:top w:val="single" w:sz="4" w:space="0" w:color="auto"/>
              <w:left w:val="single" w:sz="4" w:space="0" w:color="auto"/>
              <w:bottom w:val="single" w:sz="4" w:space="0" w:color="auto"/>
              <w:right w:val="single" w:sz="4" w:space="0" w:color="auto"/>
            </w:tcBorders>
          </w:tcPr>
          <w:p w14:paraId="25753C4D" w14:textId="77777777" w:rsidR="00353172" w:rsidRPr="00D870D5" w:rsidRDefault="00353172" w:rsidP="00353172">
            <w:pPr>
              <w:pStyle w:val="ConsPlusNormal"/>
              <w:jc w:val="center"/>
            </w:pPr>
            <w:r w:rsidRPr="008E6EDD">
              <w:t>2024 год</w:t>
            </w:r>
          </w:p>
        </w:tc>
      </w:tr>
      <w:tr w:rsidR="00353172" w:rsidRPr="00D870D5" w14:paraId="2E19EBB0" w14:textId="77777777" w:rsidTr="00353172">
        <w:trPr>
          <w:trHeight w:val="399"/>
        </w:trPr>
        <w:tc>
          <w:tcPr>
            <w:tcW w:w="717" w:type="dxa"/>
            <w:tcBorders>
              <w:top w:val="single" w:sz="4" w:space="0" w:color="auto"/>
              <w:left w:val="single" w:sz="4" w:space="0" w:color="auto"/>
              <w:bottom w:val="single" w:sz="4" w:space="0" w:color="auto"/>
              <w:right w:val="single" w:sz="4" w:space="0" w:color="auto"/>
            </w:tcBorders>
          </w:tcPr>
          <w:p w14:paraId="47916418" w14:textId="77777777" w:rsidR="00353172" w:rsidRPr="00D870D5" w:rsidRDefault="00353172" w:rsidP="00353172">
            <w:pPr>
              <w:pStyle w:val="ConsPlusNormal"/>
              <w:jc w:val="center"/>
            </w:pPr>
            <w:r w:rsidRPr="00D870D5">
              <w:t>1</w:t>
            </w:r>
          </w:p>
        </w:tc>
        <w:tc>
          <w:tcPr>
            <w:tcW w:w="3678" w:type="dxa"/>
            <w:tcBorders>
              <w:top w:val="single" w:sz="4" w:space="0" w:color="auto"/>
              <w:left w:val="single" w:sz="4" w:space="0" w:color="auto"/>
              <w:bottom w:val="single" w:sz="4" w:space="0" w:color="auto"/>
              <w:right w:val="single" w:sz="4" w:space="0" w:color="auto"/>
            </w:tcBorders>
          </w:tcPr>
          <w:p w14:paraId="2FB9C908" w14:textId="77777777" w:rsidR="00353172" w:rsidRPr="00D870D5" w:rsidRDefault="00353172" w:rsidP="00353172">
            <w:pPr>
              <w:pStyle w:val="ConsPlusNormal"/>
              <w:jc w:val="center"/>
            </w:pPr>
            <w:r w:rsidRPr="00D870D5">
              <w:t>2</w:t>
            </w:r>
          </w:p>
        </w:tc>
        <w:tc>
          <w:tcPr>
            <w:tcW w:w="851" w:type="dxa"/>
            <w:tcBorders>
              <w:top w:val="single" w:sz="4" w:space="0" w:color="auto"/>
              <w:left w:val="single" w:sz="4" w:space="0" w:color="auto"/>
              <w:bottom w:val="single" w:sz="4" w:space="0" w:color="auto"/>
              <w:right w:val="single" w:sz="4" w:space="0" w:color="auto"/>
            </w:tcBorders>
          </w:tcPr>
          <w:p w14:paraId="0562095B" w14:textId="77777777" w:rsidR="00353172" w:rsidRPr="00D870D5" w:rsidRDefault="00353172" w:rsidP="00353172">
            <w:pPr>
              <w:pStyle w:val="ConsPlusNormal"/>
              <w:jc w:val="center"/>
            </w:pPr>
            <w:r w:rsidRPr="00D870D5">
              <w:t>3</w:t>
            </w:r>
          </w:p>
        </w:tc>
        <w:tc>
          <w:tcPr>
            <w:tcW w:w="1559" w:type="dxa"/>
            <w:tcBorders>
              <w:top w:val="single" w:sz="4" w:space="0" w:color="auto"/>
              <w:left w:val="single" w:sz="4" w:space="0" w:color="auto"/>
              <w:bottom w:val="single" w:sz="4" w:space="0" w:color="auto"/>
              <w:right w:val="single" w:sz="4" w:space="0" w:color="auto"/>
            </w:tcBorders>
          </w:tcPr>
          <w:p w14:paraId="1D0DAC8C" w14:textId="77777777" w:rsidR="00353172" w:rsidRPr="00D870D5" w:rsidRDefault="00353172" w:rsidP="00353172">
            <w:pPr>
              <w:pStyle w:val="ConsPlusNormal"/>
              <w:jc w:val="center"/>
            </w:pPr>
            <w:r w:rsidRPr="00D870D5">
              <w:t>4</w:t>
            </w:r>
          </w:p>
        </w:tc>
        <w:tc>
          <w:tcPr>
            <w:tcW w:w="1701" w:type="dxa"/>
            <w:tcBorders>
              <w:top w:val="single" w:sz="4" w:space="0" w:color="auto"/>
              <w:left w:val="single" w:sz="4" w:space="0" w:color="auto"/>
              <w:bottom w:val="single" w:sz="4" w:space="0" w:color="auto"/>
              <w:right w:val="single" w:sz="4" w:space="0" w:color="auto"/>
            </w:tcBorders>
          </w:tcPr>
          <w:p w14:paraId="30A12B16" w14:textId="77777777" w:rsidR="00353172" w:rsidRPr="00D870D5" w:rsidRDefault="00353172" w:rsidP="00353172">
            <w:pPr>
              <w:pStyle w:val="ConsPlusNormal"/>
              <w:jc w:val="center"/>
            </w:pPr>
            <w:r w:rsidRPr="00D870D5">
              <w:t>5</w:t>
            </w:r>
          </w:p>
        </w:tc>
        <w:tc>
          <w:tcPr>
            <w:tcW w:w="1701" w:type="dxa"/>
            <w:tcBorders>
              <w:top w:val="single" w:sz="4" w:space="0" w:color="auto"/>
              <w:left w:val="single" w:sz="4" w:space="0" w:color="auto"/>
              <w:bottom w:val="single" w:sz="4" w:space="0" w:color="auto"/>
              <w:right w:val="single" w:sz="4" w:space="0" w:color="auto"/>
            </w:tcBorders>
          </w:tcPr>
          <w:p w14:paraId="31FEB59F" w14:textId="77777777" w:rsidR="00353172" w:rsidRPr="00D870D5" w:rsidRDefault="00353172" w:rsidP="00353172">
            <w:pPr>
              <w:pStyle w:val="ConsPlusNormal"/>
              <w:jc w:val="center"/>
            </w:pPr>
            <w:r w:rsidRPr="00D870D5">
              <w:t>6</w:t>
            </w:r>
          </w:p>
        </w:tc>
        <w:tc>
          <w:tcPr>
            <w:tcW w:w="1843" w:type="dxa"/>
            <w:tcBorders>
              <w:top w:val="single" w:sz="4" w:space="0" w:color="auto"/>
              <w:left w:val="single" w:sz="4" w:space="0" w:color="auto"/>
              <w:bottom w:val="single" w:sz="4" w:space="0" w:color="auto"/>
              <w:right w:val="single" w:sz="4" w:space="0" w:color="auto"/>
            </w:tcBorders>
          </w:tcPr>
          <w:p w14:paraId="138A6B4F" w14:textId="77777777" w:rsidR="00353172" w:rsidRPr="00D870D5" w:rsidRDefault="00353172" w:rsidP="00353172">
            <w:pPr>
              <w:pStyle w:val="ConsPlusNormal"/>
              <w:jc w:val="center"/>
            </w:pPr>
            <w:r w:rsidRPr="00D870D5">
              <w:t>7</w:t>
            </w:r>
          </w:p>
        </w:tc>
        <w:tc>
          <w:tcPr>
            <w:tcW w:w="1842" w:type="dxa"/>
            <w:tcBorders>
              <w:top w:val="single" w:sz="4" w:space="0" w:color="auto"/>
              <w:left w:val="single" w:sz="4" w:space="0" w:color="auto"/>
              <w:bottom w:val="single" w:sz="4" w:space="0" w:color="auto"/>
              <w:right w:val="single" w:sz="4" w:space="0" w:color="auto"/>
            </w:tcBorders>
          </w:tcPr>
          <w:p w14:paraId="4043614F" w14:textId="77777777" w:rsidR="00353172" w:rsidRPr="00D870D5" w:rsidRDefault="00353172" w:rsidP="00353172">
            <w:pPr>
              <w:pStyle w:val="ConsPlusNormal"/>
              <w:jc w:val="center"/>
            </w:pPr>
            <w:r w:rsidRPr="00D870D5">
              <w:t>8</w:t>
            </w:r>
          </w:p>
        </w:tc>
        <w:tc>
          <w:tcPr>
            <w:tcW w:w="1560" w:type="dxa"/>
            <w:tcBorders>
              <w:top w:val="single" w:sz="4" w:space="0" w:color="auto"/>
              <w:left w:val="single" w:sz="4" w:space="0" w:color="auto"/>
              <w:bottom w:val="single" w:sz="4" w:space="0" w:color="auto"/>
              <w:right w:val="single" w:sz="4" w:space="0" w:color="auto"/>
            </w:tcBorders>
          </w:tcPr>
          <w:p w14:paraId="73F8E299" w14:textId="77777777" w:rsidR="00353172" w:rsidRPr="00D870D5" w:rsidRDefault="00353172" w:rsidP="00353172">
            <w:pPr>
              <w:pStyle w:val="ConsPlusNormal"/>
              <w:jc w:val="center"/>
            </w:pPr>
            <w:r w:rsidRPr="00D870D5">
              <w:t>9</w:t>
            </w:r>
          </w:p>
        </w:tc>
      </w:tr>
      <w:tr w:rsidR="00353172" w:rsidRPr="00D870D5" w14:paraId="72D5F1B0" w14:textId="77777777" w:rsidTr="00353172">
        <w:trPr>
          <w:trHeight w:val="399"/>
        </w:trPr>
        <w:tc>
          <w:tcPr>
            <w:tcW w:w="15452" w:type="dxa"/>
            <w:gridSpan w:val="9"/>
            <w:tcBorders>
              <w:top w:val="single" w:sz="4" w:space="0" w:color="auto"/>
              <w:left w:val="single" w:sz="4" w:space="0" w:color="auto"/>
              <w:bottom w:val="single" w:sz="4" w:space="0" w:color="auto"/>
              <w:right w:val="single" w:sz="4" w:space="0" w:color="auto"/>
            </w:tcBorders>
          </w:tcPr>
          <w:p w14:paraId="33738C31" w14:textId="77777777" w:rsidR="00353172" w:rsidRPr="00D870D5" w:rsidRDefault="00353172" w:rsidP="009B0EC5">
            <w:pPr>
              <w:pStyle w:val="1"/>
              <w:rPr>
                <w:b/>
                <w:szCs w:val="24"/>
              </w:rPr>
            </w:pPr>
            <w:r>
              <w:t xml:space="preserve">               М</w:t>
            </w:r>
            <w:r w:rsidRPr="00D870D5">
              <w:t>униципальн</w:t>
            </w:r>
            <w:r>
              <w:t xml:space="preserve">ая </w:t>
            </w:r>
            <w:r w:rsidRPr="00D870D5">
              <w:t xml:space="preserve"> программ</w:t>
            </w:r>
            <w:r>
              <w:t xml:space="preserve">а </w:t>
            </w:r>
            <w:r w:rsidRPr="00D870D5">
              <w:t xml:space="preserve">  «Развитие и поддержка малого и среднего </w:t>
            </w:r>
            <w:r>
              <w:t xml:space="preserve">  </w:t>
            </w:r>
            <w:r w:rsidRPr="00D870D5">
              <w:t xml:space="preserve">предпринимательства   на   территории   </w:t>
            </w:r>
            <w:r w:rsidR="009B0EC5">
              <w:t xml:space="preserve">Тосненского городского поселения </w:t>
            </w:r>
            <w:r w:rsidRPr="00D870D5">
              <w:t xml:space="preserve">   Тосненск</w:t>
            </w:r>
            <w:r w:rsidR="009B0EC5">
              <w:t>ого</w:t>
            </w:r>
            <w:r w:rsidRPr="00D870D5">
              <w:t xml:space="preserve">   район</w:t>
            </w:r>
            <w:r w:rsidR="009B0EC5">
              <w:t>а</w:t>
            </w:r>
            <w:r w:rsidRPr="00D870D5">
              <w:t xml:space="preserve">   Ленинградской </w:t>
            </w:r>
            <w:r>
              <w:t xml:space="preserve">  </w:t>
            </w:r>
            <w:r w:rsidRPr="00D870D5">
              <w:t xml:space="preserve">области» </w:t>
            </w:r>
          </w:p>
        </w:tc>
      </w:tr>
      <w:tr w:rsidR="00353172" w:rsidRPr="00D870D5" w14:paraId="3DB40884" w14:textId="77777777" w:rsidTr="00353172">
        <w:tc>
          <w:tcPr>
            <w:tcW w:w="717" w:type="dxa"/>
            <w:tcBorders>
              <w:top w:val="single" w:sz="4" w:space="0" w:color="auto"/>
              <w:left w:val="single" w:sz="4" w:space="0" w:color="auto"/>
              <w:bottom w:val="single" w:sz="4" w:space="0" w:color="auto"/>
              <w:right w:val="single" w:sz="4" w:space="0" w:color="auto"/>
            </w:tcBorders>
          </w:tcPr>
          <w:p w14:paraId="14A5EE7E" w14:textId="77777777" w:rsidR="00353172" w:rsidRPr="00D870D5" w:rsidRDefault="009B0EC5" w:rsidP="00353172">
            <w:pPr>
              <w:pStyle w:val="ConsPlusNormal"/>
              <w:jc w:val="center"/>
            </w:pPr>
            <w:r>
              <w:t>1</w:t>
            </w:r>
            <w:r w:rsidR="00353172" w:rsidRPr="00D870D5">
              <w:t>.</w:t>
            </w:r>
          </w:p>
        </w:tc>
        <w:tc>
          <w:tcPr>
            <w:tcW w:w="3678" w:type="dxa"/>
            <w:tcBorders>
              <w:top w:val="single" w:sz="4" w:space="0" w:color="auto"/>
              <w:left w:val="single" w:sz="4" w:space="0" w:color="auto"/>
              <w:bottom w:val="single" w:sz="4" w:space="0" w:color="auto"/>
              <w:right w:val="single" w:sz="4" w:space="0" w:color="auto"/>
            </w:tcBorders>
          </w:tcPr>
          <w:p w14:paraId="3CBB0D7F" w14:textId="77777777" w:rsidR="00353172" w:rsidRPr="00D870D5" w:rsidRDefault="00353172" w:rsidP="00353172">
            <w:pPr>
              <w:pStyle w:val="ConsPlusNormal"/>
            </w:pPr>
            <w:r>
              <w:t xml:space="preserve">Количество </w:t>
            </w:r>
            <w:r w:rsidRPr="00D870D5">
              <w:t>субъектов МСП</w:t>
            </w:r>
            <w:r>
              <w:t xml:space="preserve"> (включая индивидуальных пре</w:t>
            </w:r>
            <w:r>
              <w:t>д</w:t>
            </w:r>
            <w:r>
              <w:t xml:space="preserve">принимателей) </w:t>
            </w:r>
            <w:r w:rsidRPr="00D870D5">
              <w:t xml:space="preserve"> в расчете на 1</w:t>
            </w:r>
            <w:r>
              <w:t xml:space="preserve"> </w:t>
            </w:r>
            <w:r w:rsidRPr="00D870D5">
              <w:t xml:space="preserve">тыс. человек населения </w:t>
            </w:r>
          </w:p>
        </w:tc>
        <w:tc>
          <w:tcPr>
            <w:tcW w:w="851" w:type="dxa"/>
            <w:tcBorders>
              <w:top w:val="single" w:sz="4" w:space="0" w:color="auto"/>
              <w:left w:val="single" w:sz="4" w:space="0" w:color="auto"/>
              <w:bottom w:val="single" w:sz="4" w:space="0" w:color="auto"/>
              <w:right w:val="single" w:sz="4" w:space="0" w:color="auto"/>
            </w:tcBorders>
          </w:tcPr>
          <w:p w14:paraId="6F01A40A" w14:textId="77777777" w:rsidR="00353172" w:rsidRPr="00D870D5" w:rsidRDefault="00353172" w:rsidP="00353172">
            <w:pPr>
              <w:pStyle w:val="ConsPlusNormal"/>
              <w:jc w:val="center"/>
            </w:pPr>
            <w:r w:rsidRPr="00D870D5">
              <w:t>Ед.</w:t>
            </w:r>
          </w:p>
        </w:tc>
        <w:tc>
          <w:tcPr>
            <w:tcW w:w="1559" w:type="dxa"/>
            <w:tcBorders>
              <w:top w:val="single" w:sz="4" w:space="0" w:color="auto"/>
              <w:left w:val="single" w:sz="4" w:space="0" w:color="auto"/>
              <w:bottom w:val="single" w:sz="4" w:space="0" w:color="auto"/>
              <w:right w:val="single" w:sz="4" w:space="0" w:color="auto"/>
            </w:tcBorders>
          </w:tcPr>
          <w:p w14:paraId="2CFF0AD8" w14:textId="77777777" w:rsidR="00353172" w:rsidRPr="00D870D5" w:rsidRDefault="0076096A" w:rsidP="00353172">
            <w:pPr>
              <w:jc w:val="center"/>
              <w:rPr>
                <w:sz w:val="24"/>
                <w:szCs w:val="24"/>
              </w:rPr>
            </w:pPr>
            <w:r>
              <w:rPr>
                <w:sz w:val="24"/>
                <w:szCs w:val="24"/>
              </w:rPr>
              <w:t>36,8</w:t>
            </w:r>
          </w:p>
        </w:tc>
        <w:tc>
          <w:tcPr>
            <w:tcW w:w="1701" w:type="dxa"/>
            <w:tcBorders>
              <w:top w:val="single" w:sz="4" w:space="0" w:color="auto"/>
              <w:left w:val="single" w:sz="4" w:space="0" w:color="auto"/>
              <w:bottom w:val="single" w:sz="4" w:space="0" w:color="auto"/>
              <w:right w:val="single" w:sz="4" w:space="0" w:color="auto"/>
            </w:tcBorders>
          </w:tcPr>
          <w:p w14:paraId="4F4FDA02" w14:textId="77777777" w:rsidR="00353172" w:rsidRPr="00D870D5" w:rsidRDefault="0076096A" w:rsidP="00353172">
            <w:pPr>
              <w:jc w:val="center"/>
              <w:rPr>
                <w:sz w:val="24"/>
                <w:szCs w:val="24"/>
              </w:rPr>
            </w:pPr>
            <w:r>
              <w:rPr>
                <w:sz w:val="24"/>
                <w:szCs w:val="24"/>
              </w:rPr>
              <w:t>38,0</w:t>
            </w:r>
          </w:p>
        </w:tc>
        <w:tc>
          <w:tcPr>
            <w:tcW w:w="1701" w:type="dxa"/>
            <w:tcBorders>
              <w:top w:val="single" w:sz="4" w:space="0" w:color="auto"/>
              <w:left w:val="single" w:sz="4" w:space="0" w:color="auto"/>
              <w:bottom w:val="single" w:sz="4" w:space="0" w:color="auto"/>
              <w:right w:val="single" w:sz="4" w:space="0" w:color="auto"/>
            </w:tcBorders>
          </w:tcPr>
          <w:p w14:paraId="456B5AE3" w14:textId="77777777" w:rsidR="00353172" w:rsidRPr="00D870D5" w:rsidRDefault="0076096A" w:rsidP="00353172">
            <w:pPr>
              <w:pStyle w:val="ConsPlusNormal"/>
              <w:jc w:val="center"/>
            </w:pPr>
            <w:r>
              <w:t>38,5</w:t>
            </w:r>
          </w:p>
        </w:tc>
        <w:tc>
          <w:tcPr>
            <w:tcW w:w="1843" w:type="dxa"/>
            <w:tcBorders>
              <w:top w:val="single" w:sz="4" w:space="0" w:color="auto"/>
              <w:left w:val="single" w:sz="4" w:space="0" w:color="auto"/>
              <w:bottom w:val="single" w:sz="4" w:space="0" w:color="auto"/>
              <w:right w:val="single" w:sz="4" w:space="0" w:color="auto"/>
            </w:tcBorders>
          </w:tcPr>
          <w:p w14:paraId="428AA057" w14:textId="77777777" w:rsidR="00353172" w:rsidRPr="00D870D5" w:rsidRDefault="0076096A" w:rsidP="00353172">
            <w:pPr>
              <w:pStyle w:val="ConsPlusNormal"/>
              <w:jc w:val="center"/>
            </w:pPr>
            <w:r>
              <w:t>39,0</w:t>
            </w:r>
          </w:p>
        </w:tc>
        <w:tc>
          <w:tcPr>
            <w:tcW w:w="1842" w:type="dxa"/>
            <w:tcBorders>
              <w:top w:val="single" w:sz="4" w:space="0" w:color="auto"/>
              <w:left w:val="single" w:sz="4" w:space="0" w:color="auto"/>
              <w:bottom w:val="single" w:sz="4" w:space="0" w:color="auto"/>
              <w:right w:val="single" w:sz="4" w:space="0" w:color="auto"/>
            </w:tcBorders>
          </w:tcPr>
          <w:p w14:paraId="5B35F655" w14:textId="77777777" w:rsidR="00353172" w:rsidRPr="00D870D5" w:rsidRDefault="0076096A" w:rsidP="00353172">
            <w:pPr>
              <w:pStyle w:val="ConsPlusNormal"/>
              <w:jc w:val="center"/>
            </w:pPr>
            <w:r>
              <w:t>40,0</w:t>
            </w:r>
          </w:p>
        </w:tc>
        <w:tc>
          <w:tcPr>
            <w:tcW w:w="1560" w:type="dxa"/>
            <w:tcBorders>
              <w:top w:val="single" w:sz="4" w:space="0" w:color="auto"/>
              <w:left w:val="single" w:sz="4" w:space="0" w:color="auto"/>
              <w:bottom w:val="single" w:sz="4" w:space="0" w:color="auto"/>
              <w:right w:val="single" w:sz="4" w:space="0" w:color="auto"/>
            </w:tcBorders>
          </w:tcPr>
          <w:p w14:paraId="4037F4B8" w14:textId="77777777" w:rsidR="00353172" w:rsidRPr="00D870D5" w:rsidRDefault="0076096A" w:rsidP="00353172">
            <w:pPr>
              <w:pStyle w:val="ConsPlusNormal"/>
              <w:jc w:val="center"/>
            </w:pPr>
            <w:r>
              <w:t>40,1</w:t>
            </w:r>
          </w:p>
        </w:tc>
      </w:tr>
      <w:tr w:rsidR="009B0EC5" w:rsidRPr="00DB483B" w14:paraId="7C58F589" w14:textId="77777777" w:rsidTr="00353172">
        <w:trPr>
          <w:trHeight w:val="1231"/>
        </w:trPr>
        <w:tc>
          <w:tcPr>
            <w:tcW w:w="717" w:type="dxa"/>
            <w:tcBorders>
              <w:top w:val="single" w:sz="4" w:space="0" w:color="auto"/>
              <w:left w:val="single" w:sz="4" w:space="0" w:color="auto"/>
              <w:bottom w:val="single" w:sz="4" w:space="0" w:color="auto"/>
              <w:right w:val="single" w:sz="4" w:space="0" w:color="auto"/>
            </w:tcBorders>
          </w:tcPr>
          <w:p w14:paraId="3EB78958" w14:textId="77777777" w:rsidR="009B0EC5" w:rsidRPr="00DB483B" w:rsidRDefault="009B0EC5" w:rsidP="00353172">
            <w:pPr>
              <w:pStyle w:val="ConsPlusNormal"/>
              <w:jc w:val="center"/>
            </w:pPr>
            <w:r>
              <w:t>2</w:t>
            </w:r>
            <w:r w:rsidRPr="00DB483B">
              <w:t>.</w:t>
            </w:r>
          </w:p>
        </w:tc>
        <w:tc>
          <w:tcPr>
            <w:tcW w:w="3678" w:type="dxa"/>
            <w:tcBorders>
              <w:top w:val="single" w:sz="4" w:space="0" w:color="auto"/>
              <w:left w:val="single" w:sz="4" w:space="0" w:color="auto"/>
              <w:bottom w:val="single" w:sz="4" w:space="0" w:color="auto"/>
              <w:right w:val="single" w:sz="4" w:space="0" w:color="auto"/>
            </w:tcBorders>
          </w:tcPr>
          <w:p w14:paraId="221CC332" w14:textId="77777777" w:rsidR="009B0EC5" w:rsidRPr="00DB483B" w:rsidRDefault="009B0EC5" w:rsidP="00353172">
            <w:pPr>
              <w:pStyle w:val="ConsPlusNormal"/>
            </w:pPr>
            <w:r>
              <w:t>Количество  выпущенной пол</w:t>
            </w:r>
            <w:r>
              <w:t>и</w:t>
            </w:r>
            <w:r>
              <w:t>графической продукции  для субъектов МСП</w:t>
            </w:r>
          </w:p>
        </w:tc>
        <w:tc>
          <w:tcPr>
            <w:tcW w:w="851" w:type="dxa"/>
            <w:tcBorders>
              <w:top w:val="single" w:sz="4" w:space="0" w:color="auto"/>
              <w:left w:val="single" w:sz="4" w:space="0" w:color="auto"/>
              <w:bottom w:val="single" w:sz="4" w:space="0" w:color="auto"/>
              <w:right w:val="single" w:sz="4" w:space="0" w:color="auto"/>
            </w:tcBorders>
          </w:tcPr>
          <w:p w14:paraId="447920EB" w14:textId="77777777" w:rsidR="009B0EC5" w:rsidRPr="00DB483B" w:rsidRDefault="009B0EC5" w:rsidP="00353172">
            <w:pPr>
              <w:pStyle w:val="ConsPlusNormal"/>
              <w:jc w:val="center"/>
            </w:pPr>
            <w:r>
              <w:t>листов</w:t>
            </w:r>
          </w:p>
        </w:tc>
        <w:tc>
          <w:tcPr>
            <w:tcW w:w="1559" w:type="dxa"/>
            <w:tcBorders>
              <w:top w:val="single" w:sz="4" w:space="0" w:color="auto"/>
              <w:left w:val="single" w:sz="4" w:space="0" w:color="auto"/>
              <w:bottom w:val="single" w:sz="4" w:space="0" w:color="auto"/>
              <w:right w:val="single" w:sz="4" w:space="0" w:color="auto"/>
            </w:tcBorders>
          </w:tcPr>
          <w:p w14:paraId="75F0A358" w14:textId="77777777" w:rsidR="009B0EC5" w:rsidRDefault="009B0EC5" w:rsidP="009B0EC5">
            <w:pPr>
              <w:pStyle w:val="ConsPlusNormal"/>
              <w:jc w:val="center"/>
            </w:pPr>
            <w:r>
              <w:t>не менее</w:t>
            </w:r>
          </w:p>
          <w:p w14:paraId="2BB76E37" w14:textId="77777777" w:rsidR="009B0EC5" w:rsidRPr="00DB483B" w:rsidRDefault="009B0EC5" w:rsidP="009B0EC5">
            <w:pPr>
              <w:pStyle w:val="ConsPlusNormal"/>
              <w:jc w:val="center"/>
            </w:pPr>
            <w:r>
              <w:t>400</w:t>
            </w:r>
          </w:p>
        </w:tc>
        <w:tc>
          <w:tcPr>
            <w:tcW w:w="1701" w:type="dxa"/>
            <w:tcBorders>
              <w:top w:val="single" w:sz="4" w:space="0" w:color="auto"/>
              <w:left w:val="single" w:sz="4" w:space="0" w:color="auto"/>
              <w:bottom w:val="single" w:sz="4" w:space="0" w:color="auto"/>
              <w:right w:val="single" w:sz="4" w:space="0" w:color="auto"/>
            </w:tcBorders>
          </w:tcPr>
          <w:p w14:paraId="370C0893" w14:textId="77777777" w:rsidR="009B0EC5" w:rsidRDefault="009B0EC5" w:rsidP="009B0EC5">
            <w:pPr>
              <w:jc w:val="center"/>
              <w:rPr>
                <w:sz w:val="24"/>
                <w:szCs w:val="24"/>
              </w:rPr>
            </w:pPr>
            <w:r w:rsidRPr="009B0EC5">
              <w:rPr>
                <w:sz w:val="24"/>
                <w:szCs w:val="24"/>
              </w:rPr>
              <w:t>не менее</w:t>
            </w:r>
          </w:p>
          <w:p w14:paraId="63B1CC03" w14:textId="77777777" w:rsidR="009B0EC5" w:rsidRPr="009B0EC5" w:rsidRDefault="009B0EC5" w:rsidP="009B0EC5">
            <w:pPr>
              <w:jc w:val="center"/>
              <w:rPr>
                <w:sz w:val="24"/>
                <w:szCs w:val="24"/>
              </w:rPr>
            </w:pPr>
            <w:r w:rsidRPr="009B0EC5">
              <w:rPr>
                <w:sz w:val="24"/>
                <w:szCs w:val="24"/>
              </w:rPr>
              <w:t>400</w:t>
            </w:r>
          </w:p>
        </w:tc>
        <w:tc>
          <w:tcPr>
            <w:tcW w:w="1701" w:type="dxa"/>
            <w:tcBorders>
              <w:top w:val="single" w:sz="4" w:space="0" w:color="auto"/>
              <w:left w:val="single" w:sz="4" w:space="0" w:color="auto"/>
              <w:bottom w:val="single" w:sz="4" w:space="0" w:color="auto"/>
              <w:right w:val="single" w:sz="4" w:space="0" w:color="auto"/>
            </w:tcBorders>
          </w:tcPr>
          <w:p w14:paraId="36EC7C69" w14:textId="77777777" w:rsidR="009B0EC5" w:rsidRDefault="009B0EC5" w:rsidP="009B0EC5">
            <w:pPr>
              <w:jc w:val="center"/>
              <w:rPr>
                <w:sz w:val="24"/>
                <w:szCs w:val="24"/>
              </w:rPr>
            </w:pPr>
            <w:r w:rsidRPr="009B0EC5">
              <w:rPr>
                <w:sz w:val="24"/>
                <w:szCs w:val="24"/>
              </w:rPr>
              <w:t>не менее</w:t>
            </w:r>
          </w:p>
          <w:p w14:paraId="296DA282" w14:textId="77777777" w:rsidR="009B0EC5" w:rsidRPr="009B0EC5" w:rsidRDefault="009B0EC5" w:rsidP="009B0EC5">
            <w:pPr>
              <w:jc w:val="center"/>
              <w:rPr>
                <w:sz w:val="24"/>
                <w:szCs w:val="24"/>
              </w:rPr>
            </w:pPr>
            <w:r w:rsidRPr="009B0EC5">
              <w:rPr>
                <w:sz w:val="24"/>
                <w:szCs w:val="24"/>
              </w:rPr>
              <w:t>400</w:t>
            </w:r>
          </w:p>
        </w:tc>
        <w:tc>
          <w:tcPr>
            <w:tcW w:w="1843" w:type="dxa"/>
            <w:tcBorders>
              <w:top w:val="single" w:sz="4" w:space="0" w:color="auto"/>
              <w:left w:val="single" w:sz="4" w:space="0" w:color="auto"/>
              <w:bottom w:val="single" w:sz="4" w:space="0" w:color="auto"/>
              <w:right w:val="single" w:sz="4" w:space="0" w:color="auto"/>
            </w:tcBorders>
          </w:tcPr>
          <w:p w14:paraId="6E003150" w14:textId="77777777" w:rsidR="009B0EC5" w:rsidRDefault="009B0EC5" w:rsidP="009B0EC5">
            <w:pPr>
              <w:jc w:val="center"/>
              <w:rPr>
                <w:sz w:val="24"/>
                <w:szCs w:val="24"/>
              </w:rPr>
            </w:pPr>
            <w:r w:rsidRPr="009B0EC5">
              <w:rPr>
                <w:sz w:val="24"/>
                <w:szCs w:val="24"/>
              </w:rPr>
              <w:t>не менее</w:t>
            </w:r>
          </w:p>
          <w:p w14:paraId="1870ACF8" w14:textId="77777777" w:rsidR="009B0EC5" w:rsidRPr="009B0EC5" w:rsidRDefault="009B0EC5" w:rsidP="009B0EC5">
            <w:pPr>
              <w:jc w:val="center"/>
              <w:rPr>
                <w:sz w:val="24"/>
                <w:szCs w:val="24"/>
              </w:rPr>
            </w:pPr>
            <w:r w:rsidRPr="009B0EC5">
              <w:rPr>
                <w:sz w:val="24"/>
                <w:szCs w:val="24"/>
              </w:rPr>
              <w:t>400</w:t>
            </w:r>
          </w:p>
        </w:tc>
        <w:tc>
          <w:tcPr>
            <w:tcW w:w="1842" w:type="dxa"/>
            <w:tcBorders>
              <w:top w:val="single" w:sz="4" w:space="0" w:color="auto"/>
              <w:left w:val="single" w:sz="4" w:space="0" w:color="auto"/>
              <w:bottom w:val="single" w:sz="4" w:space="0" w:color="auto"/>
              <w:right w:val="single" w:sz="4" w:space="0" w:color="auto"/>
            </w:tcBorders>
          </w:tcPr>
          <w:p w14:paraId="35A876F1" w14:textId="77777777" w:rsidR="009B0EC5" w:rsidRDefault="009B0EC5" w:rsidP="009B0EC5">
            <w:pPr>
              <w:jc w:val="center"/>
              <w:rPr>
                <w:sz w:val="24"/>
                <w:szCs w:val="24"/>
              </w:rPr>
            </w:pPr>
            <w:r w:rsidRPr="009B0EC5">
              <w:rPr>
                <w:sz w:val="24"/>
                <w:szCs w:val="24"/>
              </w:rPr>
              <w:t>не менее</w:t>
            </w:r>
          </w:p>
          <w:p w14:paraId="1AE7D505" w14:textId="77777777" w:rsidR="009B0EC5" w:rsidRPr="009B0EC5" w:rsidRDefault="009B0EC5" w:rsidP="009B0EC5">
            <w:pPr>
              <w:jc w:val="center"/>
              <w:rPr>
                <w:sz w:val="24"/>
                <w:szCs w:val="24"/>
              </w:rPr>
            </w:pPr>
            <w:r w:rsidRPr="009B0EC5">
              <w:rPr>
                <w:sz w:val="24"/>
                <w:szCs w:val="24"/>
              </w:rPr>
              <w:t>400</w:t>
            </w:r>
          </w:p>
        </w:tc>
        <w:tc>
          <w:tcPr>
            <w:tcW w:w="1560" w:type="dxa"/>
            <w:tcBorders>
              <w:top w:val="single" w:sz="4" w:space="0" w:color="auto"/>
              <w:left w:val="single" w:sz="4" w:space="0" w:color="auto"/>
              <w:bottom w:val="single" w:sz="4" w:space="0" w:color="auto"/>
              <w:right w:val="single" w:sz="4" w:space="0" w:color="auto"/>
            </w:tcBorders>
          </w:tcPr>
          <w:p w14:paraId="4AE3CFA5" w14:textId="77777777" w:rsidR="009B0EC5" w:rsidRDefault="009B0EC5" w:rsidP="009B0EC5">
            <w:pPr>
              <w:jc w:val="center"/>
              <w:rPr>
                <w:sz w:val="24"/>
                <w:szCs w:val="24"/>
              </w:rPr>
            </w:pPr>
            <w:r w:rsidRPr="009B0EC5">
              <w:rPr>
                <w:sz w:val="24"/>
                <w:szCs w:val="24"/>
              </w:rPr>
              <w:t>не менее</w:t>
            </w:r>
          </w:p>
          <w:p w14:paraId="20A1DAF0" w14:textId="77777777" w:rsidR="009B0EC5" w:rsidRPr="009B0EC5" w:rsidRDefault="009B0EC5" w:rsidP="009B0EC5">
            <w:pPr>
              <w:jc w:val="center"/>
              <w:rPr>
                <w:sz w:val="24"/>
                <w:szCs w:val="24"/>
              </w:rPr>
            </w:pPr>
            <w:r w:rsidRPr="009B0EC5">
              <w:rPr>
                <w:sz w:val="24"/>
                <w:szCs w:val="24"/>
              </w:rPr>
              <w:t>400</w:t>
            </w:r>
          </w:p>
        </w:tc>
      </w:tr>
    </w:tbl>
    <w:tbl>
      <w:tblPr>
        <w:tblStyle w:val="af0"/>
        <w:tblW w:w="15452" w:type="dxa"/>
        <w:tblInd w:w="-176" w:type="dxa"/>
        <w:tblLayout w:type="fixed"/>
        <w:tblLook w:val="04A0" w:firstRow="1" w:lastRow="0" w:firstColumn="1" w:lastColumn="0" w:noHBand="0" w:noVBand="1"/>
      </w:tblPr>
      <w:tblGrid>
        <w:gridCol w:w="717"/>
        <w:gridCol w:w="3678"/>
        <w:gridCol w:w="851"/>
        <w:gridCol w:w="1559"/>
        <w:gridCol w:w="1701"/>
        <w:gridCol w:w="1701"/>
        <w:gridCol w:w="1843"/>
        <w:gridCol w:w="1842"/>
        <w:gridCol w:w="1560"/>
      </w:tblGrid>
      <w:tr w:rsidR="00353172" w:rsidRPr="00DB483B" w14:paraId="13E1D0DE" w14:textId="77777777" w:rsidTr="00353172">
        <w:tc>
          <w:tcPr>
            <w:tcW w:w="717" w:type="dxa"/>
          </w:tcPr>
          <w:p w14:paraId="7BD08C7D" w14:textId="77777777" w:rsidR="00353172" w:rsidRPr="00DB483B" w:rsidRDefault="009B0EC5" w:rsidP="00353172">
            <w:pPr>
              <w:pStyle w:val="ConsPlusNormal"/>
              <w:jc w:val="center"/>
            </w:pPr>
            <w:r>
              <w:t>3</w:t>
            </w:r>
            <w:r w:rsidR="00353172" w:rsidRPr="00DB483B">
              <w:t>.</w:t>
            </w:r>
          </w:p>
        </w:tc>
        <w:tc>
          <w:tcPr>
            <w:tcW w:w="3678" w:type="dxa"/>
          </w:tcPr>
          <w:p w14:paraId="0AAAA434" w14:textId="77777777" w:rsidR="00353172" w:rsidRPr="00DB483B" w:rsidRDefault="00353172" w:rsidP="00353172">
            <w:pPr>
              <w:shd w:val="clear" w:color="auto" w:fill="FFFFFF"/>
              <w:rPr>
                <w:sz w:val="24"/>
                <w:szCs w:val="24"/>
              </w:rPr>
            </w:pPr>
            <w:r w:rsidRPr="00DB483B">
              <w:rPr>
                <w:sz w:val="24"/>
                <w:szCs w:val="24"/>
              </w:rPr>
              <w:t>Количество информационных материалов, размещенных в СМИ</w:t>
            </w:r>
          </w:p>
        </w:tc>
        <w:tc>
          <w:tcPr>
            <w:tcW w:w="851" w:type="dxa"/>
          </w:tcPr>
          <w:p w14:paraId="4F6A1E0E" w14:textId="77777777" w:rsidR="00353172" w:rsidRPr="00DB483B" w:rsidRDefault="00353172" w:rsidP="00353172">
            <w:pPr>
              <w:pStyle w:val="ConsPlusNormal"/>
              <w:jc w:val="center"/>
            </w:pPr>
            <w:r w:rsidRPr="00DB483B">
              <w:t>Ед.</w:t>
            </w:r>
          </w:p>
        </w:tc>
        <w:tc>
          <w:tcPr>
            <w:tcW w:w="1559" w:type="dxa"/>
          </w:tcPr>
          <w:p w14:paraId="350FDDA5" w14:textId="77777777" w:rsidR="00353172" w:rsidRPr="00DB483B" w:rsidRDefault="009B0EC5" w:rsidP="00353172">
            <w:pPr>
              <w:pStyle w:val="ConsPlusNormal"/>
              <w:jc w:val="center"/>
            </w:pPr>
            <w:r>
              <w:t>20</w:t>
            </w:r>
          </w:p>
        </w:tc>
        <w:tc>
          <w:tcPr>
            <w:tcW w:w="1701" w:type="dxa"/>
          </w:tcPr>
          <w:p w14:paraId="3CB6E59F" w14:textId="77777777" w:rsidR="00353172" w:rsidRPr="00DB483B" w:rsidRDefault="009B0EC5" w:rsidP="00353172">
            <w:pPr>
              <w:pStyle w:val="ConsPlusNormal"/>
              <w:jc w:val="center"/>
            </w:pPr>
            <w:r>
              <w:t>25</w:t>
            </w:r>
          </w:p>
        </w:tc>
        <w:tc>
          <w:tcPr>
            <w:tcW w:w="1701" w:type="dxa"/>
          </w:tcPr>
          <w:p w14:paraId="4F93E711" w14:textId="77777777" w:rsidR="00353172" w:rsidRPr="00DB483B" w:rsidRDefault="009B0EC5" w:rsidP="00353172">
            <w:pPr>
              <w:pStyle w:val="ConsPlusNormal"/>
              <w:jc w:val="center"/>
            </w:pPr>
            <w:r>
              <w:t>30</w:t>
            </w:r>
          </w:p>
        </w:tc>
        <w:tc>
          <w:tcPr>
            <w:tcW w:w="1843" w:type="dxa"/>
          </w:tcPr>
          <w:p w14:paraId="78145D00" w14:textId="77777777" w:rsidR="00353172" w:rsidRPr="00DB483B" w:rsidRDefault="009B0EC5" w:rsidP="00353172">
            <w:pPr>
              <w:pStyle w:val="ConsPlusNormal"/>
              <w:jc w:val="center"/>
            </w:pPr>
            <w:r>
              <w:t>35</w:t>
            </w:r>
          </w:p>
        </w:tc>
        <w:tc>
          <w:tcPr>
            <w:tcW w:w="1842" w:type="dxa"/>
          </w:tcPr>
          <w:p w14:paraId="4040C36F" w14:textId="77777777" w:rsidR="00353172" w:rsidRPr="00DB483B" w:rsidRDefault="009B0EC5" w:rsidP="00353172">
            <w:pPr>
              <w:pStyle w:val="ConsPlusNormal"/>
              <w:jc w:val="center"/>
            </w:pPr>
            <w:r>
              <w:t>40</w:t>
            </w:r>
          </w:p>
        </w:tc>
        <w:tc>
          <w:tcPr>
            <w:tcW w:w="1560" w:type="dxa"/>
          </w:tcPr>
          <w:p w14:paraId="0F964BAC" w14:textId="77777777" w:rsidR="00353172" w:rsidRPr="00DB483B" w:rsidRDefault="009B0EC5" w:rsidP="00353172">
            <w:pPr>
              <w:pStyle w:val="ConsPlusNormal"/>
              <w:jc w:val="center"/>
            </w:pPr>
            <w:r>
              <w:t>45</w:t>
            </w:r>
          </w:p>
        </w:tc>
      </w:tr>
    </w:tbl>
    <w:tbl>
      <w:tblPr>
        <w:tblW w:w="15452" w:type="dxa"/>
        <w:tblInd w:w="-222" w:type="dxa"/>
        <w:tblLayout w:type="fixed"/>
        <w:tblCellMar>
          <w:top w:w="102" w:type="dxa"/>
          <w:left w:w="62" w:type="dxa"/>
          <w:bottom w:w="102" w:type="dxa"/>
          <w:right w:w="62" w:type="dxa"/>
        </w:tblCellMar>
        <w:tblLook w:val="0000" w:firstRow="0" w:lastRow="0" w:firstColumn="0" w:lastColumn="0" w:noHBand="0" w:noVBand="0"/>
      </w:tblPr>
      <w:tblGrid>
        <w:gridCol w:w="717"/>
        <w:gridCol w:w="3678"/>
        <w:gridCol w:w="851"/>
        <w:gridCol w:w="1559"/>
        <w:gridCol w:w="1701"/>
        <w:gridCol w:w="1701"/>
        <w:gridCol w:w="1843"/>
        <w:gridCol w:w="1842"/>
        <w:gridCol w:w="1560"/>
      </w:tblGrid>
      <w:tr w:rsidR="009B0EC5" w:rsidRPr="00B42AEB" w14:paraId="4F47AEFB" w14:textId="77777777" w:rsidTr="00353172">
        <w:tc>
          <w:tcPr>
            <w:tcW w:w="717" w:type="dxa"/>
            <w:tcBorders>
              <w:top w:val="single" w:sz="4" w:space="0" w:color="auto"/>
              <w:left w:val="single" w:sz="4" w:space="0" w:color="auto"/>
              <w:bottom w:val="single" w:sz="4" w:space="0" w:color="auto"/>
              <w:right w:val="single" w:sz="4" w:space="0" w:color="auto"/>
            </w:tcBorders>
          </w:tcPr>
          <w:p w14:paraId="59167DC8" w14:textId="77777777" w:rsidR="009B0EC5" w:rsidRPr="00B42AEB" w:rsidRDefault="009B0EC5" w:rsidP="00353172">
            <w:pPr>
              <w:pStyle w:val="ConsPlusNormal"/>
              <w:jc w:val="center"/>
            </w:pPr>
            <w:r>
              <w:t>4</w:t>
            </w:r>
            <w:r w:rsidRPr="00B42AEB">
              <w:t>.</w:t>
            </w:r>
          </w:p>
        </w:tc>
        <w:tc>
          <w:tcPr>
            <w:tcW w:w="3678" w:type="dxa"/>
            <w:tcBorders>
              <w:top w:val="single" w:sz="4" w:space="0" w:color="auto"/>
              <w:left w:val="single" w:sz="4" w:space="0" w:color="auto"/>
              <w:bottom w:val="single" w:sz="4" w:space="0" w:color="auto"/>
              <w:right w:val="single" w:sz="4" w:space="0" w:color="auto"/>
            </w:tcBorders>
          </w:tcPr>
          <w:p w14:paraId="4EE45725" w14:textId="77777777" w:rsidR="009B0EC5" w:rsidRPr="00B42AEB" w:rsidRDefault="009B0EC5" w:rsidP="00353172">
            <w:pPr>
              <w:pStyle w:val="ConsPlusNormal"/>
            </w:pPr>
            <w:r w:rsidRPr="00B42AEB">
              <w:t xml:space="preserve">Количество субъектов малого и среднего предпринимательства, получивших имущественную поддержку </w:t>
            </w:r>
          </w:p>
        </w:tc>
        <w:tc>
          <w:tcPr>
            <w:tcW w:w="851" w:type="dxa"/>
            <w:tcBorders>
              <w:top w:val="single" w:sz="4" w:space="0" w:color="auto"/>
              <w:left w:val="single" w:sz="4" w:space="0" w:color="auto"/>
              <w:bottom w:val="single" w:sz="4" w:space="0" w:color="auto"/>
              <w:right w:val="single" w:sz="4" w:space="0" w:color="auto"/>
            </w:tcBorders>
          </w:tcPr>
          <w:p w14:paraId="28EFF917" w14:textId="77777777" w:rsidR="009B0EC5" w:rsidRPr="00B42AEB" w:rsidRDefault="009B0EC5" w:rsidP="00353172">
            <w:pPr>
              <w:pStyle w:val="ConsPlusNormal"/>
              <w:jc w:val="center"/>
            </w:pPr>
            <w:r w:rsidRPr="00B42AEB">
              <w:t>Ед.</w:t>
            </w:r>
          </w:p>
        </w:tc>
        <w:tc>
          <w:tcPr>
            <w:tcW w:w="1559" w:type="dxa"/>
            <w:tcBorders>
              <w:top w:val="single" w:sz="4" w:space="0" w:color="auto"/>
              <w:left w:val="single" w:sz="4" w:space="0" w:color="auto"/>
              <w:bottom w:val="single" w:sz="4" w:space="0" w:color="auto"/>
              <w:right w:val="single" w:sz="4" w:space="0" w:color="auto"/>
            </w:tcBorders>
          </w:tcPr>
          <w:p w14:paraId="1933A83F" w14:textId="77777777" w:rsidR="009B0EC5" w:rsidRPr="00DB483B" w:rsidRDefault="009B0EC5" w:rsidP="00181156">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14:paraId="6DCA37E6" w14:textId="77777777" w:rsidR="009B0EC5" w:rsidRPr="00DB483B" w:rsidRDefault="009B0EC5" w:rsidP="00181156">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14:paraId="01CF698C" w14:textId="77777777" w:rsidR="009B0EC5" w:rsidRPr="00DB483B" w:rsidRDefault="009B0EC5" w:rsidP="00181156">
            <w:pPr>
              <w:pStyle w:val="ConsPlusNormal"/>
              <w:jc w:val="center"/>
            </w:pPr>
            <w:r>
              <w:t>1</w:t>
            </w:r>
          </w:p>
        </w:tc>
        <w:tc>
          <w:tcPr>
            <w:tcW w:w="1843" w:type="dxa"/>
            <w:tcBorders>
              <w:top w:val="single" w:sz="4" w:space="0" w:color="auto"/>
              <w:left w:val="single" w:sz="4" w:space="0" w:color="auto"/>
              <w:bottom w:val="single" w:sz="4" w:space="0" w:color="auto"/>
              <w:right w:val="single" w:sz="4" w:space="0" w:color="auto"/>
            </w:tcBorders>
          </w:tcPr>
          <w:p w14:paraId="0D10BE0F" w14:textId="77777777" w:rsidR="009B0EC5" w:rsidRPr="00DB483B" w:rsidRDefault="009B0EC5" w:rsidP="00181156">
            <w:pPr>
              <w:pStyle w:val="ConsPlusNormal"/>
              <w:jc w:val="center"/>
            </w:pPr>
            <w:r>
              <w:t>1</w:t>
            </w:r>
          </w:p>
        </w:tc>
        <w:tc>
          <w:tcPr>
            <w:tcW w:w="1842" w:type="dxa"/>
            <w:tcBorders>
              <w:top w:val="single" w:sz="4" w:space="0" w:color="auto"/>
              <w:left w:val="single" w:sz="4" w:space="0" w:color="auto"/>
              <w:bottom w:val="single" w:sz="4" w:space="0" w:color="auto"/>
              <w:right w:val="single" w:sz="4" w:space="0" w:color="auto"/>
            </w:tcBorders>
          </w:tcPr>
          <w:p w14:paraId="565800A5" w14:textId="77777777" w:rsidR="009B0EC5" w:rsidRPr="00DB483B" w:rsidRDefault="009B0EC5" w:rsidP="00181156">
            <w:pPr>
              <w:pStyle w:val="ConsPlusNormal"/>
              <w:jc w:val="center"/>
            </w:pPr>
            <w:r>
              <w:t>1</w:t>
            </w:r>
          </w:p>
        </w:tc>
        <w:tc>
          <w:tcPr>
            <w:tcW w:w="1560" w:type="dxa"/>
            <w:tcBorders>
              <w:top w:val="single" w:sz="4" w:space="0" w:color="auto"/>
              <w:left w:val="single" w:sz="4" w:space="0" w:color="auto"/>
              <w:bottom w:val="single" w:sz="4" w:space="0" w:color="auto"/>
              <w:right w:val="single" w:sz="4" w:space="0" w:color="auto"/>
            </w:tcBorders>
          </w:tcPr>
          <w:p w14:paraId="091D9772" w14:textId="77777777" w:rsidR="009B0EC5" w:rsidRPr="00DB483B" w:rsidRDefault="009B0EC5" w:rsidP="00181156">
            <w:pPr>
              <w:pStyle w:val="ConsPlusNormal"/>
              <w:jc w:val="center"/>
            </w:pPr>
            <w:r>
              <w:t>1</w:t>
            </w:r>
          </w:p>
        </w:tc>
      </w:tr>
    </w:tbl>
    <w:p w14:paraId="0C10A05D" w14:textId="77777777" w:rsidR="00353172" w:rsidRPr="0070548F" w:rsidRDefault="00353172" w:rsidP="00353172">
      <w:pPr>
        <w:jc w:val="center"/>
        <w:rPr>
          <w:sz w:val="24"/>
          <w:szCs w:val="24"/>
        </w:rPr>
      </w:pPr>
      <w:r w:rsidRPr="0070548F">
        <w:rPr>
          <w:sz w:val="24"/>
          <w:szCs w:val="24"/>
        </w:rPr>
        <w:lastRenderedPageBreak/>
        <w:t xml:space="preserve">                                                                                                                            Приложение 4 к муниципальной программе</w:t>
      </w:r>
    </w:p>
    <w:p w14:paraId="74E4C6B4" w14:textId="77777777" w:rsidR="00353172" w:rsidRPr="00D870D5" w:rsidRDefault="00353172" w:rsidP="00353172">
      <w:pPr>
        <w:jc w:val="center"/>
        <w:rPr>
          <w:sz w:val="24"/>
          <w:szCs w:val="24"/>
        </w:rPr>
      </w:pPr>
    </w:p>
    <w:p w14:paraId="07A7ED11" w14:textId="77777777" w:rsidR="00353172" w:rsidRPr="00D870D5" w:rsidRDefault="00353172" w:rsidP="00353172">
      <w:pPr>
        <w:jc w:val="center"/>
        <w:rPr>
          <w:sz w:val="24"/>
          <w:szCs w:val="24"/>
        </w:rPr>
      </w:pPr>
      <w:r w:rsidRPr="00D870D5">
        <w:rPr>
          <w:sz w:val="24"/>
          <w:szCs w:val="24"/>
        </w:rPr>
        <w:t>Информация о взаимосвязи целей, задач, ожидаемых результатов, показателей и мероприятий муниципальной программы</w:t>
      </w:r>
    </w:p>
    <w:tbl>
      <w:tblPr>
        <w:tblStyle w:val="af0"/>
        <w:tblW w:w="0" w:type="auto"/>
        <w:tblLook w:val="04A0" w:firstRow="1" w:lastRow="0" w:firstColumn="1" w:lastColumn="0" w:noHBand="0" w:noVBand="1"/>
      </w:tblPr>
      <w:tblGrid>
        <w:gridCol w:w="2535"/>
        <w:gridCol w:w="2694"/>
        <w:gridCol w:w="2690"/>
        <w:gridCol w:w="3264"/>
        <w:gridCol w:w="3603"/>
      </w:tblGrid>
      <w:tr w:rsidR="00353172" w:rsidRPr="00D870D5" w14:paraId="65B969A9" w14:textId="77777777" w:rsidTr="00353172">
        <w:tc>
          <w:tcPr>
            <w:tcW w:w="2544" w:type="dxa"/>
          </w:tcPr>
          <w:p w14:paraId="503E5A73" w14:textId="77777777" w:rsidR="00353172" w:rsidRPr="00D870D5" w:rsidRDefault="00353172" w:rsidP="00353172">
            <w:pPr>
              <w:jc w:val="center"/>
              <w:rPr>
                <w:sz w:val="24"/>
                <w:szCs w:val="24"/>
              </w:rPr>
            </w:pPr>
            <w:r w:rsidRPr="00D870D5">
              <w:rPr>
                <w:sz w:val="24"/>
                <w:szCs w:val="24"/>
              </w:rPr>
              <w:t>Цель муниципальной программы</w:t>
            </w:r>
          </w:p>
        </w:tc>
        <w:tc>
          <w:tcPr>
            <w:tcW w:w="2721" w:type="dxa"/>
          </w:tcPr>
          <w:p w14:paraId="0320CD3D" w14:textId="77777777" w:rsidR="00353172" w:rsidRPr="00D870D5" w:rsidRDefault="00353172" w:rsidP="00353172">
            <w:pPr>
              <w:jc w:val="center"/>
              <w:rPr>
                <w:sz w:val="24"/>
                <w:szCs w:val="24"/>
              </w:rPr>
            </w:pPr>
            <w:r w:rsidRPr="00D870D5">
              <w:rPr>
                <w:sz w:val="24"/>
                <w:szCs w:val="24"/>
              </w:rPr>
              <w:t>Задача муниципальной программы</w:t>
            </w:r>
          </w:p>
        </w:tc>
        <w:tc>
          <w:tcPr>
            <w:tcW w:w="2458" w:type="dxa"/>
          </w:tcPr>
          <w:p w14:paraId="1C6E6060" w14:textId="77777777" w:rsidR="00353172" w:rsidRPr="00D870D5" w:rsidRDefault="00353172" w:rsidP="00353172">
            <w:pPr>
              <w:jc w:val="center"/>
              <w:rPr>
                <w:sz w:val="24"/>
                <w:szCs w:val="24"/>
              </w:rPr>
            </w:pPr>
            <w:r w:rsidRPr="00D870D5">
              <w:rPr>
                <w:sz w:val="24"/>
                <w:szCs w:val="24"/>
              </w:rPr>
              <w:t>Ожидаемый результат муниципальной пр</w:t>
            </w:r>
            <w:r w:rsidRPr="00D870D5">
              <w:rPr>
                <w:sz w:val="24"/>
                <w:szCs w:val="24"/>
              </w:rPr>
              <w:t>о</w:t>
            </w:r>
            <w:r w:rsidRPr="00D870D5">
              <w:rPr>
                <w:sz w:val="24"/>
                <w:szCs w:val="24"/>
              </w:rPr>
              <w:t>граммы</w:t>
            </w:r>
          </w:p>
        </w:tc>
        <w:tc>
          <w:tcPr>
            <w:tcW w:w="3336" w:type="dxa"/>
          </w:tcPr>
          <w:p w14:paraId="5173F3BB" w14:textId="77777777" w:rsidR="00353172" w:rsidRPr="00D870D5" w:rsidRDefault="00353172" w:rsidP="00353172">
            <w:pPr>
              <w:jc w:val="center"/>
              <w:rPr>
                <w:sz w:val="24"/>
                <w:szCs w:val="24"/>
              </w:rPr>
            </w:pPr>
            <w:r w:rsidRPr="00D870D5">
              <w:rPr>
                <w:sz w:val="24"/>
                <w:szCs w:val="24"/>
              </w:rPr>
              <w:t>Основное мероприятие (пр</w:t>
            </w:r>
            <w:r w:rsidRPr="00D870D5">
              <w:rPr>
                <w:sz w:val="24"/>
                <w:szCs w:val="24"/>
              </w:rPr>
              <w:t>о</w:t>
            </w:r>
            <w:r w:rsidRPr="00D870D5">
              <w:rPr>
                <w:sz w:val="24"/>
                <w:szCs w:val="24"/>
              </w:rPr>
              <w:t>ект)</w:t>
            </w:r>
          </w:p>
        </w:tc>
        <w:tc>
          <w:tcPr>
            <w:tcW w:w="3727" w:type="dxa"/>
          </w:tcPr>
          <w:p w14:paraId="685A27E5" w14:textId="77777777" w:rsidR="00353172" w:rsidRPr="00D870D5" w:rsidRDefault="00353172" w:rsidP="00353172">
            <w:pPr>
              <w:jc w:val="center"/>
              <w:rPr>
                <w:sz w:val="24"/>
                <w:szCs w:val="24"/>
              </w:rPr>
            </w:pPr>
            <w:r w:rsidRPr="00D870D5">
              <w:rPr>
                <w:sz w:val="24"/>
                <w:szCs w:val="24"/>
              </w:rPr>
              <w:t>Показатель муниципальной пр</w:t>
            </w:r>
            <w:r w:rsidRPr="00D870D5">
              <w:rPr>
                <w:sz w:val="24"/>
                <w:szCs w:val="24"/>
              </w:rPr>
              <w:t>о</w:t>
            </w:r>
            <w:r w:rsidRPr="00D870D5">
              <w:rPr>
                <w:sz w:val="24"/>
                <w:szCs w:val="24"/>
              </w:rPr>
              <w:t>граммы</w:t>
            </w:r>
          </w:p>
        </w:tc>
      </w:tr>
      <w:tr w:rsidR="00353172" w:rsidRPr="00D870D5" w14:paraId="3A37977F" w14:textId="77777777" w:rsidTr="00353172">
        <w:tc>
          <w:tcPr>
            <w:tcW w:w="2544" w:type="dxa"/>
          </w:tcPr>
          <w:p w14:paraId="151760B3" w14:textId="77777777" w:rsidR="00353172" w:rsidRPr="00D870D5" w:rsidRDefault="00353172" w:rsidP="00353172">
            <w:pPr>
              <w:jc w:val="center"/>
              <w:rPr>
                <w:sz w:val="24"/>
                <w:szCs w:val="24"/>
              </w:rPr>
            </w:pPr>
            <w:r w:rsidRPr="00D870D5">
              <w:rPr>
                <w:sz w:val="24"/>
                <w:szCs w:val="24"/>
              </w:rPr>
              <w:t>1</w:t>
            </w:r>
          </w:p>
        </w:tc>
        <w:tc>
          <w:tcPr>
            <w:tcW w:w="2721" w:type="dxa"/>
          </w:tcPr>
          <w:p w14:paraId="3CE56082" w14:textId="77777777" w:rsidR="00353172" w:rsidRPr="00D870D5" w:rsidRDefault="00353172" w:rsidP="00353172">
            <w:pPr>
              <w:jc w:val="center"/>
              <w:rPr>
                <w:sz w:val="24"/>
                <w:szCs w:val="24"/>
              </w:rPr>
            </w:pPr>
            <w:r w:rsidRPr="00D870D5">
              <w:rPr>
                <w:sz w:val="24"/>
                <w:szCs w:val="24"/>
              </w:rPr>
              <w:t>2</w:t>
            </w:r>
          </w:p>
        </w:tc>
        <w:tc>
          <w:tcPr>
            <w:tcW w:w="2458" w:type="dxa"/>
          </w:tcPr>
          <w:p w14:paraId="46B43EE2" w14:textId="77777777" w:rsidR="00353172" w:rsidRPr="00D870D5" w:rsidRDefault="00353172" w:rsidP="00353172">
            <w:pPr>
              <w:jc w:val="center"/>
              <w:rPr>
                <w:sz w:val="24"/>
                <w:szCs w:val="24"/>
              </w:rPr>
            </w:pPr>
            <w:r w:rsidRPr="00D870D5">
              <w:rPr>
                <w:sz w:val="24"/>
                <w:szCs w:val="24"/>
              </w:rPr>
              <w:t>3</w:t>
            </w:r>
          </w:p>
        </w:tc>
        <w:tc>
          <w:tcPr>
            <w:tcW w:w="3336" w:type="dxa"/>
          </w:tcPr>
          <w:p w14:paraId="0BDD2DE9" w14:textId="77777777" w:rsidR="00353172" w:rsidRPr="00D870D5" w:rsidRDefault="00353172" w:rsidP="00353172">
            <w:pPr>
              <w:jc w:val="center"/>
              <w:rPr>
                <w:sz w:val="24"/>
                <w:szCs w:val="24"/>
              </w:rPr>
            </w:pPr>
            <w:r w:rsidRPr="00D870D5">
              <w:rPr>
                <w:sz w:val="24"/>
                <w:szCs w:val="24"/>
              </w:rPr>
              <w:t>4</w:t>
            </w:r>
          </w:p>
        </w:tc>
        <w:tc>
          <w:tcPr>
            <w:tcW w:w="3727" w:type="dxa"/>
          </w:tcPr>
          <w:p w14:paraId="3F36F3E6" w14:textId="77777777" w:rsidR="00353172" w:rsidRPr="00D870D5" w:rsidRDefault="00353172" w:rsidP="00353172">
            <w:pPr>
              <w:rPr>
                <w:sz w:val="24"/>
                <w:szCs w:val="24"/>
              </w:rPr>
            </w:pPr>
            <w:r w:rsidRPr="00D870D5">
              <w:rPr>
                <w:sz w:val="24"/>
                <w:szCs w:val="24"/>
              </w:rPr>
              <w:t>5</w:t>
            </w:r>
          </w:p>
        </w:tc>
      </w:tr>
      <w:tr w:rsidR="00353172" w:rsidRPr="00D870D5" w14:paraId="06111821" w14:textId="77777777" w:rsidTr="00DB04B6">
        <w:trPr>
          <w:trHeight w:val="3427"/>
        </w:trPr>
        <w:tc>
          <w:tcPr>
            <w:tcW w:w="2544" w:type="dxa"/>
            <w:vMerge w:val="restart"/>
          </w:tcPr>
          <w:p w14:paraId="01BBADEB" w14:textId="77777777" w:rsidR="00353172" w:rsidRPr="005D40D4" w:rsidRDefault="00353172" w:rsidP="00353172">
            <w:pPr>
              <w:jc w:val="both"/>
              <w:rPr>
                <w:sz w:val="24"/>
                <w:szCs w:val="24"/>
              </w:rPr>
            </w:pPr>
            <w:r w:rsidRPr="00CF2A07">
              <w:rPr>
                <w:sz w:val="24"/>
                <w:szCs w:val="24"/>
              </w:rPr>
              <w:t>Создание  благопр</w:t>
            </w:r>
            <w:r w:rsidRPr="00CF2A07">
              <w:rPr>
                <w:sz w:val="24"/>
                <w:szCs w:val="24"/>
              </w:rPr>
              <w:t>и</w:t>
            </w:r>
            <w:r w:rsidRPr="00CF2A07">
              <w:rPr>
                <w:sz w:val="24"/>
                <w:szCs w:val="24"/>
              </w:rPr>
              <w:t>ятных условий для устойчивого функц</w:t>
            </w:r>
            <w:r w:rsidRPr="00CF2A07">
              <w:rPr>
                <w:sz w:val="24"/>
                <w:szCs w:val="24"/>
              </w:rPr>
              <w:t>и</w:t>
            </w:r>
            <w:r w:rsidRPr="00CF2A07">
              <w:rPr>
                <w:sz w:val="24"/>
                <w:szCs w:val="24"/>
              </w:rPr>
              <w:t>онирования и разв</w:t>
            </w:r>
            <w:r w:rsidRPr="00CF2A07">
              <w:rPr>
                <w:sz w:val="24"/>
                <w:szCs w:val="24"/>
              </w:rPr>
              <w:t>и</w:t>
            </w:r>
            <w:r w:rsidRPr="00CF2A07">
              <w:rPr>
                <w:sz w:val="24"/>
                <w:szCs w:val="24"/>
              </w:rPr>
              <w:t>тия малого и среднего предпринимательства на территории  Т</w:t>
            </w:r>
            <w:r w:rsidRPr="00CF2A07">
              <w:rPr>
                <w:sz w:val="24"/>
                <w:szCs w:val="24"/>
              </w:rPr>
              <w:t>о</w:t>
            </w:r>
            <w:r w:rsidRPr="00CF2A07">
              <w:rPr>
                <w:sz w:val="24"/>
                <w:szCs w:val="24"/>
              </w:rPr>
              <w:t>сненского городского поселения Тосненск</w:t>
            </w:r>
            <w:r w:rsidRPr="00CF2A07">
              <w:rPr>
                <w:sz w:val="24"/>
                <w:szCs w:val="24"/>
              </w:rPr>
              <w:t>о</w:t>
            </w:r>
            <w:r w:rsidRPr="00CF2A07">
              <w:rPr>
                <w:sz w:val="24"/>
                <w:szCs w:val="24"/>
              </w:rPr>
              <w:t>го района Ленингра</w:t>
            </w:r>
            <w:r w:rsidRPr="00CF2A07">
              <w:rPr>
                <w:sz w:val="24"/>
                <w:szCs w:val="24"/>
              </w:rPr>
              <w:t>д</w:t>
            </w:r>
            <w:r w:rsidRPr="00CF2A07">
              <w:rPr>
                <w:sz w:val="24"/>
                <w:szCs w:val="24"/>
              </w:rPr>
              <w:t xml:space="preserve">ской области </w:t>
            </w:r>
          </w:p>
        </w:tc>
        <w:tc>
          <w:tcPr>
            <w:tcW w:w="2721" w:type="dxa"/>
          </w:tcPr>
          <w:p w14:paraId="180BCE7D" w14:textId="77777777" w:rsidR="00353172" w:rsidRDefault="00353172" w:rsidP="00353172">
            <w:pPr>
              <w:autoSpaceDE w:val="0"/>
              <w:autoSpaceDN w:val="0"/>
              <w:adjustRightInd w:val="0"/>
              <w:jc w:val="both"/>
              <w:rPr>
                <w:sz w:val="24"/>
                <w:szCs w:val="24"/>
              </w:rPr>
            </w:pPr>
            <w:r>
              <w:rPr>
                <w:sz w:val="24"/>
                <w:szCs w:val="24"/>
              </w:rPr>
              <w:t>1. </w:t>
            </w:r>
            <w:r w:rsidRPr="008022B7">
              <w:rPr>
                <w:sz w:val="24"/>
                <w:szCs w:val="24"/>
              </w:rPr>
              <w:t>Обеспечение доступа субъектов малого и среднего предприним</w:t>
            </w:r>
            <w:r w:rsidRPr="008022B7">
              <w:rPr>
                <w:sz w:val="24"/>
                <w:szCs w:val="24"/>
              </w:rPr>
              <w:t>а</w:t>
            </w:r>
            <w:r w:rsidRPr="008022B7">
              <w:rPr>
                <w:sz w:val="24"/>
                <w:szCs w:val="24"/>
              </w:rPr>
              <w:t xml:space="preserve">тельства </w:t>
            </w:r>
            <w:r>
              <w:rPr>
                <w:sz w:val="24"/>
                <w:szCs w:val="24"/>
              </w:rPr>
              <w:t>к имущ</w:t>
            </w:r>
            <w:r>
              <w:rPr>
                <w:sz w:val="24"/>
                <w:szCs w:val="24"/>
              </w:rPr>
              <w:t>е</w:t>
            </w:r>
            <w:r>
              <w:rPr>
                <w:sz w:val="24"/>
                <w:szCs w:val="24"/>
              </w:rPr>
              <w:t>ственным и информ</w:t>
            </w:r>
            <w:r>
              <w:rPr>
                <w:sz w:val="24"/>
                <w:szCs w:val="24"/>
              </w:rPr>
              <w:t>а</w:t>
            </w:r>
            <w:r>
              <w:rPr>
                <w:sz w:val="24"/>
                <w:szCs w:val="24"/>
              </w:rPr>
              <w:t>ционным ресурсам</w:t>
            </w:r>
            <w:r w:rsidRPr="008022B7">
              <w:rPr>
                <w:sz w:val="24"/>
                <w:szCs w:val="24"/>
              </w:rPr>
              <w:t>.</w:t>
            </w:r>
          </w:p>
          <w:p w14:paraId="17FD5B25" w14:textId="77777777" w:rsidR="00353172" w:rsidRPr="00D870D5" w:rsidRDefault="00353172" w:rsidP="00353172">
            <w:pPr>
              <w:autoSpaceDE w:val="0"/>
              <w:autoSpaceDN w:val="0"/>
              <w:adjustRightInd w:val="0"/>
              <w:jc w:val="both"/>
              <w:rPr>
                <w:sz w:val="24"/>
                <w:szCs w:val="24"/>
              </w:rPr>
            </w:pPr>
          </w:p>
        </w:tc>
        <w:tc>
          <w:tcPr>
            <w:tcW w:w="2458" w:type="dxa"/>
          </w:tcPr>
          <w:p w14:paraId="6D9E5ABA" w14:textId="77777777" w:rsidR="009C75FA" w:rsidRDefault="009C75FA" w:rsidP="009C75FA">
            <w:pPr>
              <w:jc w:val="both"/>
              <w:rPr>
                <w:sz w:val="24"/>
                <w:szCs w:val="24"/>
              </w:rPr>
            </w:pPr>
            <w:r>
              <w:rPr>
                <w:sz w:val="24"/>
                <w:szCs w:val="24"/>
              </w:rPr>
              <w:t>Создание благоприя</w:t>
            </w:r>
            <w:r>
              <w:rPr>
                <w:sz w:val="24"/>
                <w:szCs w:val="24"/>
              </w:rPr>
              <w:t>т</w:t>
            </w:r>
            <w:r>
              <w:rPr>
                <w:sz w:val="24"/>
                <w:szCs w:val="24"/>
              </w:rPr>
              <w:t>ных условий для вед</w:t>
            </w:r>
            <w:r>
              <w:rPr>
                <w:sz w:val="24"/>
                <w:szCs w:val="24"/>
              </w:rPr>
              <w:t>е</w:t>
            </w:r>
            <w:r>
              <w:rPr>
                <w:sz w:val="24"/>
                <w:szCs w:val="24"/>
              </w:rPr>
              <w:t>ния предпринимател</w:t>
            </w:r>
            <w:r>
              <w:rPr>
                <w:sz w:val="24"/>
                <w:szCs w:val="24"/>
              </w:rPr>
              <w:t>ь</w:t>
            </w:r>
            <w:r>
              <w:rPr>
                <w:sz w:val="24"/>
                <w:szCs w:val="24"/>
              </w:rPr>
              <w:t xml:space="preserve">ской деятельности </w:t>
            </w:r>
          </w:p>
          <w:p w14:paraId="6F0B8BED" w14:textId="77777777" w:rsidR="009C75FA" w:rsidRDefault="009C75FA" w:rsidP="009C75FA">
            <w:pPr>
              <w:jc w:val="both"/>
              <w:rPr>
                <w:sz w:val="24"/>
                <w:szCs w:val="24"/>
              </w:rPr>
            </w:pPr>
          </w:p>
          <w:p w14:paraId="2903F4C4" w14:textId="77777777" w:rsidR="00353172" w:rsidRPr="00D870D5" w:rsidRDefault="00353172" w:rsidP="009C75FA">
            <w:pPr>
              <w:autoSpaceDE w:val="0"/>
              <w:autoSpaceDN w:val="0"/>
              <w:adjustRightInd w:val="0"/>
              <w:rPr>
                <w:sz w:val="24"/>
                <w:szCs w:val="24"/>
              </w:rPr>
            </w:pPr>
          </w:p>
        </w:tc>
        <w:tc>
          <w:tcPr>
            <w:tcW w:w="3336" w:type="dxa"/>
          </w:tcPr>
          <w:p w14:paraId="17D1CBD0" w14:textId="77777777" w:rsidR="009C75FA" w:rsidRPr="0070548F" w:rsidRDefault="009C75FA" w:rsidP="009C75FA">
            <w:pPr>
              <w:pStyle w:val="ConsPlusNormal"/>
              <w:jc w:val="both"/>
            </w:pPr>
            <w:r w:rsidRPr="0070548F">
              <w:t>Мероприятия, направленные на достижение целей  Фед</w:t>
            </w:r>
            <w:r w:rsidRPr="0070548F">
              <w:t>е</w:t>
            </w:r>
            <w:r w:rsidRPr="0070548F">
              <w:t>рального проекта "Акселер</w:t>
            </w:r>
            <w:r w:rsidRPr="0070548F">
              <w:t>а</w:t>
            </w:r>
            <w:r w:rsidRPr="0070548F">
              <w:t>ция субъектов малого и среднего предпринимател</w:t>
            </w:r>
            <w:r w:rsidRPr="0070548F">
              <w:t>ь</w:t>
            </w:r>
            <w:r w:rsidRPr="0070548F">
              <w:t>ства"</w:t>
            </w:r>
          </w:p>
          <w:p w14:paraId="66849E69" w14:textId="77777777" w:rsidR="009C75FA" w:rsidRPr="0070548F" w:rsidRDefault="009C75FA" w:rsidP="009C75FA">
            <w:pPr>
              <w:pStyle w:val="ConsPlusNormal"/>
              <w:jc w:val="both"/>
            </w:pPr>
          </w:p>
          <w:p w14:paraId="08BE16A9" w14:textId="77777777" w:rsidR="009C75FA" w:rsidRPr="0070548F" w:rsidRDefault="009C75FA" w:rsidP="009C75FA">
            <w:pPr>
              <w:pStyle w:val="ConsPlusNormal"/>
              <w:jc w:val="both"/>
            </w:pPr>
            <w:r w:rsidRPr="0070548F">
              <w:t>Комплекс процессных мер</w:t>
            </w:r>
            <w:r w:rsidRPr="0070548F">
              <w:t>о</w:t>
            </w:r>
            <w:r w:rsidRPr="0070548F">
              <w:t>приятий «Информационная поддержка субъектов малого и среднего предприним</w:t>
            </w:r>
            <w:r w:rsidRPr="0070548F">
              <w:t>а</w:t>
            </w:r>
            <w:r w:rsidRPr="0070548F">
              <w:t>тельства».</w:t>
            </w:r>
          </w:p>
          <w:p w14:paraId="7F78162D" w14:textId="77777777" w:rsidR="00353172" w:rsidRPr="0070548F" w:rsidRDefault="00353172" w:rsidP="00353172">
            <w:pPr>
              <w:rPr>
                <w:sz w:val="24"/>
                <w:szCs w:val="24"/>
              </w:rPr>
            </w:pPr>
          </w:p>
          <w:p w14:paraId="3CF7B2CF" w14:textId="77777777" w:rsidR="00353172" w:rsidRPr="0070548F" w:rsidRDefault="00353172" w:rsidP="00353172">
            <w:pPr>
              <w:rPr>
                <w:sz w:val="24"/>
                <w:szCs w:val="24"/>
              </w:rPr>
            </w:pPr>
          </w:p>
        </w:tc>
        <w:tc>
          <w:tcPr>
            <w:tcW w:w="3727" w:type="dxa"/>
          </w:tcPr>
          <w:p w14:paraId="05938FC9" w14:textId="77777777" w:rsidR="00DB04B6" w:rsidRDefault="00DB04B6" w:rsidP="00353172">
            <w:pPr>
              <w:pStyle w:val="ConsPlusNormal"/>
            </w:pPr>
            <w:r w:rsidRPr="00B42AEB">
              <w:t>Количество субъектов малого и среднего предпринимательства, получивших имущественную поддержку</w:t>
            </w:r>
          </w:p>
          <w:p w14:paraId="08FFCAAB" w14:textId="77777777" w:rsidR="00DB04B6" w:rsidRDefault="00DB04B6" w:rsidP="00353172">
            <w:pPr>
              <w:pStyle w:val="ConsPlusNormal"/>
            </w:pPr>
          </w:p>
          <w:p w14:paraId="580EC1E2" w14:textId="77777777" w:rsidR="00DB04B6" w:rsidRDefault="00DB04B6" w:rsidP="00DB04B6">
            <w:pPr>
              <w:pStyle w:val="ConsPlusNormal"/>
            </w:pPr>
            <w:r>
              <w:t>Количество  выпущенной пол</w:t>
            </w:r>
            <w:r>
              <w:t>и</w:t>
            </w:r>
            <w:r>
              <w:t>графической продукции  для субъектов МСП</w:t>
            </w:r>
          </w:p>
          <w:p w14:paraId="4930EB0B" w14:textId="77777777" w:rsidR="00DB04B6" w:rsidRDefault="00DB04B6" w:rsidP="00DB04B6">
            <w:pPr>
              <w:pStyle w:val="ConsPlusNormal"/>
            </w:pPr>
          </w:p>
          <w:p w14:paraId="74B5ED12" w14:textId="77777777" w:rsidR="00DB04B6" w:rsidRDefault="00DB04B6" w:rsidP="00DB04B6">
            <w:pPr>
              <w:pStyle w:val="ConsPlusNormal"/>
            </w:pPr>
            <w:r w:rsidRPr="00DB483B">
              <w:t>Количество информационных материалов, размещенных в СМИ</w:t>
            </w:r>
          </w:p>
          <w:p w14:paraId="0254B0D9" w14:textId="77777777" w:rsidR="00DB04B6" w:rsidRPr="00D870D5" w:rsidRDefault="00DB04B6" w:rsidP="00353172">
            <w:pPr>
              <w:pStyle w:val="ConsPlusNormal"/>
            </w:pPr>
          </w:p>
        </w:tc>
      </w:tr>
      <w:tr w:rsidR="00353172" w:rsidRPr="00D870D5" w14:paraId="085D920B" w14:textId="77777777" w:rsidTr="00DB04B6">
        <w:trPr>
          <w:trHeight w:val="704"/>
        </w:trPr>
        <w:tc>
          <w:tcPr>
            <w:tcW w:w="2544" w:type="dxa"/>
            <w:vMerge/>
          </w:tcPr>
          <w:p w14:paraId="58D74C4E" w14:textId="77777777" w:rsidR="00353172" w:rsidRPr="00D870D5" w:rsidRDefault="00353172" w:rsidP="00353172">
            <w:pPr>
              <w:jc w:val="center"/>
              <w:rPr>
                <w:sz w:val="24"/>
                <w:szCs w:val="24"/>
              </w:rPr>
            </w:pPr>
          </w:p>
        </w:tc>
        <w:tc>
          <w:tcPr>
            <w:tcW w:w="2721" w:type="dxa"/>
          </w:tcPr>
          <w:p w14:paraId="56974483" w14:textId="77777777" w:rsidR="00353172" w:rsidRPr="008022B7" w:rsidRDefault="00353172" w:rsidP="00353172">
            <w:pPr>
              <w:autoSpaceDE w:val="0"/>
              <w:autoSpaceDN w:val="0"/>
              <w:adjustRightInd w:val="0"/>
              <w:jc w:val="both"/>
              <w:rPr>
                <w:sz w:val="24"/>
                <w:szCs w:val="24"/>
              </w:rPr>
            </w:pPr>
            <w:r>
              <w:rPr>
                <w:sz w:val="24"/>
                <w:szCs w:val="24"/>
              </w:rPr>
              <w:t>2. </w:t>
            </w:r>
            <w:r w:rsidRPr="008022B7">
              <w:rPr>
                <w:sz w:val="24"/>
                <w:szCs w:val="24"/>
              </w:rPr>
              <w:t xml:space="preserve">Создание </w:t>
            </w:r>
            <w:r>
              <w:rPr>
                <w:sz w:val="24"/>
                <w:szCs w:val="24"/>
              </w:rPr>
              <w:t>условий</w:t>
            </w:r>
            <w:r w:rsidRPr="008022B7">
              <w:rPr>
                <w:sz w:val="24"/>
                <w:szCs w:val="24"/>
              </w:rPr>
              <w:t>, способствующ</w:t>
            </w:r>
            <w:r>
              <w:rPr>
                <w:sz w:val="24"/>
                <w:szCs w:val="24"/>
              </w:rPr>
              <w:t>их</w:t>
            </w:r>
            <w:r w:rsidRPr="008022B7">
              <w:rPr>
                <w:sz w:val="24"/>
                <w:szCs w:val="24"/>
              </w:rPr>
              <w:t xml:space="preserve"> пр</w:t>
            </w:r>
            <w:r w:rsidRPr="008022B7">
              <w:rPr>
                <w:sz w:val="24"/>
                <w:szCs w:val="24"/>
              </w:rPr>
              <w:t>о</w:t>
            </w:r>
            <w:r w:rsidRPr="008022B7">
              <w:rPr>
                <w:sz w:val="24"/>
                <w:szCs w:val="24"/>
              </w:rPr>
              <w:t>движению продукции субъектов малого и среднего предприним</w:t>
            </w:r>
            <w:r w:rsidRPr="008022B7">
              <w:rPr>
                <w:sz w:val="24"/>
                <w:szCs w:val="24"/>
              </w:rPr>
              <w:t>а</w:t>
            </w:r>
            <w:r w:rsidRPr="008022B7">
              <w:rPr>
                <w:sz w:val="24"/>
                <w:szCs w:val="24"/>
              </w:rPr>
              <w:t xml:space="preserve">тельства </w:t>
            </w:r>
            <w:r>
              <w:rPr>
                <w:sz w:val="24"/>
                <w:szCs w:val="24"/>
              </w:rPr>
              <w:t>на товарные рынки</w:t>
            </w:r>
            <w:r w:rsidRPr="008022B7">
              <w:rPr>
                <w:sz w:val="24"/>
                <w:szCs w:val="24"/>
              </w:rPr>
              <w:t>.</w:t>
            </w:r>
          </w:p>
          <w:p w14:paraId="042C2DA2" w14:textId="77777777" w:rsidR="00353172" w:rsidRPr="00D870D5" w:rsidRDefault="00353172" w:rsidP="00353172">
            <w:pPr>
              <w:jc w:val="center"/>
              <w:rPr>
                <w:sz w:val="24"/>
                <w:szCs w:val="24"/>
              </w:rPr>
            </w:pPr>
          </w:p>
        </w:tc>
        <w:tc>
          <w:tcPr>
            <w:tcW w:w="2458" w:type="dxa"/>
          </w:tcPr>
          <w:p w14:paraId="2DDF63BD" w14:textId="77777777" w:rsidR="00353172" w:rsidRPr="00D870D5" w:rsidRDefault="009C75FA" w:rsidP="009C75FA">
            <w:pPr>
              <w:jc w:val="both"/>
              <w:rPr>
                <w:sz w:val="24"/>
                <w:szCs w:val="24"/>
              </w:rPr>
            </w:pPr>
            <w:r>
              <w:rPr>
                <w:sz w:val="24"/>
                <w:szCs w:val="24"/>
              </w:rPr>
              <w:t>Повышение конкуре</w:t>
            </w:r>
            <w:r>
              <w:rPr>
                <w:sz w:val="24"/>
                <w:szCs w:val="24"/>
              </w:rPr>
              <w:t>н</w:t>
            </w:r>
            <w:r>
              <w:rPr>
                <w:sz w:val="24"/>
                <w:szCs w:val="24"/>
              </w:rPr>
              <w:t>тоспособности малого и среднего предприн</w:t>
            </w:r>
            <w:r>
              <w:rPr>
                <w:sz w:val="24"/>
                <w:szCs w:val="24"/>
              </w:rPr>
              <w:t>и</w:t>
            </w:r>
            <w:r>
              <w:rPr>
                <w:sz w:val="24"/>
                <w:szCs w:val="24"/>
              </w:rPr>
              <w:t xml:space="preserve">мательства и </w:t>
            </w:r>
          </w:p>
        </w:tc>
        <w:tc>
          <w:tcPr>
            <w:tcW w:w="3336" w:type="dxa"/>
          </w:tcPr>
          <w:p w14:paraId="6E0212DD" w14:textId="77777777" w:rsidR="009C75FA" w:rsidRPr="0070548F" w:rsidRDefault="009C75FA" w:rsidP="009C75FA">
            <w:pPr>
              <w:pStyle w:val="1"/>
              <w:jc w:val="both"/>
              <w:rPr>
                <w:szCs w:val="24"/>
              </w:rPr>
            </w:pPr>
            <w:r w:rsidRPr="0070548F">
              <w:rPr>
                <w:szCs w:val="24"/>
              </w:rPr>
              <w:t>Комплекс процессных мер</w:t>
            </w:r>
            <w:r w:rsidRPr="0070548F">
              <w:rPr>
                <w:szCs w:val="24"/>
              </w:rPr>
              <w:t>о</w:t>
            </w:r>
            <w:r w:rsidRPr="0070548F">
              <w:rPr>
                <w:szCs w:val="24"/>
              </w:rPr>
              <w:t>приятий «Поддержка спр</w:t>
            </w:r>
            <w:r w:rsidRPr="0070548F">
              <w:rPr>
                <w:szCs w:val="24"/>
              </w:rPr>
              <w:t>о</w:t>
            </w:r>
            <w:r w:rsidRPr="0070548F">
              <w:rPr>
                <w:szCs w:val="24"/>
              </w:rPr>
              <w:t>са».</w:t>
            </w:r>
          </w:p>
          <w:p w14:paraId="609A93E1" w14:textId="77777777" w:rsidR="00353172" w:rsidRPr="0070548F" w:rsidRDefault="00353172" w:rsidP="00353172">
            <w:pPr>
              <w:rPr>
                <w:sz w:val="24"/>
                <w:szCs w:val="24"/>
              </w:rPr>
            </w:pPr>
          </w:p>
        </w:tc>
        <w:tc>
          <w:tcPr>
            <w:tcW w:w="3727" w:type="dxa"/>
          </w:tcPr>
          <w:p w14:paraId="252818A6" w14:textId="77777777" w:rsidR="00DB04B6" w:rsidRPr="00DB04B6" w:rsidRDefault="00DB04B6" w:rsidP="00DB04B6">
            <w:pPr>
              <w:jc w:val="both"/>
              <w:rPr>
                <w:sz w:val="24"/>
                <w:szCs w:val="24"/>
              </w:rPr>
            </w:pPr>
            <w:r w:rsidRPr="00DB04B6">
              <w:rPr>
                <w:sz w:val="24"/>
                <w:szCs w:val="24"/>
              </w:rPr>
              <w:t>Количество субъектов МСП (включая индивидуальных предпринимателей)  в расчете на 1 тыс. человек населения</w:t>
            </w:r>
          </w:p>
          <w:p w14:paraId="0E466017" w14:textId="77777777" w:rsidR="00DB04B6" w:rsidRDefault="00DB04B6" w:rsidP="00353172">
            <w:pPr>
              <w:rPr>
                <w:sz w:val="24"/>
                <w:szCs w:val="24"/>
              </w:rPr>
            </w:pPr>
          </w:p>
          <w:p w14:paraId="3CE10648" w14:textId="77777777" w:rsidR="00DB04B6" w:rsidRDefault="00DB04B6" w:rsidP="00353172">
            <w:pPr>
              <w:rPr>
                <w:sz w:val="24"/>
                <w:szCs w:val="24"/>
              </w:rPr>
            </w:pPr>
          </w:p>
          <w:p w14:paraId="1FBACD47" w14:textId="77777777" w:rsidR="00DB04B6" w:rsidRDefault="00DB04B6" w:rsidP="00353172">
            <w:pPr>
              <w:rPr>
                <w:sz w:val="24"/>
                <w:szCs w:val="24"/>
              </w:rPr>
            </w:pPr>
          </w:p>
          <w:p w14:paraId="5C61DD74" w14:textId="77777777" w:rsidR="00DB04B6" w:rsidRDefault="00DB04B6" w:rsidP="00353172">
            <w:pPr>
              <w:rPr>
                <w:sz w:val="24"/>
                <w:szCs w:val="24"/>
              </w:rPr>
            </w:pPr>
          </w:p>
          <w:p w14:paraId="3179A1FA" w14:textId="77777777" w:rsidR="00DB04B6" w:rsidRDefault="00DB04B6" w:rsidP="00353172">
            <w:pPr>
              <w:rPr>
                <w:sz w:val="24"/>
                <w:szCs w:val="24"/>
              </w:rPr>
            </w:pPr>
          </w:p>
          <w:p w14:paraId="2247D0CF" w14:textId="77777777" w:rsidR="00DB04B6" w:rsidRDefault="00DB04B6" w:rsidP="00353172">
            <w:pPr>
              <w:rPr>
                <w:sz w:val="24"/>
                <w:szCs w:val="24"/>
              </w:rPr>
            </w:pPr>
          </w:p>
          <w:p w14:paraId="382258A3" w14:textId="77777777" w:rsidR="00DB04B6" w:rsidRDefault="00DB04B6" w:rsidP="00353172">
            <w:pPr>
              <w:rPr>
                <w:sz w:val="24"/>
                <w:szCs w:val="24"/>
              </w:rPr>
            </w:pPr>
          </w:p>
          <w:p w14:paraId="18AF2AFA" w14:textId="77777777" w:rsidR="00DB04B6" w:rsidRDefault="00DB04B6" w:rsidP="00353172">
            <w:pPr>
              <w:rPr>
                <w:sz w:val="24"/>
                <w:szCs w:val="24"/>
              </w:rPr>
            </w:pPr>
          </w:p>
          <w:p w14:paraId="1310706C" w14:textId="77777777" w:rsidR="00DB04B6" w:rsidRDefault="00DB04B6" w:rsidP="00353172">
            <w:pPr>
              <w:rPr>
                <w:sz w:val="24"/>
                <w:szCs w:val="24"/>
              </w:rPr>
            </w:pPr>
          </w:p>
          <w:p w14:paraId="78B58A2A" w14:textId="77777777" w:rsidR="00DB04B6" w:rsidRDefault="00DB04B6" w:rsidP="00353172">
            <w:pPr>
              <w:rPr>
                <w:sz w:val="24"/>
                <w:szCs w:val="24"/>
              </w:rPr>
            </w:pPr>
          </w:p>
          <w:p w14:paraId="67827088" w14:textId="77777777" w:rsidR="00DB04B6" w:rsidRDefault="00DB04B6" w:rsidP="00353172">
            <w:pPr>
              <w:rPr>
                <w:sz w:val="24"/>
                <w:szCs w:val="24"/>
              </w:rPr>
            </w:pPr>
          </w:p>
          <w:p w14:paraId="1223F43D" w14:textId="77777777" w:rsidR="00353172" w:rsidRPr="00D870D5" w:rsidRDefault="00353172" w:rsidP="00353172">
            <w:pPr>
              <w:rPr>
                <w:sz w:val="24"/>
                <w:szCs w:val="24"/>
              </w:rPr>
            </w:pPr>
          </w:p>
        </w:tc>
      </w:tr>
    </w:tbl>
    <w:p w14:paraId="08B86739" w14:textId="77777777" w:rsidR="00353172" w:rsidRPr="00D870D5" w:rsidRDefault="00353172" w:rsidP="00353172">
      <w:pPr>
        <w:jc w:val="center"/>
        <w:rPr>
          <w:sz w:val="24"/>
          <w:szCs w:val="24"/>
        </w:rPr>
      </w:pPr>
    </w:p>
    <w:p w14:paraId="255CA42A" w14:textId="77777777" w:rsidR="00353172" w:rsidRPr="00D870D5" w:rsidRDefault="00353172" w:rsidP="00353172">
      <w:pPr>
        <w:rPr>
          <w:sz w:val="24"/>
          <w:szCs w:val="24"/>
        </w:rPr>
      </w:pPr>
    </w:p>
    <w:p w14:paraId="6E12AA69" w14:textId="77777777" w:rsidR="00353172" w:rsidRDefault="00353172" w:rsidP="00353172">
      <w:pPr>
        <w:rPr>
          <w:sz w:val="24"/>
          <w:szCs w:val="24"/>
        </w:rPr>
      </w:pPr>
    </w:p>
    <w:p w14:paraId="5D205F1A" w14:textId="77777777" w:rsidR="00353172" w:rsidRDefault="00353172" w:rsidP="00353172">
      <w:pPr>
        <w:rPr>
          <w:sz w:val="24"/>
          <w:szCs w:val="24"/>
        </w:rPr>
      </w:pPr>
    </w:p>
    <w:p w14:paraId="3DED4415" w14:textId="77777777" w:rsidR="00353172" w:rsidRDefault="00353172" w:rsidP="00353172">
      <w:pPr>
        <w:rPr>
          <w:sz w:val="24"/>
          <w:szCs w:val="24"/>
        </w:rPr>
      </w:pPr>
    </w:p>
    <w:p w14:paraId="5259B916" w14:textId="77777777" w:rsidR="00353172" w:rsidRDefault="00353172" w:rsidP="00353172">
      <w:pPr>
        <w:rPr>
          <w:sz w:val="24"/>
          <w:szCs w:val="24"/>
        </w:rPr>
      </w:pPr>
    </w:p>
    <w:p w14:paraId="571E6A91" w14:textId="77777777" w:rsidR="00353172" w:rsidRDefault="00353172" w:rsidP="00353172">
      <w:pPr>
        <w:rPr>
          <w:sz w:val="24"/>
          <w:szCs w:val="24"/>
        </w:rPr>
      </w:pPr>
    </w:p>
    <w:p w14:paraId="44EB13E4" w14:textId="77777777" w:rsidR="00353172" w:rsidRDefault="00353172" w:rsidP="00353172">
      <w:pPr>
        <w:rPr>
          <w:sz w:val="24"/>
          <w:szCs w:val="24"/>
        </w:rPr>
      </w:pPr>
    </w:p>
    <w:p w14:paraId="0966FC28" w14:textId="77777777" w:rsidR="00353172" w:rsidRDefault="00353172" w:rsidP="00353172">
      <w:pPr>
        <w:rPr>
          <w:sz w:val="24"/>
          <w:szCs w:val="24"/>
        </w:rPr>
      </w:pPr>
    </w:p>
    <w:p w14:paraId="4EE43457" w14:textId="77777777" w:rsidR="00353172" w:rsidRDefault="00353172" w:rsidP="00353172">
      <w:pPr>
        <w:rPr>
          <w:sz w:val="24"/>
          <w:szCs w:val="24"/>
        </w:rPr>
      </w:pPr>
    </w:p>
    <w:p w14:paraId="23B8D515" w14:textId="77777777" w:rsidR="00353172" w:rsidRDefault="00353172" w:rsidP="00353172">
      <w:pPr>
        <w:rPr>
          <w:sz w:val="24"/>
          <w:szCs w:val="24"/>
        </w:rPr>
      </w:pPr>
    </w:p>
    <w:p w14:paraId="04D35A8D" w14:textId="77777777" w:rsidR="00353172" w:rsidRDefault="00353172" w:rsidP="00353172">
      <w:pPr>
        <w:rPr>
          <w:sz w:val="24"/>
          <w:szCs w:val="24"/>
        </w:rPr>
      </w:pPr>
    </w:p>
    <w:p w14:paraId="3B45977C" w14:textId="77777777" w:rsidR="00353172" w:rsidRDefault="00353172" w:rsidP="00353172">
      <w:pPr>
        <w:rPr>
          <w:sz w:val="24"/>
          <w:szCs w:val="24"/>
        </w:rPr>
      </w:pPr>
    </w:p>
    <w:p w14:paraId="77D135BA" w14:textId="77777777" w:rsidR="00353172" w:rsidRDefault="00353172" w:rsidP="00353172">
      <w:pPr>
        <w:rPr>
          <w:sz w:val="24"/>
          <w:szCs w:val="24"/>
        </w:rPr>
      </w:pPr>
    </w:p>
    <w:p w14:paraId="30071DED" w14:textId="77777777" w:rsidR="00353172" w:rsidRDefault="00353172" w:rsidP="00353172">
      <w:pPr>
        <w:rPr>
          <w:sz w:val="24"/>
          <w:szCs w:val="24"/>
        </w:rPr>
      </w:pPr>
    </w:p>
    <w:p w14:paraId="1C13E298" w14:textId="77777777" w:rsidR="00353172" w:rsidRDefault="00353172" w:rsidP="00353172">
      <w:pPr>
        <w:rPr>
          <w:sz w:val="24"/>
          <w:szCs w:val="24"/>
        </w:rPr>
      </w:pPr>
    </w:p>
    <w:p w14:paraId="41E89E5C" w14:textId="77777777" w:rsidR="00353172" w:rsidRDefault="00353172" w:rsidP="00353172">
      <w:pPr>
        <w:rPr>
          <w:sz w:val="24"/>
          <w:szCs w:val="24"/>
        </w:rPr>
      </w:pPr>
    </w:p>
    <w:p w14:paraId="141011A8" w14:textId="77777777" w:rsidR="00353172" w:rsidRDefault="00353172" w:rsidP="00353172">
      <w:pPr>
        <w:rPr>
          <w:sz w:val="24"/>
          <w:szCs w:val="24"/>
        </w:rPr>
      </w:pPr>
    </w:p>
    <w:p w14:paraId="47821287" w14:textId="77777777" w:rsidR="00353172" w:rsidRDefault="00353172" w:rsidP="00353172">
      <w:pPr>
        <w:rPr>
          <w:sz w:val="24"/>
          <w:szCs w:val="24"/>
        </w:rPr>
      </w:pPr>
    </w:p>
    <w:p w14:paraId="640D9D3B" w14:textId="77777777" w:rsidR="00353172" w:rsidRDefault="00353172" w:rsidP="00353172">
      <w:pPr>
        <w:rPr>
          <w:sz w:val="24"/>
          <w:szCs w:val="24"/>
        </w:rPr>
      </w:pPr>
    </w:p>
    <w:p w14:paraId="7955D89E" w14:textId="77777777" w:rsidR="00353172" w:rsidRDefault="00353172" w:rsidP="00353172">
      <w:pPr>
        <w:rPr>
          <w:sz w:val="24"/>
          <w:szCs w:val="24"/>
        </w:rPr>
      </w:pPr>
    </w:p>
    <w:p w14:paraId="6D640CB9" w14:textId="77777777" w:rsidR="00353172" w:rsidRPr="00D870D5" w:rsidRDefault="00353172" w:rsidP="00353172">
      <w:pPr>
        <w:rPr>
          <w:sz w:val="24"/>
          <w:szCs w:val="24"/>
        </w:rPr>
      </w:pPr>
    </w:p>
    <w:p w14:paraId="324901A1" w14:textId="77777777" w:rsidR="00353172" w:rsidRDefault="00353172" w:rsidP="00353172">
      <w:pPr>
        <w:rPr>
          <w:sz w:val="24"/>
          <w:szCs w:val="24"/>
        </w:rPr>
      </w:pPr>
      <w:r>
        <w:rPr>
          <w:sz w:val="24"/>
          <w:szCs w:val="24"/>
        </w:rPr>
        <w:t xml:space="preserve">                                                                                                                                                                          </w:t>
      </w:r>
    </w:p>
    <w:p w14:paraId="35D05109" w14:textId="77777777" w:rsidR="00353172" w:rsidRDefault="00353172" w:rsidP="00353172">
      <w:pPr>
        <w:rPr>
          <w:sz w:val="24"/>
          <w:szCs w:val="24"/>
        </w:rPr>
      </w:pPr>
    </w:p>
    <w:p w14:paraId="13C18E0E" w14:textId="77777777" w:rsidR="00DB04B6" w:rsidRDefault="00DB04B6" w:rsidP="00353172">
      <w:pPr>
        <w:rPr>
          <w:sz w:val="24"/>
          <w:szCs w:val="24"/>
        </w:rPr>
      </w:pPr>
    </w:p>
    <w:p w14:paraId="03736304" w14:textId="77777777" w:rsidR="00DB04B6" w:rsidRDefault="00DB04B6" w:rsidP="00353172">
      <w:pPr>
        <w:rPr>
          <w:sz w:val="24"/>
          <w:szCs w:val="24"/>
        </w:rPr>
      </w:pPr>
    </w:p>
    <w:p w14:paraId="7CAA3F34" w14:textId="77777777" w:rsidR="00353172" w:rsidRDefault="00353172" w:rsidP="00353172">
      <w:pPr>
        <w:rPr>
          <w:sz w:val="24"/>
          <w:szCs w:val="24"/>
        </w:rPr>
      </w:pPr>
    </w:p>
    <w:p w14:paraId="2A47BB48" w14:textId="77777777" w:rsidR="00353172" w:rsidRDefault="00353172" w:rsidP="00353172">
      <w:pPr>
        <w:rPr>
          <w:sz w:val="24"/>
          <w:szCs w:val="24"/>
        </w:rPr>
      </w:pPr>
    </w:p>
    <w:p w14:paraId="1CE889B5" w14:textId="77777777" w:rsidR="00353172" w:rsidRDefault="00353172" w:rsidP="00353172">
      <w:pPr>
        <w:rPr>
          <w:sz w:val="24"/>
          <w:szCs w:val="24"/>
        </w:rPr>
      </w:pPr>
    </w:p>
    <w:p w14:paraId="1FF7A259" w14:textId="77777777" w:rsidR="00353172" w:rsidRDefault="00353172" w:rsidP="00353172">
      <w:pPr>
        <w:rPr>
          <w:sz w:val="24"/>
          <w:szCs w:val="24"/>
        </w:rPr>
      </w:pPr>
      <w:r>
        <w:rPr>
          <w:sz w:val="24"/>
          <w:szCs w:val="24"/>
        </w:rPr>
        <w:lastRenderedPageBreak/>
        <w:t xml:space="preserve">                                                                                                                                                            Приложение 5 к муниципальной программе</w:t>
      </w:r>
    </w:p>
    <w:p w14:paraId="7A1BEFA5" w14:textId="77777777" w:rsidR="00353172" w:rsidRDefault="00353172" w:rsidP="00353172">
      <w:pPr>
        <w:rPr>
          <w:sz w:val="24"/>
          <w:szCs w:val="24"/>
        </w:rPr>
      </w:pPr>
    </w:p>
    <w:p w14:paraId="1CC57971" w14:textId="77777777" w:rsidR="00353172" w:rsidRDefault="00353172" w:rsidP="00353172">
      <w:pPr>
        <w:pStyle w:val="1"/>
      </w:pPr>
    </w:p>
    <w:p w14:paraId="5ED09820" w14:textId="77777777" w:rsidR="00353172" w:rsidRDefault="00353172" w:rsidP="00353172">
      <w:pPr>
        <w:pStyle w:val="1"/>
        <w:jc w:val="center"/>
      </w:pPr>
      <w:r>
        <w:t>Сведения</w:t>
      </w:r>
    </w:p>
    <w:p w14:paraId="0368E6AF" w14:textId="77777777" w:rsidR="00353172" w:rsidRDefault="00353172" w:rsidP="00353172">
      <w:pPr>
        <w:pStyle w:val="1"/>
        <w:jc w:val="center"/>
      </w:pPr>
      <w:r>
        <w:t>о порядке сбора информации и методике расчета показателя</w:t>
      </w:r>
    </w:p>
    <w:p w14:paraId="6A667FFE" w14:textId="77777777" w:rsidR="00353172" w:rsidRDefault="00353172" w:rsidP="00353172">
      <w:pPr>
        <w:pStyle w:val="1"/>
        <w:jc w:val="center"/>
      </w:pPr>
      <w:r>
        <w:t>(индикатора) муниципальной программы</w:t>
      </w:r>
    </w:p>
    <w:p w14:paraId="79492ADB" w14:textId="77777777" w:rsidR="00353172" w:rsidRDefault="00353172" w:rsidP="00353172">
      <w:pPr>
        <w:widowControl w:val="0"/>
        <w:autoSpaceDE w:val="0"/>
        <w:autoSpaceDN w:val="0"/>
        <w:adjustRightInd w:val="0"/>
        <w:ind w:firstLine="540"/>
        <w:rPr>
          <w:sz w:val="18"/>
          <w:szCs w:val="18"/>
        </w:rPr>
      </w:pPr>
    </w:p>
    <w:tbl>
      <w:tblPr>
        <w:tblW w:w="15263" w:type="dxa"/>
        <w:jc w:val="center"/>
        <w:tblLayout w:type="fixed"/>
        <w:tblCellMar>
          <w:left w:w="75" w:type="dxa"/>
          <w:right w:w="75" w:type="dxa"/>
        </w:tblCellMar>
        <w:tblLook w:val="04A0" w:firstRow="1" w:lastRow="0" w:firstColumn="1" w:lastColumn="0" w:noHBand="0" w:noVBand="1"/>
      </w:tblPr>
      <w:tblGrid>
        <w:gridCol w:w="516"/>
        <w:gridCol w:w="2391"/>
        <w:gridCol w:w="588"/>
        <w:gridCol w:w="2694"/>
        <w:gridCol w:w="1134"/>
        <w:gridCol w:w="1560"/>
        <w:gridCol w:w="3403"/>
        <w:gridCol w:w="851"/>
        <w:gridCol w:w="1042"/>
        <w:gridCol w:w="1084"/>
      </w:tblGrid>
      <w:tr w:rsidR="00353172" w14:paraId="35D136F9" w14:textId="77777777" w:rsidTr="00912F64">
        <w:trPr>
          <w:trHeight w:val="1120"/>
          <w:jc w:val="center"/>
        </w:trPr>
        <w:tc>
          <w:tcPr>
            <w:tcW w:w="516" w:type="dxa"/>
            <w:tcBorders>
              <w:top w:val="single" w:sz="4" w:space="0" w:color="auto"/>
              <w:left w:val="single" w:sz="4" w:space="0" w:color="auto"/>
              <w:bottom w:val="single" w:sz="4" w:space="0" w:color="auto"/>
              <w:right w:val="single" w:sz="4" w:space="0" w:color="auto"/>
            </w:tcBorders>
            <w:hideMark/>
          </w:tcPr>
          <w:p w14:paraId="06FE0FDE" w14:textId="77777777" w:rsidR="00353172" w:rsidRDefault="00353172" w:rsidP="00353172">
            <w:pPr>
              <w:widowControl w:val="0"/>
              <w:autoSpaceDE w:val="0"/>
              <w:autoSpaceDN w:val="0"/>
              <w:adjustRightInd w:val="0"/>
              <w:rPr>
                <w:sz w:val="18"/>
                <w:szCs w:val="18"/>
              </w:rPr>
            </w:pPr>
            <w:r>
              <w:rPr>
                <w:sz w:val="18"/>
                <w:szCs w:val="18"/>
              </w:rPr>
              <w:t xml:space="preserve"> № </w:t>
            </w:r>
            <w:r>
              <w:rPr>
                <w:sz w:val="18"/>
                <w:szCs w:val="18"/>
              </w:rPr>
              <w:br/>
              <w:t>п/п</w:t>
            </w:r>
          </w:p>
        </w:tc>
        <w:tc>
          <w:tcPr>
            <w:tcW w:w="2391" w:type="dxa"/>
            <w:tcBorders>
              <w:top w:val="single" w:sz="4" w:space="0" w:color="auto"/>
              <w:left w:val="single" w:sz="4" w:space="0" w:color="auto"/>
              <w:bottom w:val="single" w:sz="4" w:space="0" w:color="auto"/>
              <w:right w:val="single" w:sz="4" w:space="0" w:color="auto"/>
            </w:tcBorders>
            <w:hideMark/>
          </w:tcPr>
          <w:p w14:paraId="5BB3784F" w14:textId="77777777" w:rsidR="00353172" w:rsidRDefault="00353172" w:rsidP="00353172">
            <w:pPr>
              <w:widowControl w:val="0"/>
              <w:autoSpaceDE w:val="0"/>
              <w:autoSpaceDN w:val="0"/>
              <w:adjustRightInd w:val="0"/>
              <w:rPr>
                <w:sz w:val="18"/>
                <w:szCs w:val="18"/>
              </w:rPr>
            </w:pPr>
            <w:r>
              <w:rPr>
                <w:sz w:val="18"/>
                <w:szCs w:val="18"/>
              </w:rPr>
              <w:t xml:space="preserve">Наименование показателя </w:t>
            </w:r>
          </w:p>
        </w:tc>
        <w:tc>
          <w:tcPr>
            <w:tcW w:w="588" w:type="dxa"/>
            <w:tcBorders>
              <w:top w:val="single" w:sz="4" w:space="0" w:color="auto"/>
              <w:left w:val="single" w:sz="4" w:space="0" w:color="auto"/>
              <w:bottom w:val="single" w:sz="4" w:space="0" w:color="auto"/>
              <w:right w:val="single" w:sz="4" w:space="0" w:color="auto"/>
            </w:tcBorders>
            <w:hideMark/>
          </w:tcPr>
          <w:p w14:paraId="0F1B658A" w14:textId="77777777" w:rsidR="00353172" w:rsidRDefault="00353172" w:rsidP="00353172">
            <w:pPr>
              <w:widowControl w:val="0"/>
              <w:autoSpaceDE w:val="0"/>
              <w:autoSpaceDN w:val="0"/>
              <w:adjustRightInd w:val="0"/>
              <w:rPr>
                <w:sz w:val="18"/>
                <w:szCs w:val="18"/>
              </w:rPr>
            </w:pPr>
            <w:r>
              <w:rPr>
                <w:sz w:val="18"/>
                <w:szCs w:val="18"/>
              </w:rPr>
              <w:t xml:space="preserve">Ед. </w:t>
            </w:r>
            <w:r>
              <w:rPr>
                <w:sz w:val="18"/>
                <w:szCs w:val="18"/>
              </w:rPr>
              <w:br/>
              <w:t>изм.</w:t>
            </w:r>
          </w:p>
        </w:tc>
        <w:tc>
          <w:tcPr>
            <w:tcW w:w="2694" w:type="dxa"/>
            <w:tcBorders>
              <w:top w:val="single" w:sz="4" w:space="0" w:color="auto"/>
              <w:left w:val="single" w:sz="4" w:space="0" w:color="auto"/>
              <w:bottom w:val="single" w:sz="4" w:space="0" w:color="auto"/>
              <w:right w:val="single" w:sz="4" w:space="0" w:color="auto"/>
            </w:tcBorders>
            <w:hideMark/>
          </w:tcPr>
          <w:p w14:paraId="291315C2" w14:textId="77777777" w:rsidR="00353172" w:rsidRDefault="00353172" w:rsidP="00353172">
            <w:pPr>
              <w:widowControl w:val="0"/>
              <w:autoSpaceDE w:val="0"/>
              <w:autoSpaceDN w:val="0"/>
              <w:adjustRightInd w:val="0"/>
              <w:rPr>
                <w:sz w:val="18"/>
                <w:szCs w:val="18"/>
              </w:rPr>
            </w:pPr>
            <w:r>
              <w:rPr>
                <w:sz w:val="18"/>
                <w:szCs w:val="18"/>
              </w:rPr>
              <w:t xml:space="preserve">Определение  </w:t>
            </w:r>
            <w:r>
              <w:rPr>
                <w:sz w:val="18"/>
                <w:szCs w:val="18"/>
              </w:rPr>
              <w:br/>
              <w:t xml:space="preserve">показателя   </w:t>
            </w:r>
            <w:r>
              <w:rPr>
                <w:sz w:val="18"/>
                <w:szCs w:val="18"/>
              </w:rPr>
              <w:br/>
            </w:r>
          </w:p>
        </w:tc>
        <w:tc>
          <w:tcPr>
            <w:tcW w:w="1134" w:type="dxa"/>
            <w:tcBorders>
              <w:top w:val="single" w:sz="4" w:space="0" w:color="auto"/>
              <w:left w:val="single" w:sz="4" w:space="0" w:color="auto"/>
              <w:bottom w:val="single" w:sz="4" w:space="0" w:color="auto"/>
              <w:right w:val="single" w:sz="4" w:space="0" w:color="auto"/>
            </w:tcBorders>
            <w:hideMark/>
          </w:tcPr>
          <w:p w14:paraId="5C3676E9" w14:textId="77777777" w:rsidR="00353172" w:rsidRDefault="00353172" w:rsidP="00353172">
            <w:pPr>
              <w:widowControl w:val="0"/>
              <w:autoSpaceDE w:val="0"/>
              <w:autoSpaceDN w:val="0"/>
              <w:adjustRightInd w:val="0"/>
              <w:rPr>
                <w:sz w:val="18"/>
                <w:szCs w:val="18"/>
              </w:rPr>
            </w:pPr>
            <w:r>
              <w:rPr>
                <w:sz w:val="18"/>
                <w:szCs w:val="18"/>
              </w:rPr>
              <w:t>Временные  характер</w:t>
            </w:r>
            <w:r>
              <w:rPr>
                <w:sz w:val="18"/>
                <w:szCs w:val="18"/>
              </w:rPr>
              <w:t>и</w:t>
            </w:r>
            <w:r>
              <w:rPr>
                <w:sz w:val="18"/>
                <w:szCs w:val="18"/>
              </w:rPr>
              <w:t>стики</w:t>
            </w:r>
            <w:r>
              <w:rPr>
                <w:sz w:val="18"/>
                <w:szCs w:val="18"/>
              </w:rPr>
              <w:br/>
            </w:r>
          </w:p>
        </w:tc>
        <w:tc>
          <w:tcPr>
            <w:tcW w:w="1560" w:type="dxa"/>
            <w:tcBorders>
              <w:top w:val="single" w:sz="4" w:space="0" w:color="auto"/>
              <w:left w:val="single" w:sz="4" w:space="0" w:color="auto"/>
              <w:bottom w:val="single" w:sz="4" w:space="0" w:color="auto"/>
              <w:right w:val="single" w:sz="4" w:space="0" w:color="auto"/>
            </w:tcBorders>
            <w:hideMark/>
          </w:tcPr>
          <w:p w14:paraId="307CB4C4" w14:textId="77777777" w:rsidR="00353172" w:rsidRDefault="00353172" w:rsidP="00353172">
            <w:pPr>
              <w:widowControl w:val="0"/>
              <w:autoSpaceDE w:val="0"/>
              <w:autoSpaceDN w:val="0"/>
              <w:adjustRightInd w:val="0"/>
              <w:rPr>
                <w:sz w:val="18"/>
                <w:szCs w:val="18"/>
              </w:rPr>
            </w:pPr>
            <w:r>
              <w:rPr>
                <w:sz w:val="18"/>
                <w:szCs w:val="18"/>
              </w:rPr>
              <w:t xml:space="preserve">Алгоритм  </w:t>
            </w:r>
            <w:r>
              <w:rPr>
                <w:sz w:val="18"/>
                <w:szCs w:val="18"/>
              </w:rPr>
              <w:br/>
              <w:t xml:space="preserve">формирования (формула)  </w:t>
            </w:r>
            <w:r>
              <w:rPr>
                <w:sz w:val="18"/>
                <w:szCs w:val="18"/>
              </w:rPr>
              <w:br/>
              <w:t>показателя и</w:t>
            </w:r>
            <w:r>
              <w:rPr>
                <w:sz w:val="18"/>
                <w:szCs w:val="18"/>
              </w:rPr>
              <w:br/>
              <w:t>методические пояснения</w:t>
            </w:r>
            <w:r>
              <w:rPr>
                <w:sz w:val="18"/>
                <w:szCs w:val="18"/>
              </w:rPr>
              <w:br/>
            </w:r>
          </w:p>
        </w:tc>
        <w:tc>
          <w:tcPr>
            <w:tcW w:w="3403" w:type="dxa"/>
            <w:tcBorders>
              <w:top w:val="single" w:sz="4" w:space="0" w:color="auto"/>
              <w:left w:val="single" w:sz="4" w:space="0" w:color="auto"/>
              <w:bottom w:val="single" w:sz="4" w:space="0" w:color="auto"/>
              <w:right w:val="single" w:sz="4" w:space="0" w:color="auto"/>
            </w:tcBorders>
            <w:hideMark/>
          </w:tcPr>
          <w:p w14:paraId="3B2FA12A" w14:textId="77777777" w:rsidR="00353172" w:rsidRDefault="00353172" w:rsidP="00353172">
            <w:pPr>
              <w:widowControl w:val="0"/>
              <w:autoSpaceDE w:val="0"/>
              <w:autoSpaceDN w:val="0"/>
              <w:adjustRightInd w:val="0"/>
              <w:rPr>
                <w:sz w:val="18"/>
                <w:szCs w:val="18"/>
              </w:rPr>
            </w:pPr>
            <w:r>
              <w:rPr>
                <w:sz w:val="18"/>
                <w:szCs w:val="18"/>
              </w:rPr>
              <w:t xml:space="preserve"> Базовые   </w:t>
            </w:r>
            <w:r>
              <w:rPr>
                <w:sz w:val="18"/>
                <w:szCs w:val="18"/>
              </w:rPr>
              <w:br/>
              <w:t xml:space="preserve"> показатели </w:t>
            </w:r>
          </w:p>
        </w:tc>
        <w:tc>
          <w:tcPr>
            <w:tcW w:w="851" w:type="dxa"/>
            <w:tcBorders>
              <w:top w:val="single" w:sz="4" w:space="0" w:color="auto"/>
              <w:left w:val="single" w:sz="4" w:space="0" w:color="auto"/>
              <w:bottom w:val="single" w:sz="4" w:space="0" w:color="auto"/>
              <w:right w:val="single" w:sz="4" w:space="0" w:color="auto"/>
            </w:tcBorders>
            <w:hideMark/>
          </w:tcPr>
          <w:p w14:paraId="2D46998E" w14:textId="77777777" w:rsidR="00353172" w:rsidRDefault="00353172" w:rsidP="00353172">
            <w:pPr>
              <w:widowControl w:val="0"/>
              <w:autoSpaceDE w:val="0"/>
              <w:autoSpaceDN w:val="0"/>
              <w:adjustRightInd w:val="0"/>
              <w:rPr>
                <w:sz w:val="18"/>
                <w:szCs w:val="18"/>
              </w:rPr>
            </w:pPr>
            <w:r>
              <w:rPr>
                <w:sz w:val="18"/>
                <w:szCs w:val="18"/>
              </w:rPr>
              <w:t xml:space="preserve">Метод </w:t>
            </w:r>
            <w:r>
              <w:rPr>
                <w:sz w:val="18"/>
                <w:szCs w:val="18"/>
              </w:rPr>
              <w:br/>
              <w:t>сбора и индекс</w:t>
            </w:r>
            <w:r>
              <w:rPr>
                <w:sz w:val="18"/>
                <w:szCs w:val="18"/>
              </w:rPr>
              <w:br/>
              <w:t xml:space="preserve">формы </w:t>
            </w:r>
            <w:r>
              <w:rPr>
                <w:sz w:val="18"/>
                <w:szCs w:val="18"/>
              </w:rPr>
              <w:br/>
              <w:t>отчетн</w:t>
            </w:r>
            <w:r>
              <w:rPr>
                <w:sz w:val="18"/>
                <w:szCs w:val="18"/>
              </w:rPr>
              <w:t>о</w:t>
            </w:r>
            <w:r>
              <w:rPr>
                <w:sz w:val="18"/>
                <w:szCs w:val="18"/>
              </w:rPr>
              <w:t xml:space="preserve">сти </w:t>
            </w:r>
          </w:p>
        </w:tc>
        <w:tc>
          <w:tcPr>
            <w:tcW w:w="1042" w:type="dxa"/>
            <w:tcBorders>
              <w:top w:val="single" w:sz="4" w:space="0" w:color="auto"/>
              <w:left w:val="single" w:sz="4" w:space="0" w:color="auto"/>
              <w:bottom w:val="single" w:sz="4" w:space="0" w:color="auto"/>
              <w:right w:val="single" w:sz="4" w:space="0" w:color="auto"/>
            </w:tcBorders>
            <w:hideMark/>
          </w:tcPr>
          <w:p w14:paraId="087DB980" w14:textId="77777777" w:rsidR="00353172" w:rsidRDefault="00353172" w:rsidP="00353172">
            <w:pPr>
              <w:widowControl w:val="0"/>
              <w:autoSpaceDE w:val="0"/>
              <w:autoSpaceDN w:val="0"/>
              <w:adjustRightInd w:val="0"/>
              <w:rPr>
                <w:sz w:val="18"/>
                <w:szCs w:val="18"/>
              </w:rPr>
            </w:pPr>
            <w:r>
              <w:rPr>
                <w:sz w:val="18"/>
                <w:szCs w:val="18"/>
              </w:rPr>
              <w:t>Объект наблюд</w:t>
            </w:r>
            <w:r>
              <w:rPr>
                <w:sz w:val="18"/>
                <w:szCs w:val="18"/>
              </w:rPr>
              <w:t>е</w:t>
            </w:r>
            <w:r>
              <w:rPr>
                <w:sz w:val="18"/>
                <w:szCs w:val="18"/>
              </w:rPr>
              <w:t xml:space="preserve">ния </w:t>
            </w:r>
            <w:r>
              <w:rPr>
                <w:sz w:val="18"/>
                <w:szCs w:val="18"/>
              </w:rPr>
              <w:br/>
            </w:r>
          </w:p>
        </w:tc>
        <w:tc>
          <w:tcPr>
            <w:tcW w:w="1084" w:type="dxa"/>
            <w:tcBorders>
              <w:top w:val="single" w:sz="4" w:space="0" w:color="auto"/>
              <w:left w:val="single" w:sz="4" w:space="0" w:color="auto"/>
              <w:bottom w:val="single" w:sz="4" w:space="0" w:color="auto"/>
              <w:right w:val="single" w:sz="4" w:space="0" w:color="auto"/>
            </w:tcBorders>
            <w:hideMark/>
          </w:tcPr>
          <w:p w14:paraId="5A421FF7" w14:textId="77777777" w:rsidR="00353172" w:rsidRDefault="00353172" w:rsidP="00353172">
            <w:pPr>
              <w:widowControl w:val="0"/>
              <w:autoSpaceDE w:val="0"/>
              <w:autoSpaceDN w:val="0"/>
              <w:adjustRightInd w:val="0"/>
              <w:rPr>
                <w:sz w:val="18"/>
                <w:szCs w:val="18"/>
              </w:rPr>
            </w:pPr>
            <w:r>
              <w:rPr>
                <w:sz w:val="18"/>
                <w:szCs w:val="18"/>
              </w:rPr>
              <w:t>Охват</w:t>
            </w:r>
            <w:r>
              <w:rPr>
                <w:sz w:val="18"/>
                <w:szCs w:val="18"/>
              </w:rPr>
              <w:br/>
              <w:t>совокупн</w:t>
            </w:r>
            <w:r>
              <w:rPr>
                <w:sz w:val="18"/>
                <w:szCs w:val="18"/>
              </w:rPr>
              <w:t>о</w:t>
            </w:r>
            <w:r>
              <w:rPr>
                <w:sz w:val="18"/>
                <w:szCs w:val="18"/>
              </w:rPr>
              <w:t>сти</w:t>
            </w:r>
            <w:r>
              <w:rPr>
                <w:rStyle w:val="af6"/>
                <w:sz w:val="18"/>
                <w:szCs w:val="18"/>
              </w:rPr>
              <w:footnoteReference w:id="1"/>
            </w:r>
            <w:r>
              <w:rPr>
                <w:sz w:val="18"/>
                <w:szCs w:val="18"/>
              </w:rPr>
              <w:br/>
            </w:r>
          </w:p>
        </w:tc>
      </w:tr>
      <w:tr w:rsidR="00353172" w14:paraId="5E3F2B0D" w14:textId="77777777" w:rsidTr="00912F64">
        <w:trPr>
          <w:jc w:val="center"/>
        </w:trPr>
        <w:tc>
          <w:tcPr>
            <w:tcW w:w="516" w:type="dxa"/>
            <w:tcBorders>
              <w:top w:val="nil"/>
              <w:left w:val="single" w:sz="4" w:space="0" w:color="auto"/>
              <w:bottom w:val="single" w:sz="4" w:space="0" w:color="auto"/>
              <w:right w:val="single" w:sz="4" w:space="0" w:color="auto"/>
            </w:tcBorders>
            <w:hideMark/>
          </w:tcPr>
          <w:p w14:paraId="3636CC0B" w14:textId="77777777" w:rsidR="00353172" w:rsidRDefault="00353172" w:rsidP="00353172">
            <w:pPr>
              <w:widowControl w:val="0"/>
              <w:autoSpaceDE w:val="0"/>
              <w:autoSpaceDN w:val="0"/>
              <w:adjustRightInd w:val="0"/>
              <w:rPr>
                <w:sz w:val="18"/>
                <w:szCs w:val="18"/>
              </w:rPr>
            </w:pPr>
            <w:r>
              <w:rPr>
                <w:sz w:val="18"/>
                <w:szCs w:val="18"/>
              </w:rPr>
              <w:t xml:space="preserve"> 1 </w:t>
            </w:r>
          </w:p>
        </w:tc>
        <w:tc>
          <w:tcPr>
            <w:tcW w:w="2391" w:type="dxa"/>
            <w:tcBorders>
              <w:top w:val="nil"/>
              <w:left w:val="single" w:sz="4" w:space="0" w:color="auto"/>
              <w:bottom w:val="single" w:sz="4" w:space="0" w:color="auto"/>
              <w:right w:val="single" w:sz="4" w:space="0" w:color="auto"/>
            </w:tcBorders>
            <w:hideMark/>
          </w:tcPr>
          <w:p w14:paraId="6F3E96D0" w14:textId="77777777" w:rsidR="00353172" w:rsidRDefault="00353172" w:rsidP="00353172">
            <w:pPr>
              <w:widowControl w:val="0"/>
              <w:autoSpaceDE w:val="0"/>
              <w:autoSpaceDN w:val="0"/>
              <w:adjustRightInd w:val="0"/>
              <w:rPr>
                <w:sz w:val="18"/>
                <w:szCs w:val="18"/>
              </w:rPr>
            </w:pPr>
            <w:r>
              <w:rPr>
                <w:sz w:val="18"/>
                <w:szCs w:val="18"/>
              </w:rPr>
              <w:t xml:space="preserve">     2      </w:t>
            </w:r>
          </w:p>
        </w:tc>
        <w:tc>
          <w:tcPr>
            <w:tcW w:w="588" w:type="dxa"/>
            <w:tcBorders>
              <w:top w:val="nil"/>
              <w:left w:val="single" w:sz="4" w:space="0" w:color="auto"/>
              <w:bottom w:val="single" w:sz="4" w:space="0" w:color="auto"/>
              <w:right w:val="single" w:sz="4" w:space="0" w:color="auto"/>
            </w:tcBorders>
            <w:hideMark/>
          </w:tcPr>
          <w:p w14:paraId="4F2C9B14" w14:textId="77777777" w:rsidR="00353172" w:rsidRDefault="00353172" w:rsidP="00353172">
            <w:pPr>
              <w:widowControl w:val="0"/>
              <w:autoSpaceDE w:val="0"/>
              <w:autoSpaceDN w:val="0"/>
              <w:adjustRightInd w:val="0"/>
              <w:rPr>
                <w:sz w:val="18"/>
                <w:szCs w:val="18"/>
              </w:rPr>
            </w:pPr>
            <w:r>
              <w:rPr>
                <w:sz w:val="18"/>
                <w:szCs w:val="18"/>
              </w:rPr>
              <w:t xml:space="preserve"> 3  </w:t>
            </w:r>
          </w:p>
        </w:tc>
        <w:tc>
          <w:tcPr>
            <w:tcW w:w="2694" w:type="dxa"/>
            <w:tcBorders>
              <w:top w:val="nil"/>
              <w:left w:val="single" w:sz="4" w:space="0" w:color="auto"/>
              <w:bottom w:val="single" w:sz="4" w:space="0" w:color="auto"/>
              <w:right w:val="single" w:sz="4" w:space="0" w:color="auto"/>
            </w:tcBorders>
            <w:hideMark/>
          </w:tcPr>
          <w:p w14:paraId="7D462F4B" w14:textId="77777777" w:rsidR="00353172" w:rsidRDefault="00353172" w:rsidP="00353172">
            <w:pPr>
              <w:widowControl w:val="0"/>
              <w:autoSpaceDE w:val="0"/>
              <w:autoSpaceDN w:val="0"/>
              <w:adjustRightInd w:val="0"/>
              <w:rPr>
                <w:sz w:val="18"/>
                <w:szCs w:val="18"/>
              </w:rPr>
            </w:pPr>
            <w:r>
              <w:rPr>
                <w:sz w:val="18"/>
                <w:szCs w:val="18"/>
              </w:rPr>
              <w:t xml:space="preserve">   4   </w:t>
            </w:r>
          </w:p>
        </w:tc>
        <w:tc>
          <w:tcPr>
            <w:tcW w:w="1134" w:type="dxa"/>
            <w:tcBorders>
              <w:top w:val="nil"/>
              <w:left w:val="single" w:sz="4" w:space="0" w:color="auto"/>
              <w:bottom w:val="single" w:sz="4" w:space="0" w:color="auto"/>
              <w:right w:val="single" w:sz="4" w:space="0" w:color="auto"/>
            </w:tcBorders>
            <w:hideMark/>
          </w:tcPr>
          <w:p w14:paraId="08915912" w14:textId="77777777" w:rsidR="00353172" w:rsidRDefault="00353172" w:rsidP="00353172">
            <w:pPr>
              <w:widowControl w:val="0"/>
              <w:autoSpaceDE w:val="0"/>
              <w:autoSpaceDN w:val="0"/>
              <w:adjustRightInd w:val="0"/>
              <w:rPr>
                <w:sz w:val="18"/>
                <w:szCs w:val="18"/>
              </w:rPr>
            </w:pPr>
            <w:r>
              <w:rPr>
                <w:sz w:val="18"/>
                <w:szCs w:val="18"/>
              </w:rPr>
              <w:t xml:space="preserve">   5    </w:t>
            </w:r>
          </w:p>
        </w:tc>
        <w:tc>
          <w:tcPr>
            <w:tcW w:w="1560" w:type="dxa"/>
            <w:tcBorders>
              <w:top w:val="nil"/>
              <w:left w:val="single" w:sz="4" w:space="0" w:color="auto"/>
              <w:bottom w:val="single" w:sz="4" w:space="0" w:color="auto"/>
              <w:right w:val="single" w:sz="4" w:space="0" w:color="auto"/>
            </w:tcBorders>
            <w:hideMark/>
          </w:tcPr>
          <w:p w14:paraId="4B12AEBA" w14:textId="77777777" w:rsidR="00353172" w:rsidRDefault="00353172" w:rsidP="00353172">
            <w:pPr>
              <w:widowControl w:val="0"/>
              <w:autoSpaceDE w:val="0"/>
              <w:autoSpaceDN w:val="0"/>
              <w:adjustRightInd w:val="0"/>
              <w:rPr>
                <w:sz w:val="18"/>
                <w:szCs w:val="18"/>
              </w:rPr>
            </w:pPr>
            <w:r>
              <w:rPr>
                <w:sz w:val="18"/>
                <w:szCs w:val="18"/>
              </w:rPr>
              <w:t xml:space="preserve">     6      </w:t>
            </w:r>
          </w:p>
        </w:tc>
        <w:tc>
          <w:tcPr>
            <w:tcW w:w="3403" w:type="dxa"/>
            <w:tcBorders>
              <w:top w:val="nil"/>
              <w:left w:val="single" w:sz="4" w:space="0" w:color="auto"/>
              <w:bottom w:val="single" w:sz="4" w:space="0" w:color="auto"/>
              <w:right w:val="single" w:sz="4" w:space="0" w:color="auto"/>
            </w:tcBorders>
            <w:hideMark/>
          </w:tcPr>
          <w:p w14:paraId="26C5EF56" w14:textId="77777777" w:rsidR="00353172" w:rsidRDefault="00353172" w:rsidP="00353172">
            <w:pPr>
              <w:widowControl w:val="0"/>
              <w:autoSpaceDE w:val="0"/>
              <w:autoSpaceDN w:val="0"/>
              <w:adjustRightInd w:val="0"/>
              <w:rPr>
                <w:sz w:val="18"/>
                <w:szCs w:val="18"/>
              </w:rPr>
            </w:pPr>
            <w:r>
              <w:rPr>
                <w:sz w:val="18"/>
                <w:szCs w:val="18"/>
              </w:rPr>
              <w:t xml:space="preserve">     7      </w:t>
            </w:r>
          </w:p>
        </w:tc>
        <w:tc>
          <w:tcPr>
            <w:tcW w:w="851" w:type="dxa"/>
            <w:tcBorders>
              <w:top w:val="nil"/>
              <w:left w:val="single" w:sz="4" w:space="0" w:color="auto"/>
              <w:bottom w:val="single" w:sz="4" w:space="0" w:color="auto"/>
              <w:right w:val="single" w:sz="4" w:space="0" w:color="auto"/>
            </w:tcBorders>
            <w:hideMark/>
          </w:tcPr>
          <w:p w14:paraId="127B80F3" w14:textId="77777777" w:rsidR="00353172" w:rsidRDefault="00353172" w:rsidP="00353172">
            <w:pPr>
              <w:widowControl w:val="0"/>
              <w:autoSpaceDE w:val="0"/>
              <w:autoSpaceDN w:val="0"/>
              <w:adjustRightInd w:val="0"/>
              <w:rPr>
                <w:sz w:val="18"/>
                <w:szCs w:val="18"/>
              </w:rPr>
            </w:pPr>
            <w:r>
              <w:rPr>
                <w:sz w:val="18"/>
                <w:szCs w:val="18"/>
              </w:rPr>
              <w:t xml:space="preserve">  8   </w:t>
            </w:r>
          </w:p>
        </w:tc>
        <w:tc>
          <w:tcPr>
            <w:tcW w:w="1042" w:type="dxa"/>
            <w:tcBorders>
              <w:top w:val="nil"/>
              <w:left w:val="single" w:sz="4" w:space="0" w:color="auto"/>
              <w:bottom w:val="single" w:sz="4" w:space="0" w:color="auto"/>
              <w:right w:val="single" w:sz="4" w:space="0" w:color="auto"/>
            </w:tcBorders>
            <w:hideMark/>
          </w:tcPr>
          <w:p w14:paraId="270EA16D" w14:textId="77777777" w:rsidR="00353172" w:rsidRDefault="00353172" w:rsidP="00353172">
            <w:pPr>
              <w:widowControl w:val="0"/>
              <w:autoSpaceDE w:val="0"/>
              <w:autoSpaceDN w:val="0"/>
              <w:adjustRightInd w:val="0"/>
              <w:rPr>
                <w:sz w:val="18"/>
                <w:szCs w:val="18"/>
              </w:rPr>
            </w:pPr>
            <w:r>
              <w:rPr>
                <w:sz w:val="18"/>
                <w:szCs w:val="18"/>
              </w:rPr>
              <w:t xml:space="preserve">  9   </w:t>
            </w:r>
          </w:p>
        </w:tc>
        <w:tc>
          <w:tcPr>
            <w:tcW w:w="1084" w:type="dxa"/>
            <w:tcBorders>
              <w:top w:val="nil"/>
              <w:left w:val="single" w:sz="4" w:space="0" w:color="auto"/>
              <w:bottom w:val="single" w:sz="4" w:space="0" w:color="auto"/>
              <w:right w:val="single" w:sz="4" w:space="0" w:color="auto"/>
            </w:tcBorders>
            <w:hideMark/>
          </w:tcPr>
          <w:p w14:paraId="7753A072" w14:textId="77777777" w:rsidR="00353172" w:rsidRDefault="00353172" w:rsidP="00353172">
            <w:pPr>
              <w:widowControl w:val="0"/>
              <w:autoSpaceDE w:val="0"/>
              <w:autoSpaceDN w:val="0"/>
              <w:adjustRightInd w:val="0"/>
              <w:rPr>
                <w:sz w:val="18"/>
                <w:szCs w:val="18"/>
              </w:rPr>
            </w:pPr>
            <w:r>
              <w:rPr>
                <w:sz w:val="18"/>
                <w:szCs w:val="18"/>
              </w:rPr>
              <w:t xml:space="preserve"> 10  </w:t>
            </w:r>
          </w:p>
        </w:tc>
      </w:tr>
      <w:tr w:rsidR="00353172" w:rsidRPr="006E6666" w14:paraId="0058FEF0" w14:textId="77777777" w:rsidTr="00912F64">
        <w:trPr>
          <w:trHeight w:val="1703"/>
          <w:jc w:val="center"/>
        </w:trPr>
        <w:tc>
          <w:tcPr>
            <w:tcW w:w="516" w:type="dxa"/>
            <w:tcBorders>
              <w:top w:val="nil"/>
              <w:left w:val="single" w:sz="4" w:space="0" w:color="auto"/>
              <w:bottom w:val="single" w:sz="4" w:space="0" w:color="auto"/>
              <w:right w:val="single" w:sz="4" w:space="0" w:color="auto"/>
            </w:tcBorders>
          </w:tcPr>
          <w:p w14:paraId="38637275" w14:textId="77777777" w:rsidR="00353172" w:rsidRPr="006E6666" w:rsidRDefault="00DB04B6" w:rsidP="00353172">
            <w:pPr>
              <w:widowControl w:val="0"/>
              <w:autoSpaceDE w:val="0"/>
              <w:autoSpaceDN w:val="0"/>
              <w:adjustRightInd w:val="0"/>
              <w:rPr>
                <w:sz w:val="18"/>
                <w:szCs w:val="18"/>
              </w:rPr>
            </w:pPr>
            <w:r w:rsidRPr="006E6666">
              <w:rPr>
                <w:sz w:val="18"/>
                <w:szCs w:val="18"/>
              </w:rPr>
              <w:t>1</w:t>
            </w:r>
            <w:r w:rsidR="00353172" w:rsidRPr="006E6666">
              <w:rPr>
                <w:sz w:val="18"/>
                <w:szCs w:val="18"/>
              </w:rPr>
              <w:t>.</w:t>
            </w:r>
          </w:p>
        </w:tc>
        <w:tc>
          <w:tcPr>
            <w:tcW w:w="2391" w:type="dxa"/>
            <w:tcBorders>
              <w:top w:val="nil"/>
              <w:left w:val="single" w:sz="4" w:space="0" w:color="auto"/>
              <w:bottom w:val="single" w:sz="4" w:space="0" w:color="auto"/>
              <w:right w:val="single" w:sz="4" w:space="0" w:color="auto"/>
            </w:tcBorders>
          </w:tcPr>
          <w:p w14:paraId="5A2AB916" w14:textId="77777777" w:rsidR="00353172" w:rsidRPr="006E6666" w:rsidRDefault="00353172" w:rsidP="00353172">
            <w:pPr>
              <w:pStyle w:val="ConsPlusNormal"/>
              <w:spacing w:line="276" w:lineRule="auto"/>
              <w:rPr>
                <w:sz w:val="18"/>
                <w:szCs w:val="18"/>
                <w:lang w:eastAsia="en-US"/>
              </w:rPr>
            </w:pPr>
            <w:r w:rsidRPr="006E6666">
              <w:rPr>
                <w:sz w:val="18"/>
                <w:szCs w:val="18"/>
              </w:rPr>
              <w:t>Количество субъектов МСП (включая индивидуальных предпринимателей)  в расч</w:t>
            </w:r>
            <w:r w:rsidRPr="006E6666">
              <w:rPr>
                <w:sz w:val="18"/>
                <w:szCs w:val="18"/>
              </w:rPr>
              <w:t>е</w:t>
            </w:r>
            <w:r w:rsidRPr="006E6666">
              <w:rPr>
                <w:sz w:val="18"/>
                <w:szCs w:val="18"/>
              </w:rPr>
              <w:t>те на 1 тыс. человек насел</w:t>
            </w:r>
            <w:r w:rsidRPr="006E6666">
              <w:rPr>
                <w:sz w:val="18"/>
                <w:szCs w:val="18"/>
              </w:rPr>
              <w:t>е</w:t>
            </w:r>
            <w:r w:rsidRPr="006E6666">
              <w:rPr>
                <w:sz w:val="18"/>
                <w:szCs w:val="18"/>
              </w:rPr>
              <w:t>ния</w:t>
            </w:r>
          </w:p>
          <w:p w14:paraId="340B5EE1" w14:textId="77777777" w:rsidR="00353172" w:rsidRPr="006E6666" w:rsidRDefault="00353172" w:rsidP="00353172">
            <w:pPr>
              <w:pStyle w:val="ConsPlusNormal"/>
              <w:spacing w:line="276" w:lineRule="auto"/>
              <w:rPr>
                <w:sz w:val="18"/>
                <w:szCs w:val="18"/>
                <w:lang w:eastAsia="en-US"/>
              </w:rPr>
            </w:pPr>
          </w:p>
          <w:p w14:paraId="3343A811" w14:textId="77777777" w:rsidR="00353172" w:rsidRPr="006E6666" w:rsidRDefault="00353172" w:rsidP="00353172">
            <w:pPr>
              <w:pStyle w:val="ConsPlusNormal"/>
              <w:spacing w:line="276" w:lineRule="auto"/>
              <w:rPr>
                <w:sz w:val="18"/>
                <w:szCs w:val="18"/>
                <w:lang w:eastAsia="en-US"/>
              </w:rPr>
            </w:pPr>
          </w:p>
          <w:p w14:paraId="45937535" w14:textId="77777777" w:rsidR="00353172" w:rsidRPr="006E6666" w:rsidRDefault="00353172" w:rsidP="00353172">
            <w:pPr>
              <w:pStyle w:val="ConsPlusNormal"/>
              <w:spacing w:line="276" w:lineRule="auto"/>
              <w:rPr>
                <w:sz w:val="18"/>
                <w:szCs w:val="18"/>
                <w:lang w:eastAsia="en-US"/>
              </w:rPr>
            </w:pPr>
          </w:p>
          <w:p w14:paraId="450454B6" w14:textId="77777777" w:rsidR="00353172" w:rsidRPr="006E6666" w:rsidRDefault="00353172" w:rsidP="00353172">
            <w:pPr>
              <w:pStyle w:val="ConsPlusNormal"/>
              <w:spacing w:line="276" w:lineRule="auto"/>
              <w:rPr>
                <w:sz w:val="18"/>
                <w:szCs w:val="18"/>
                <w:lang w:eastAsia="en-US"/>
              </w:rPr>
            </w:pPr>
          </w:p>
        </w:tc>
        <w:tc>
          <w:tcPr>
            <w:tcW w:w="588" w:type="dxa"/>
            <w:tcBorders>
              <w:top w:val="nil"/>
              <w:left w:val="single" w:sz="4" w:space="0" w:color="auto"/>
              <w:bottom w:val="single" w:sz="4" w:space="0" w:color="auto"/>
              <w:right w:val="single" w:sz="4" w:space="0" w:color="auto"/>
            </w:tcBorders>
          </w:tcPr>
          <w:p w14:paraId="52329784" w14:textId="77777777" w:rsidR="00353172" w:rsidRPr="006E6666" w:rsidRDefault="00353172" w:rsidP="00353172">
            <w:pPr>
              <w:widowControl w:val="0"/>
              <w:autoSpaceDE w:val="0"/>
              <w:autoSpaceDN w:val="0"/>
              <w:adjustRightInd w:val="0"/>
              <w:rPr>
                <w:sz w:val="18"/>
                <w:szCs w:val="18"/>
              </w:rPr>
            </w:pPr>
            <w:r w:rsidRPr="006E6666">
              <w:rPr>
                <w:sz w:val="18"/>
                <w:szCs w:val="18"/>
              </w:rPr>
              <w:t>Ед.</w:t>
            </w:r>
          </w:p>
        </w:tc>
        <w:tc>
          <w:tcPr>
            <w:tcW w:w="2694" w:type="dxa"/>
            <w:tcBorders>
              <w:top w:val="nil"/>
              <w:left w:val="single" w:sz="4" w:space="0" w:color="auto"/>
              <w:bottom w:val="single" w:sz="4" w:space="0" w:color="auto"/>
              <w:right w:val="single" w:sz="4" w:space="0" w:color="auto"/>
            </w:tcBorders>
          </w:tcPr>
          <w:p w14:paraId="79EB9524" w14:textId="77777777" w:rsidR="00353172" w:rsidRPr="006E6666" w:rsidRDefault="00353172" w:rsidP="00DB04B6">
            <w:pPr>
              <w:widowControl w:val="0"/>
              <w:autoSpaceDE w:val="0"/>
              <w:autoSpaceDN w:val="0"/>
              <w:adjustRightInd w:val="0"/>
              <w:rPr>
                <w:sz w:val="18"/>
                <w:szCs w:val="18"/>
              </w:rPr>
            </w:pPr>
            <w:r w:rsidRPr="006E6666">
              <w:rPr>
                <w:sz w:val="18"/>
                <w:szCs w:val="18"/>
              </w:rPr>
              <w:t>Отношение количества  субъе</w:t>
            </w:r>
            <w:r w:rsidRPr="006E6666">
              <w:rPr>
                <w:sz w:val="18"/>
                <w:szCs w:val="18"/>
              </w:rPr>
              <w:t>к</w:t>
            </w:r>
            <w:r w:rsidRPr="006E6666">
              <w:rPr>
                <w:sz w:val="18"/>
                <w:szCs w:val="18"/>
              </w:rPr>
              <w:t>тов МСП (включая средние, малые, микро, ИП самозанятых) к  среднегодовой численности населения Тосненск</w:t>
            </w:r>
            <w:r w:rsidR="00DB04B6" w:rsidRPr="006E6666">
              <w:rPr>
                <w:sz w:val="18"/>
                <w:szCs w:val="18"/>
              </w:rPr>
              <w:t>ого горо</w:t>
            </w:r>
            <w:r w:rsidR="00DB04B6" w:rsidRPr="006E6666">
              <w:rPr>
                <w:sz w:val="18"/>
                <w:szCs w:val="18"/>
              </w:rPr>
              <w:t>д</w:t>
            </w:r>
            <w:r w:rsidR="00DB04B6" w:rsidRPr="006E6666">
              <w:rPr>
                <w:sz w:val="18"/>
                <w:szCs w:val="18"/>
              </w:rPr>
              <w:t>ского поселения</w:t>
            </w:r>
            <w:r w:rsidRPr="006E6666">
              <w:rPr>
                <w:sz w:val="18"/>
                <w:szCs w:val="18"/>
              </w:rPr>
              <w:t xml:space="preserve">, умноженной на  1 </w:t>
            </w:r>
            <w:proofErr w:type="spellStart"/>
            <w:r w:rsidRPr="006E6666">
              <w:rPr>
                <w:sz w:val="18"/>
                <w:szCs w:val="18"/>
              </w:rPr>
              <w:t>тыс</w:t>
            </w:r>
            <w:proofErr w:type="gramStart"/>
            <w:r w:rsidRPr="006E6666">
              <w:rPr>
                <w:sz w:val="18"/>
                <w:szCs w:val="18"/>
              </w:rPr>
              <w:t>.ч</w:t>
            </w:r>
            <w:proofErr w:type="gramEnd"/>
            <w:r w:rsidRPr="006E6666">
              <w:rPr>
                <w:sz w:val="18"/>
                <w:szCs w:val="18"/>
              </w:rPr>
              <w:t>ел</w:t>
            </w:r>
            <w:proofErr w:type="spellEnd"/>
            <w:r w:rsidRPr="006E6666">
              <w:rPr>
                <w:sz w:val="18"/>
                <w:szCs w:val="18"/>
              </w:rPr>
              <w:t>.</w:t>
            </w:r>
          </w:p>
        </w:tc>
        <w:tc>
          <w:tcPr>
            <w:tcW w:w="1134" w:type="dxa"/>
            <w:tcBorders>
              <w:top w:val="nil"/>
              <w:left w:val="single" w:sz="4" w:space="0" w:color="auto"/>
              <w:bottom w:val="single" w:sz="4" w:space="0" w:color="auto"/>
              <w:right w:val="single" w:sz="4" w:space="0" w:color="auto"/>
            </w:tcBorders>
          </w:tcPr>
          <w:p w14:paraId="5DC57F63" w14:textId="77777777" w:rsidR="00353172" w:rsidRPr="006E6666" w:rsidRDefault="00353172" w:rsidP="00353172">
            <w:pPr>
              <w:widowControl w:val="0"/>
              <w:autoSpaceDE w:val="0"/>
              <w:autoSpaceDN w:val="0"/>
              <w:adjustRightInd w:val="0"/>
              <w:rPr>
                <w:sz w:val="18"/>
                <w:szCs w:val="18"/>
              </w:rPr>
            </w:pPr>
            <w:r w:rsidRPr="006E6666">
              <w:rPr>
                <w:sz w:val="18"/>
                <w:szCs w:val="18"/>
              </w:rPr>
              <w:t>Показатель за отчетный год</w:t>
            </w:r>
          </w:p>
        </w:tc>
        <w:tc>
          <w:tcPr>
            <w:tcW w:w="1560" w:type="dxa"/>
            <w:tcBorders>
              <w:top w:val="nil"/>
              <w:left w:val="single" w:sz="4" w:space="0" w:color="auto"/>
              <w:bottom w:val="single" w:sz="4" w:space="0" w:color="auto"/>
              <w:right w:val="single" w:sz="4" w:space="0" w:color="auto"/>
            </w:tcBorders>
          </w:tcPr>
          <w:p w14:paraId="7CB4D5CC" w14:textId="77777777" w:rsidR="00353172" w:rsidRPr="006E6666" w:rsidRDefault="00353172" w:rsidP="00353172">
            <w:pPr>
              <w:widowControl w:val="0"/>
              <w:autoSpaceDE w:val="0"/>
              <w:autoSpaceDN w:val="0"/>
              <w:adjustRightInd w:val="0"/>
              <w:rPr>
                <w:sz w:val="18"/>
                <w:szCs w:val="18"/>
              </w:rPr>
            </w:pPr>
            <w:r w:rsidRPr="006E6666">
              <w:rPr>
                <w:sz w:val="18"/>
                <w:szCs w:val="18"/>
              </w:rPr>
              <w:t>Ч  = (</w:t>
            </w:r>
            <w:proofErr w:type="spellStart"/>
            <w:r w:rsidRPr="006E6666">
              <w:rPr>
                <w:sz w:val="18"/>
                <w:szCs w:val="18"/>
              </w:rPr>
              <w:t>Чс</w:t>
            </w:r>
            <w:proofErr w:type="spellEnd"/>
            <w:r w:rsidRPr="006E6666">
              <w:rPr>
                <w:sz w:val="18"/>
                <w:szCs w:val="18"/>
              </w:rPr>
              <w:t xml:space="preserve"> / </w:t>
            </w:r>
            <w:proofErr w:type="spellStart"/>
            <w:r w:rsidRPr="006E6666">
              <w:rPr>
                <w:sz w:val="18"/>
                <w:szCs w:val="18"/>
              </w:rPr>
              <w:t>Сч</w:t>
            </w:r>
            <w:proofErr w:type="spellEnd"/>
            <w:r w:rsidRPr="006E6666">
              <w:rPr>
                <w:sz w:val="18"/>
                <w:szCs w:val="18"/>
              </w:rPr>
              <w:t>) х 1000</w:t>
            </w:r>
          </w:p>
        </w:tc>
        <w:tc>
          <w:tcPr>
            <w:tcW w:w="3403" w:type="dxa"/>
            <w:tcBorders>
              <w:top w:val="nil"/>
              <w:left w:val="single" w:sz="4" w:space="0" w:color="auto"/>
              <w:bottom w:val="single" w:sz="4" w:space="0" w:color="auto"/>
              <w:right w:val="single" w:sz="4" w:space="0" w:color="auto"/>
            </w:tcBorders>
          </w:tcPr>
          <w:p w14:paraId="407AF556" w14:textId="77777777" w:rsidR="00353172" w:rsidRPr="006E6666" w:rsidRDefault="00353172" w:rsidP="00353172">
            <w:pPr>
              <w:widowControl w:val="0"/>
              <w:autoSpaceDE w:val="0"/>
              <w:autoSpaceDN w:val="0"/>
              <w:adjustRightInd w:val="0"/>
              <w:rPr>
                <w:sz w:val="18"/>
                <w:szCs w:val="18"/>
              </w:rPr>
            </w:pPr>
            <w:r w:rsidRPr="006E6666">
              <w:rPr>
                <w:sz w:val="18"/>
                <w:szCs w:val="18"/>
              </w:rPr>
              <w:t xml:space="preserve">Ч – число субъектов МСП на 1 </w:t>
            </w:r>
            <w:proofErr w:type="spellStart"/>
            <w:r w:rsidRPr="006E6666">
              <w:rPr>
                <w:sz w:val="18"/>
                <w:szCs w:val="18"/>
              </w:rPr>
              <w:t>тыс</w:t>
            </w:r>
            <w:proofErr w:type="gramStart"/>
            <w:r w:rsidRPr="006E6666">
              <w:rPr>
                <w:sz w:val="18"/>
                <w:szCs w:val="18"/>
              </w:rPr>
              <w:t>.ч</w:t>
            </w:r>
            <w:proofErr w:type="gramEnd"/>
            <w:r w:rsidRPr="006E6666">
              <w:rPr>
                <w:sz w:val="18"/>
                <w:szCs w:val="18"/>
              </w:rPr>
              <w:t>елрвек</w:t>
            </w:r>
            <w:proofErr w:type="spellEnd"/>
            <w:r w:rsidRPr="006E6666">
              <w:rPr>
                <w:sz w:val="18"/>
                <w:szCs w:val="18"/>
              </w:rPr>
              <w:t>;</w:t>
            </w:r>
          </w:p>
          <w:p w14:paraId="4822B264" w14:textId="77777777" w:rsidR="00353172" w:rsidRPr="006E6666" w:rsidRDefault="00353172" w:rsidP="00353172">
            <w:pPr>
              <w:widowControl w:val="0"/>
              <w:autoSpaceDE w:val="0"/>
              <w:autoSpaceDN w:val="0"/>
              <w:adjustRightInd w:val="0"/>
              <w:rPr>
                <w:sz w:val="18"/>
                <w:szCs w:val="18"/>
              </w:rPr>
            </w:pPr>
            <w:proofErr w:type="spellStart"/>
            <w:r w:rsidRPr="006E6666">
              <w:rPr>
                <w:sz w:val="18"/>
                <w:szCs w:val="18"/>
              </w:rPr>
              <w:t>Чс</w:t>
            </w:r>
            <w:proofErr w:type="spellEnd"/>
            <w:r w:rsidRPr="006E6666">
              <w:rPr>
                <w:sz w:val="18"/>
                <w:szCs w:val="18"/>
              </w:rPr>
              <w:t xml:space="preserve"> - число субъектов МСП (включая средние, малые, микро и ИП и самозан</w:t>
            </w:r>
            <w:r w:rsidRPr="006E6666">
              <w:rPr>
                <w:sz w:val="18"/>
                <w:szCs w:val="18"/>
              </w:rPr>
              <w:t>я</w:t>
            </w:r>
            <w:r w:rsidRPr="006E6666">
              <w:rPr>
                <w:sz w:val="18"/>
                <w:szCs w:val="18"/>
              </w:rPr>
              <w:t>тых);</w:t>
            </w:r>
          </w:p>
          <w:p w14:paraId="76229179" w14:textId="77777777" w:rsidR="00353172" w:rsidRPr="006E6666" w:rsidRDefault="00353172" w:rsidP="00DB04B6">
            <w:pPr>
              <w:widowControl w:val="0"/>
              <w:autoSpaceDE w:val="0"/>
              <w:autoSpaceDN w:val="0"/>
              <w:adjustRightInd w:val="0"/>
              <w:rPr>
                <w:sz w:val="18"/>
                <w:szCs w:val="18"/>
              </w:rPr>
            </w:pPr>
            <w:proofErr w:type="spellStart"/>
            <w:r w:rsidRPr="006E6666">
              <w:rPr>
                <w:sz w:val="18"/>
                <w:szCs w:val="18"/>
              </w:rPr>
              <w:t>Сч</w:t>
            </w:r>
            <w:proofErr w:type="spellEnd"/>
            <w:r w:rsidRPr="006E6666">
              <w:rPr>
                <w:sz w:val="18"/>
                <w:szCs w:val="18"/>
              </w:rPr>
              <w:t xml:space="preserve"> – среднегодовая численность насел</w:t>
            </w:r>
            <w:r w:rsidRPr="006E6666">
              <w:rPr>
                <w:sz w:val="18"/>
                <w:szCs w:val="18"/>
              </w:rPr>
              <w:t>е</w:t>
            </w:r>
            <w:r w:rsidRPr="006E6666">
              <w:rPr>
                <w:sz w:val="18"/>
                <w:szCs w:val="18"/>
              </w:rPr>
              <w:t xml:space="preserve">ния </w:t>
            </w:r>
            <w:r w:rsidR="00DB04B6" w:rsidRPr="006E6666">
              <w:rPr>
                <w:sz w:val="18"/>
                <w:szCs w:val="18"/>
              </w:rPr>
              <w:t>Тосненского городского поселения</w:t>
            </w:r>
          </w:p>
        </w:tc>
        <w:tc>
          <w:tcPr>
            <w:tcW w:w="851" w:type="dxa"/>
            <w:tcBorders>
              <w:top w:val="nil"/>
              <w:left w:val="single" w:sz="4" w:space="0" w:color="auto"/>
              <w:bottom w:val="single" w:sz="4" w:space="0" w:color="auto"/>
              <w:right w:val="single" w:sz="4" w:space="0" w:color="auto"/>
            </w:tcBorders>
          </w:tcPr>
          <w:p w14:paraId="2733C56C" w14:textId="77777777" w:rsidR="00353172" w:rsidRPr="006E6666" w:rsidRDefault="00353172" w:rsidP="00353172">
            <w:pPr>
              <w:widowControl w:val="0"/>
              <w:autoSpaceDE w:val="0"/>
              <w:autoSpaceDN w:val="0"/>
              <w:adjustRightInd w:val="0"/>
              <w:rPr>
                <w:sz w:val="18"/>
                <w:szCs w:val="18"/>
              </w:rPr>
            </w:pPr>
            <w:r w:rsidRPr="006E6666">
              <w:rPr>
                <w:sz w:val="18"/>
                <w:szCs w:val="18"/>
              </w:rPr>
              <w:t>Стат</w:t>
            </w:r>
            <w:r w:rsidRPr="006E6666">
              <w:rPr>
                <w:sz w:val="18"/>
                <w:szCs w:val="18"/>
              </w:rPr>
              <w:t>и</w:t>
            </w:r>
            <w:r w:rsidRPr="006E6666">
              <w:rPr>
                <w:sz w:val="18"/>
                <w:szCs w:val="18"/>
              </w:rPr>
              <w:t>стич</w:t>
            </w:r>
            <w:r w:rsidRPr="006E6666">
              <w:rPr>
                <w:sz w:val="18"/>
                <w:szCs w:val="18"/>
              </w:rPr>
              <w:t>е</w:t>
            </w:r>
            <w:r w:rsidRPr="006E6666">
              <w:rPr>
                <w:sz w:val="18"/>
                <w:szCs w:val="18"/>
              </w:rPr>
              <w:t>ская инфо</w:t>
            </w:r>
            <w:r w:rsidRPr="006E6666">
              <w:rPr>
                <w:sz w:val="18"/>
                <w:szCs w:val="18"/>
              </w:rPr>
              <w:t>р</w:t>
            </w:r>
            <w:r w:rsidRPr="006E6666">
              <w:rPr>
                <w:sz w:val="18"/>
                <w:szCs w:val="18"/>
              </w:rPr>
              <w:t>мация, инфо</w:t>
            </w:r>
            <w:r w:rsidRPr="006E6666">
              <w:rPr>
                <w:sz w:val="18"/>
                <w:szCs w:val="18"/>
              </w:rPr>
              <w:t>р</w:t>
            </w:r>
            <w:r w:rsidRPr="006E6666">
              <w:rPr>
                <w:sz w:val="18"/>
                <w:szCs w:val="18"/>
              </w:rPr>
              <w:t>мация ИФНС</w:t>
            </w:r>
          </w:p>
        </w:tc>
        <w:tc>
          <w:tcPr>
            <w:tcW w:w="1042" w:type="dxa"/>
            <w:tcBorders>
              <w:top w:val="nil"/>
              <w:left w:val="single" w:sz="4" w:space="0" w:color="auto"/>
              <w:bottom w:val="single" w:sz="4" w:space="0" w:color="auto"/>
              <w:right w:val="single" w:sz="4" w:space="0" w:color="auto"/>
            </w:tcBorders>
          </w:tcPr>
          <w:p w14:paraId="08297A75" w14:textId="77777777" w:rsidR="00353172" w:rsidRPr="006E6666" w:rsidRDefault="00353172" w:rsidP="00353172">
            <w:pPr>
              <w:widowControl w:val="0"/>
              <w:autoSpaceDE w:val="0"/>
              <w:autoSpaceDN w:val="0"/>
              <w:adjustRightInd w:val="0"/>
              <w:jc w:val="center"/>
              <w:rPr>
                <w:sz w:val="18"/>
                <w:szCs w:val="18"/>
              </w:rPr>
            </w:pPr>
            <w:r w:rsidRPr="006E6666">
              <w:rPr>
                <w:sz w:val="18"/>
                <w:szCs w:val="18"/>
              </w:rPr>
              <w:t>Субъекты МСП и самозан</w:t>
            </w:r>
            <w:r w:rsidRPr="006E6666">
              <w:rPr>
                <w:sz w:val="18"/>
                <w:szCs w:val="18"/>
              </w:rPr>
              <w:t>я</w:t>
            </w:r>
            <w:r w:rsidRPr="006E6666">
              <w:rPr>
                <w:sz w:val="18"/>
                <w:szCs w:val="18"/>
              </w:rPr>
              <w:t>тые</w:t>
            </w:r>
          </w:p>
        </w:tc>
        <w:tc>
          <w:tcPr>
            <w:tcW w:w="1084" w:type="dxa"/>
            <w:tcBorders>
              <w:top w:val="nil"/>
              <w:left w:val="single" w:sz="4" w:space="0" w:color="auto"/>
              <w:bottom w:val="single" w:sz="4" w:space="0" w:color="auto"/>
              <w:right w:val="single" w:sz="4" w:space="0" w:color="auto"/>
            </w:tcBorders>
          </w:tcPr>
          <w:p w14:paraId="3A4B9326" w14:textId="77777777" w:rsidR="00353172" w:rsidRPr="006E6666" w:rsidRDefault="00353172" w:rsidP="00353172">
            <w:pPr>
              <w:widowControl w:val="0"/>
              <w:autoSpaceDE w:val="0"/>
              <w:autoSpaceDN w:val="0"/>
              <w:adjustRightInd w:val="0"/>
              <w:rPr>
                <w:sz w:val="18"/>
                <w:szCs w:val="18"/>
              </w:rPr>
            </w:pPr>
            <w:r w:rsidRPr="006E6666">
              <w:rPr>
                <w:sz w:val="18"/>
                <w:szCs w:val="18"/>
              </w:rPr>
              <w:t>Сплошное наблюд</w:t>
            </w:r>
            <w:r w:rsidRPr="006E6666">
              <w:rPr>
                <w:sz w:val="18"/>
                <w:szCs w:val="18"/>
              </w:rPr>
              <w:t>е</w:t>
            </w:r>
            <w:r w:rsidRPr="006E6666">
              <w:rPr>
                <w:sz w:val="18"/>
                <w:szCs w:val="18"/>
              </w:rPr>
              <w:t>ние</w:t>
            </w:r>
          </w:p>
        </w:tc>
      </w:tr>
      <w:tr w:rsidR="00353172" w:rsidRPr="006E6666" w14:paraId="67E22B36" w14:textId="77777777" w:rsidTr="00912F64">
        <w:trPr>
          <w:trHeight w:val="320"/>
          <w:jc w:val="center"/>
        </w:trPr>
        <w:tc>
          <w:tcPr>
            <w:tcW w:w="516" w:type="dxa"/>
            <w:tcBorders>
              <w:top w:val="nil"/>
              <w:left w:val="single" w:sz="4" w:space="0" w:color="auto"/>
              <w:bottom w:val="single" w:sz="4" w:space="0" w:color="auto"/>
              <w:right w:val="single" w:sz="4" w:space="0" w:color="auto"/>
            </w:tcBorders>
          </w:tcPr>
          <w:p w14:paraId="7138E067" w14:textId="77777777" w:rsidR="00353172" w:rsidRPr="006E6666" w:rsidRDefault="00DB04B6" w:rsidP="00353172">
            <w:pPr>
              <w:widowControl w:val="0"/>
              <w:autoSpaceDE w:val="0"/>
              <w:autoSpaceDN w:val="0"/>
              <w:adjustRightInd w:val="0"/>
              <w:rPr>
                <w:sz w:val="18"/>
                <w:szCs w:val="18"/>
              </w:rPr>
            </w:pPr>
            <w:r w:rsidRPr="006E6666">
              <w:rPr>
                <w:sz w:val="18"/>
                <w:szCs w:val="18"/>
              </w:rPr>
              <w:t>2.</w:t>
            </w:r>
          </w:p>
        </w:tc>
        <w:tc>
          <w:tcPr>
            <w:tcW w:w="2391" w:type="dxa"/>
            <w:tcBorders>
              <w:top w:val="nil"/>
              <w:left w:val="single" w:sz="4" w:space="0" w:color="auto"/>
              <w:bottom w:val="single" w:sz="4" w:space="0" w:color="auto"/>
              <w:right w:val="single" w:sz="4" w:space="0" w:color="auto"/>
            </w:tcBorders>
          </w:tcPr>
          <w:p w14:paraId="2E05B77F" w14:textId="77777777" w:rsidR="00353172" w:rsidRPr="006E6666" w:rsidRDefault="00912F64" w:rsidP="00353172">
            <w:pPr>
              <w:pStyle w:val="ConsPlusNormal"/>
              <w:spacing w:line="276" w:lineRule="auto"/>
              <w:rPr>
                <w:sz w:val="18"/>
                <w:szCs w:val="18"/>
                <w:lang w:eastAsia="en-US"/>
              </w:rPr>
            </w:pPr>
            <w:r w:rsidRPr="006E6666">
              <w:rPr>
                <w:sz w:val="18"/>
                <w:szCs w:val="18"/>
              </w:rPr>
              <w:t>Количество  выпущенной полиграфической продукции  для субъектов МСП</w:t>
            </w:r>
          </w:p>
        </w:tc>
        <w:tc>
          <w:tcPr>
            <w:tcW w:w="588" w:type="dxa"/>
            <w:tcBorders>
              <w:top w:val="nil"/>
              <w:left w:val="single" w:sz="4" w:space="0" w:color="auto"/>
              <w:bottom w:val="single" w:sz="4" w:space="0" w:color="auto"/>
              <w:right w:val="single" w:sz="4" w:space="0" w:color="auto"/>
            </w:tcBorders>
          </w:tcPr>
          <w:p w14:paraId="2C5D508A" w14:textId="77777777" w:rsidR="00353172" w:rsidRPr="006E6666" w:rsidRDefault="006E6666" w:rsidP="00353172">
            <w:pPr>
              <w:widowControl w:val="0"/>
              <w:autoSpaceDE w:val="0"/>
              <w:autoSpaceDN w:val="0"/>
              <w:adjustRightInd w:val="0"/>
              <w:rPr>
                <w:sz w:val="18"/>
                <w:szCs w:val="18"/>
              </w:rPr>
            </w:pPr>
            <w:r w:rsidRPr="006E6666">
              <w:rPr>
                <w:sz w:val="18"/>
                <w:szCs w:val="18"/>
              </w:rPr>
              <w:t>Ед.</w:t>
            </w:r>
          </w:p>
        </w:tc>
        <w:tc>
          <w:tcPr>
            <w:tcW w:w="2694" w:type="dxa"/>
            <w:tcBorders>
              <w:top w:val="nil"/>
              <w:left w:val="single" w:sz="4" w:space="0" w:color="auto"/>
              <w:bottom w:val="single" w:sz="4" w:space="0" w:color="auto"/>
              <w:right w:val="single" w:sz="4" w:space="0" w:color="auto"/>
            </w:tcBorders>
          </w:tcPr>
          <w:p w14:paraId="12E789F7" w14:textId="77777777" w:rsidR="00353172" w:rsidRPr="006E6666" w:rsidRDefault="006E6666" w:rsidP="00353172">
            <w:pPr>
              <w:widowControl w:val="0"/>
              <w:autoSpaceDE w:val="0"/>
              <w:autoSpaceDN w:val="0"/>
              <w:adjustRightInd w:val="0"/>
              <w:rPr>
                <w:sz w:val="18"/>
                <w:szCs w:val="18"/>
              </w:rPr>
            </w:pPr>
            <w:r w:rsidRPr="006E6666">
              <w:rPr>
                <w:sz w:val="18"/>
                <w:szCs w:val="18"/>
              </w:rPr>
              <w:t>Количество полиграфической продукции (буклеты, брошюры, справочно-информационные материалы и другие печатные материалы) для субъектов МСП</w:t>
            </w:r>
          </w:p>
        </w:tc>
        <w:tc>
          <w:tcPr>
            <w:tcW w:w="1134" w:type="dxa"/>
            <w:tcBorders>
              <w:top w:val="nil"/>
              <w:left w:val="single" w:sz="4" w:space="0" w:color="auto"/>
              <w:bottom w:val="single" w:sz="4" w:space="0" w:color="auto"/>
              <w:right w:val="single" w:sz="4" w:space="0" w:color="auto"/>
            </w:tcBorders>
          </w:tcPr>
          <w:p w14:paraId="57A47550" w14:textId="77777777" w:rsidR="00353172" w:rsidRPr="006E6666" w:rsidRDefault="006E6666" w:rsidP="00353172">
            <w:pPr>
              <w:widowControl w:val="0"/>
              <w:autoSpaceDE w:val="0"/>
              <w:autoSpaceDN w:val="0"/>
              <w:adjustRightInd w:val="0"/>
              <w:rPr>
                <w:sz w:val="18"/>
                <w:szCs w:val="18"/>
              </w:rPr>
            </w:pPr>
            <w:r w:rsidRPr="006E6666">
              <w:rPr>
                <w:sz w:val="18"/>
                <w:szCs w:val="18"/>
              </w:rPr>
              <w:t>Показатель за отчетный год</w:t>
            </w:r>
          </w:p>
        </w:tc>
        <w:tc>
          <w:tcPr>
            <w:tcW w:w="1560" w:type="dxa"/>
            <w:tcBorders>
              <w:top w:val="nil"/>
              <w:left w:val="single" w:sz="4" w:space="0" w:color="auto"/>
              <w:bottom w:val="single" w:sz="4" w:space="0" w:color="auto"/>
              <w:right w:val="single" w:sz="4" w:space="0" w:color="auto"/>
            </w:tcBorders>
          </w:tcPr>
          <w:p w14:paraId="5B355AD3" w14:textId="77777777" w:rsidR="00353172" w:rsidRPr="006E6666" w:rsidRDefault="006E6666" w:rsidP="00353172">
            <w:pPr>
              <w:widowControl w:val="0"/>
              <w:autoSpaceDE w:val="0"/>
              <w:autoSpaceDN w:val="0"/>
              <w:adjustRightInd w:val="0"/>
              <w:rPr>
                <w:sz w:val="18"/>
                <w:szCs w:val="18"/>
              </w:rPr>
            </w:pPr>
            <w:r w:rsidRPr="006E6666">
              <w:rPr>
                <w:sz w:val="18"/>
                <w:szCs w:val="18"/>
              </w:rPr>
              <w:t>Печатные инфо</w:t>
            </w:r>
            <w:r w:rsidRPr="006E6666">
              <w:rPr>
                <w:sz w:val="18"/>
                <w:szCs w:val="18"/>
              </w:rPr>
              <w:t>р</w:t>
            </w:r>
            <w:r w:rsidRPr="006E6666">
              <w:rPr>
                <w:sz w:val="18"/>
                <w:szCs w:val="18"/>
              </w:rPr>
              <w:t>мационные мат</w:t>
            </w:r>
            <w:r w:rsidRPr="006E6666">
              <w:rPr>
                <w:sz w:val="18"/>
                <w:szCs w:val="18"/>
              </w:rPr>
              <w:t>е</w:t>
            </w:r>
            <w:r w:rsidRPr="006E6666">
              <w:rPr>
                <w:sz w:val="18"/>
                <w:szCs w:val="18"/>
              </w:rPr>
              <w:t>риалы для СМСП (буклеты, бр</w:t>
            </w:r>
            <w:r w:rsidRPr="006E6666">
              <w:rPr>
                <w:sz w:val="18"/>
                <w:szCs w:val="18"/>
              </w:rPr>
              <w:t>о</w:t>
            </w:r>
            <w:r w:rsidRPr="006E6666">
              <w:rPr>
                <w:sz w:val="18"/>
                <w:szCs w:val="18"/>
              </w:rPr>
              <w:t>шюры, и др.)</w:t>
            </w:r>
          </w:p>
        </w:tc>
        <w:tc>
          <w:tcPr>
            <w:tcW w:w="3403" w:type="dxa"/>
            <w:tcBorders>
              <w:top w:val="nil"/>
              <w:left w:val="single" w:sz="4" w:space="0" w:color="auto"/>
              <w:bottom w:val="single" w:sz="4" w:space="0" w:color="auto"/>
              <w:right w:val="single" w:sz="4" w:space="0" w:color="auto"/>
            </w:tcBorders>
          </w:tcPr>
          <w:p w14:paraId="28EA258C" w14:textId="77777777" w:rsidR="00353172" w:rsidRPr="006E6666" w:rsidRDefault="006E6666" w:rsidP="00353172">
            <w:pPr>
              <w:widowControl w:val="0"/>
              <w:autoSpaceDE w:val="0"/>
              <w:autoSpaceDN w:val="0"/>
              <w:adjustRightInd w:val="0"/>
              <w:rPr>
                <w:sz w:val="18"/>
                <w:szCs w:val="18"/>
              </w:rPr>
            </w:pPr>
            <w:r w:rsidRPr="006E6666">
              <w:rPr>
                <w:sz w:val="18"/>
                <w:szCs w:val="18"/>
              </w:rPr>
              <w:t>Печатные информационные материалы для СМСП (буклеты, брошюры, и др.)</w:t>
            </w:r>
          </w:p>
        </w:tc>
        <w:tc>
          <w:tcPr>
            <w:tcW w:w="851" w:type="dxa"/>
            <w:tcBorders>
              <w:top w:val="nil"/>
              <w:left w:val="single" w:sz="4" w:space="0" w:color="auto"/>
              <w:bottom w:val="single" w:sz="4" w:space="0" w:color="auto"/>
              <w:right w:val="single" w:sz="4" w:space="0" w:color="auto"/>
            </w:tcBorders>
          </w:tcPr>
          <w:p w14:paraId="39AF3DFB" w14:textId="77777777" w:rsidR="00353172" w:rsidRPr="006E6666" w:rsidRDefault="006E6666" w:rsidP="00353172">
            <w:pPr>
              <w:widowControl w:val="0"/>
              <w:autoSpaceDE w:val="0"/>
              <w:autoSpaceDN w:val="0"/>
              <w:adjustRightInd w:val="0"/>
              <w:rPr>
                <w:sz w:val="18"/>
                <w:szCs w:val="18"/>
              </w:rPr>
            </w:pPr>
            <w:r w:rsidRPr="006E6666">
              <w:rPr>
                <w:sz w:val="18"/>
                <w:szCs w:val="18"/>
              </w:rPr>
              <w:t>Адм</w:t>
            </w:r>
            <w:r w:rsidRPr="006E6666">
              <w:rPr>
                <w:sz w:val="18"/>
                <w:szCs w:val="18"/>
              </w:rPr>
              <w:t>и</w:t>
            </w:r>
            <w:r w:rsidRPr="006E6666">
              <w:rPr>
                <w:sz w:val="18"/>
                <w:szCs w:val="18"/>
              </w:rPr>
              <w:t>нистр</w:t>
            </w:r>
            <w:r w:rsidRPr="006E6666">
              <w:rPr>
                <w:sz w:val="18"/>
                <w:szCs w:val="18"/>
              </w:rPr>
              <w:t>а</w:t>
            </w:r>
            <w:r w:rsidRPr="006E6666">
              <w:rPr>
                <w:sz w:val="18"/>
                <w:szCs w:val="18"/>
              </w:rPr>
              <w:t>ция</w:t>
            </w:r>
          </w:p>
        </w:tc>
        <w:tc>
          <w:tcPr>
            <w:tcW w:w="1042" w:type="dxa"/>
            <w:tcBorders>
              <w:top w:val="nil"/>
              <w:left w:val="single" w:sz="4" w:space="0" w:color="auto"/>
              <w:bottom w:val="single" w:sz="4" w:space="0" w:color="auto"/>
              <w:right w:val="single" w:sz="4" w:space="0" w:color="auto"/>
            </w:tcBorders>
          </w:tcPr>
          <w:p w14:paraId="12E9A306" w14:textId="77777777" w:rsidR="00353172" w:rsidRPr="006E6666" w:rsidRDefault="006E6666" w:rsidP="00353172">
            <w:pPr>
              <w:widowControl w:val="0"/>
              <w:autoSpaceDE w:val="0"/>
              <w:autoSpaceDN w:val="0"/>
              <w:adjustRightInd w:val="0"/>
              <w:jc w:val="center"/>
              <w:rPr>
                <w:sz w:val="18"/>
                <w:szCs w:val="18"/>
              </w:rPr>
            </w:pPr>
            <w:r w:rsidRPr="006E6666">
              <w:rPr>
                <w:sz w:val="18"/>
                <w:szCs w:val="18"/>
              </w:rPr>
              <w:t>Субъекты МСП</w:t>
            </w:r>
          </w:p>
        </w:tc>
        <w:tc>
          <w:tcPr>
            <w:tcW w:w="1084" w:type="dxa"/>
            <w:tcBorders>
              <w:top w:val="nil"/>
              <w:left w:val="single" w:sz="4" w:space="0" w:color="auto"/>
              <w:bottom w:val="single" w:sz="4" w:space="0" w:color="auto"/>
              <w:right w:val="single" w:sz="4" w:space="0" w:color="auto"/>
            </w:tcBorders>
          </w:tcPr>
          <w:p w14:paraId="281FD2AE" w14:textId="77777777" w:rsidR="00353172" w:rsidRPr="006E6666" w:rsidRDefault="006E6666" w:rsidP="00353172">
            <w:pPr>
              <w:widowControl w:val="0"/>
              <w:autoSpaceDE w:val="0"/>
              <w:autoSpaceDN w:val="0"/>
              <w:adjustRightInd w:val="0"/>
              <w:rPr>
                <w:sz w:val="18"/>
                <w:szCs w:val="18"/>
              </w:rPr>
            </w:pPr>
            <w:r w:rsidRPr="006E6666">
              <w:rPr>
                <w:sz w:val="18"/>
                <w:szCs w:val="18"/>
              </w:rPr>
              <w:t>Сплошное наблюд</w:t>
            </w:r>
            <w:r w:rsidRPr="006E6666">
              <w:rPr>
                <w:sz w:val="18"/>
                <w:szCs w:val="18"/>
              </w:rPr>
              <w:t>е</w:t>
            </w:r>
            <w:r w:rsidRPr="006E6666">
              <w:rPr>
                <w:sz w:val="18"/>
                <w:szCs w:val="18"/>
              </w:rPr>
              <w:t>ние</w:t>
            </w:r>
          </w:p>
        </w:tc>
      </w:tr>
      <w:tr w:rsidR="006E6666" w:rsidRPr="006E6666" w14:paraId="3C62A8FE" w14:textId="77777777" w:rsidTr="00912F64">
        <w:trPr>
          <w:trHeight w:val="320"/>
          <w:jc w:val="center"/>
        </w:trPr>
        <w:tc>
          <w:tcPr>
            <w:tcW w:w="516" w:type="dxa"/>
            <w:tcBorders>
              <w:top w:val="nil"/>
              <w:left w:val="single" w:sz="4" w:space="0" w:color="auto"/>
              <w:bottom w:val="single" w:sz="4" w:space="0" w:color="auto"/>
              <w:right w:val="single" w:sz="4" w:space="0" w:color="auto"/>
            </w:tcBorders>
            <w:hideMark/>
          </w:tcPr>
          <w:p w14:paraId="6AA093D3" w14:textId="77777777" w:rsidR="006E6666" w:rsidRPr="006E6666" w:rsidRDefault="006E6666" w:rsidP="00353172">
            <w:pPr>
              <w:widowControl w:val="0"/>
              <w:autoSpaceDE w:val="0"/>
              <w:autoSpaceDN w:val="0"/>
              <w:adjustRightInd w:val="0"/>
              <w:rPr>
                <w:sz w:val="18"/>
                <w:szCs w:val="18"/>
              </w:rPr>
            </w:pPr>
            <w:r w:rsidRPr="006E6666">
              <w:rPr>
                <w:sz w:val="18"/>
                <w:szCs w:val="18"/>
              </w:rPr>
              <w:t>3.</w:t>
            </w:r>
          </w:p>
        </w:tc>
        <w:tc>
          <w:tcPr>
            <w:tcW w:w="2391" w:type="dxa"/>
            <w:tcBorders>
              <w:top w:val="nil"/>
              <w:left w:val="single" w:sz="4" w:space="0" w:color="auto"/>
              <w:bottom w:val="single" w:sz="4" w:space="0" w:color="auto"/>
              <w:right w:val="single" w:sz="4" w:space="0" w:color="auto"/>
            </w:tcBorders>
          </w:tcPr>
          <w:p w14:paraId="2D54045C" w14:textId="77777777" w:rsidR="006E6666" w:rsidRPr="006E6666" w:rsidRDefault="006E6666" w:rsidP="00353172">
            <w:pPr>
              <w:pStyle w:val="ConsPlusNormal"/>
              <w:spacing w:line="276" w:lineRule="auto"/>
              <w:rPr>
                <w:sz w:val="18"/>
                <w:szCs w:val="18"/>
                <w:lang w:eastAsia="en-US"/>
              </w:rPr>
            </w:pPr>
            <w:r w:rsidRPr="006E6666">
              <w:rPr>
                <w:sz w:val="18"/>
                <w:szCs w:val="18"/>
              </w:rPr>
              <w:t>Количество информацио</w:t>
            </w:r>
            <w:r w:rsidRPr="006E6666">
              <w:rPr>
                <w:sz w:val="18"/>
                <w:szCs w:val="18"/>
              </w:rPr>
              <w:t>н</w:t>
            </w:r>
            <w:r w:rsidRPr="006E6666">
              <w:rPr>
                <w:sz w:val="18"/>
                <w:szCs w:val="18"/>
              </w:rPr>
              <w:t>ных материалов, размеще</w:t>
            </w:r>
            <w:r w:rsidRPr="006E6666">
              <w:rPr>
                <w:sz w:val="18"/>
                <w:szCs w:val="18"/>
              </w:rPr>
              <w:t>н</w:t>
            </w:r>
            <w:r w:rsidRPr="006E6666">
              <w:rPr>
                <w:sz w:val="18"/>
                <w:szCs w:val="18"/>
              </w:rPr>
              <w:t>ных в СМИ</w:t>
            </w:r>
          </w:p>
        </w:tc>
        <w:tc>
          <w:tcPr>
            <w:tcW w:w="588" w:type="dxa"/>
            <w:tcBorders>
              <w:top w:val="nil"/>
              <w:left w:val="single" w:sz="4" w:space="0" w:color="auto"/>
              <w:bottom w:val="single" w:sz="4" w:space="0" w:color="auto"/>
              <w:right w:val="single" w:sz="4" w:space="0" w:color="auto"/>
            </w:tcBorders>
          </w:tcPr>
          <w:p w14:paraId="0B37F6D2" w14:textId="77777777" w:rsidR="006E6666" w:rsidRPr="006E6666" w:rsidRDefault="006E6666" w:rsidP="00181156">
            <w:pPr>
              <w:widowControl w:val="0"/>
              <w:autoSpaceDE w:val="0"/>
              <w:autoSpaceDN w:val="0"/>
              <w:adjustRightInd w:val="0"/>
              <w:rPr>
                <w:sz w:val="18"/>
                <w:szCs w:val="18"/>
              </w:rPr>
            </w:pPr>
            <w:r w:rsidRPr="006E6666">
              <w:rPr>
                <w:sz w:val="18"/>
                <w:szCs w:val="18"/>
              </w:rPr>
              <w:t>Ед.</w:t>
            </w:r>
          </w:p>
        </w:tc>
        <w:tc>
          <w:tcPr>
            <w:tcW w:w="2694" w:type="dxa"/>
            <w:tcBorders>
              <w:top w:val="nil"/>
              <w:left w:val="single" w:sz="4" w:space="0" w:color="auto"/>
              <w:bottom w:val="single" w:sz="4" w:space="0" w:color="auto"/>
              <w:right w:val="single" w:sz="4" w:space="0" w:color="auto"/>
            </w:tcBorders>
          </w:tcPr>
          <w:p w14:paraId="7D048F02" w14:textId="77777777" w:rsidR="006E6666" w:rsidRPr="006E6666" w:rsidRDefault="006E6666" w:rsidP="006E6666">
            <w:pPr>
              <w:widowControl w:val="0"/>
              <w:autoSpaceDE w:val="0"/>
              <w:autoSpaceDN w:val="0"/>
              <w:adjustRightInd w:val="0"/>
              <w:rPr>
                <w:sz w:val="18"/>
                <w:szCs w:val="18"/>
              </w:rPr>
            </w:pPr>
            <w:r w:rsidRPr="006E6666">
              <w:rPr>
                <w:sz w:val="18"/>
                <w:szCs w:val="18"/>
              </w:rPr>
              <w:t>Количество  тематических мат</w:t>
            </w:r>
            <w:r w:rsidRPr="006E6666">
              <w:rPr>
                <w:sz w:val="18"/>
                <w:szCs w:val="18"/>
              </w:rPr>
              <w:t>е</w:t>
            </w:r>
            <w:r w:rsidRPr="006E6666">
              <w:rPr>
                <w:sz w:val="18"/>
                <w:szCs w:val="18"/>
              </w:rPr>
              <w:t>риалов о малом предприним</w:t>
            </w:r>
            <w:r w:rsidRPr="006E6666">
              <w:rPr>
                <w:sz w:val="18"/>
                <w:szCs w:val="18"/>
              </w:rPr>
              <w:t>а</w:t>
            </w:r>
            <w:r w:rsidRPr="006E6666">
              <w:rPr>
                <w:sz w:val="18"/>
                <w:szCs w:val="18"/>
              </w:rPr>
              <w:t xml:space="preserve">тельстве </w:t>
            </w:r>
            <w:proofErr w:type="gramStart"/>
            <w:r w:rsidRPr="006E6666">
              <w:rPr>
                <w:sz w:val="18"/>
                <w:szCs w:val="18"/>
              </w:rPr>
              <w:t>Тосненского</w:t>
            </w:r>
            <w:proofErr w:type="gramEnd"/>
            <w:r w:rsidRPr="006E6666">
              <w:rPr>
                <w:sz w:val="18"/>
                <w:szCs w:val="18"/>
              </w:rPr>
              <w:t xml:space="preserve"> ГП, ра</w:t>
            </w:r>
            <w:r w:rsidRPr="006E6666">
              <w:rPr>
                <w:sz w:val="18"/>
                <w:szCs w:val="18"/>
              </w:rPr>
              <w:t>з</w:t>
            </w:r>
            <w:r w:rsidRPr="006E6666">
              <w:rPr>
                <w:sz w:val="18"/>
                <w:szCs w:val="18"/>
              </w:rPr>
              <w:t>мещенных в СМИ</w:t>
            </w:r>
          </w:p>
        </w:tc>
        <w:tc>
          <w:tcPr>
            <w:tcW w:w="1134" w:type="dxa"/>
            <w:tcBorders>
              <w:top w:val="nil"/>
              <w:left w:val="single" w:sz="4" w:space="0" w:color="auto"/>
              <w:bottom w:val="single" w:sz="4" w:space="0" w:color="auto"/>
              <w:right w:val="single" w:sz="4" w:space="0" w:color="auto"/>
            </w:tcBorders>
          </w:tcPr>
          <w:p w14:paraId="32EF2CD3" w14:textId="77777777" w:rsidR="006E6666" w:rsidRPr="006E6666" w:rsidRDefault="006E6666" w:rsidP="00181156">
            <w:pPr>
              <w:widowControl w:val="0"/>
              <w:autoSpaceDE w:val="0"/>
              <w:autoSpaceDN w:val="0"/>
              <w:adjustRightInd w:val="0"/>
              <w:rPr>
                <w:sz w:val="18"/>
                <w:szCs w:val="18"/>
              </w:rPr>
            </w:pPr>
            <w:r w:rsidRPr="006E6666">
              <w:rPr>
                <w:sz w:val="18"/>
                <w:szCs w:val="18"/>
              </w:rPr>
              <w:t>Показатель за отчетный год</w:t>
            </w:r>
          </w:p>
        </w:tc>
        <w:tc>
          <w:tcPr>
            <w:tcW w:w="1560" w:type="dxa"/>
            <w:tcBorders>
              <w:top w:val="nil"/>
              <w:left w:val="single" w:sz="4" w:space="0" w:color="auto"/>
              <w:bottom w:val="single" w:sz="4" w:space="0" w:color="auto"/>
              <w:right w:val="single" w:sz="4" w:space="0" w:color="auto"/>
            </w:tcBorders>
          </w:tcPr>
          <w:p w14:paraId="1C97601D" w14:textId="77777777" w:rsidR="006E6666" w:rsidRPr="006E6666" w:rsidRDefault="006E6666" w:rsidP="006E6666">
            <w:pPr>
              <w:widowControl w:val="0"/>
              <w:autoSpaceDE w:val="0"/>
              <w:autoSpaceDN w:val="0"/>
              <w:adjustRightInd w:val="0"/>
              <w:rPr>
                <w:sz w:val="18"/>
                <w:szCs w:val="18"/>
              </w:rPr>
            </w:pPr>
            <w:r w:rsidRPr="006E6666">
              <w:rPr>
                <w:sz w:val="18"/>
                <w:szCs w:val="18"/>
              </w:rPr>
              <w:t>Количество тем</w:t>
            </w:r>
            <w:r w:rsidRPr="006E6666">
              <w:rPr>
                <w:sz w:val="18"/>
                <w:szCs w:val="18"/>
              </w:rPr>
              <w:t>а</w:t>
            </w:r>
            <w:r w:rsidRPr="006E6666">
              <w:rPr>
                <w:sz w:val="18"/>
                <w:szCs w:val="18"/>
              </w:rPr>
              <w:t>тических матер</w:t>
            </w:r>
            <w:r w:rsidRPr="006E6666">
              <w:rPr>
                <w:sz w:val="18"/>
                <w:szCs w:val="18"/>
              </w:rPr>
              <w:t>и</w:t>
            </w:r>
            <w:r w:rsidRPr="006E6666">
              <w:rPr>
                <w:sz w:val="18"/>
                <w:szCs w:val="18"/>
              </w:rPr>
              <w:t>алов о малом предприним</w:t>
            </w:r>
            <w:r w:rsidRPr="006E6666">
              <w:rPr>
                <w:sz w:val="18"/>
                <w:szCs w:val="18"/>
              </w:rPr>
              <w:t>а</w:t>
            </w:r>
            <w:r w:rsidRPr="006E6666">
              <w:rPr>
                <w:sz w:val="18"/>
                <w:szCs w:val="18"/>
              </w:rPr>
              <w:t>тельстве Тосне</w:t>
            </w:r>
            <w:r w:rsidRPr="006E6666">
              <w:rPr>
                <w:sz w:val="18"/>
                <w:szCs w:val="18"/>
              </w:rPr>
              <w:t>н</w:t>
            </w:r>
            <w:r w:rsidRPr="006E6666">
              <w:rPr>
                <w:sz w:val="18"/>
                <w:szCs w:val="18"/>
              </w:rPr>
              <w:t>ского ГП  района опубликованных в газете «Тосне</w:t>
            </w:r>
            <w:r w:rsidRPr="006E6666">
              <w:rPr>
                <w:sz w:val="18"/>
                <w:szCs w:val="18"/>
              </w:rPr>
              <w:t>н</w:t>
            </w:r>
            <w:r w:rsidRPr="006E6666">
              <w:rPr>
                <w:sz w:val="18"/>
                <w:szCs w:val="18"/>
              </w:rPr>
              <w:t xml:space="preserve">ский вестник» и </w:t>
            </w:r>
            <w:r w:rsidRPr="006E6666">
              <w:rPr>
                <w:sz w:val="18"/>
                <w:szCs w:val="18"/>
              </w:rPr>
              <w:lastRenderedPageBreak/>
              <w:t>размещенных на канале Тосне</w:t>
            </w:r>
            <w:r w:rsidRPr="006E6666">
              <w:rPr>
                <w:sz w:val="18"/>
                <w:szCs w:val="18"/>
              </w:rPr>
              <w:t>н</w:t>
            </w:r>
            <w:r w:rsidRPr="006E6666">
              <w:rPr>
                <w:sz w:val="18"/>
                <w:szCs w:val="18"/>
              </w:rPr>
              <w:t>ского телевид</w:t>
            </w:r>
            <w:r w:rsidRPr="006E6666">
              <w:rPr>
                <w:sz w:val="18"/>
                <w:szCs w:val="18"/>
              </w:rPr>
              <w:t>е</w:t>
            </w:r>
            <w:r w:rsidRPr="006E6666">
              <w:rPr>
                <w:sz w:val="18"/>
                <w:szCs w:val="18"/>
              </w:rPr>
              <w:t>ния  в течение года</w:t>
            </w:r>
          </w:p>
        </w:tc>
        <w:tc>
          <w:tcPr>
            <w:tcW w:w="3403" w:type="dxa"/>
            <w:tcBorders>
              <w:top w:val="nil"/>
              <w:left w:val="single" w:sz="4" w:space="0" w:color="auto"/>
              <w:bottom w:val="single" w:sz="4" w:space="0" w:color="auto"/>
              <w:right w:val="single" w:sz="4" w:space="0" w:color="auto"/>
            </w:tcBorders>
          </w:tcPr>
          <w:p w14:paraId="764EFA9E" w14:textId="77777777" w:rsidR="006E6666" w:rsidRPr="006E6666" w:rsidRDefault="006E6666" w:rsidP="006E6666">
            <w:pPr>
              <w:widowControl w:val="0"/>
              <w:autoSpaceDE w:val="0"/>
              <w:autoSpaceDN w:val="0"/>
              <w:adjustRightInd w:val="0"/>
              <w:rPr>
                <w:sz w:val="18"/>
                <w:szCs w:val="18"/>
              </w:rPr>
            </w:pPr>
            <w:r w:rsidRPr="006E6666">
              <w:rPr>
                <w:sz w:val="18"/>
                <w:szCs w:val="18"/>
              </w:rPr>
              <w:lastRenderedPageBreak/>
              <w:t>Количество статей, информационных материалов о малом предпринимател</w:t>
            </w:r>
            <w:r w:rsidRPr="006E6666">
              <w:rPr>
                <w:sz w:val="18"/>
                <w:szCs w:val="18"/>
              </w:rPr>
              <w:t>ь</w:t>
            </w:r>
            <w:r w:rsidRPr="006E6666">
              <w:rPr>
                <w:sz w:val="18"/>
                <w:szCs w:val="18"/>
              </w:rPr>
              <w:t>стве Тосненского ГП, положительных практик ведения бизнеса   опубликова</w:t>
            </w:r>
            <w:r w:rsidRPr="006E6666">
              <w:rPr>
                <w:sz w:val="18"/>
                <w:szCs w:val="18"/>
              </w:rPr>
              <w:t>н</w:t>
            </w:r>
            <w:r w:rsidRPr="006E6666">
              <w:rPr>
                <w:sz w:val="18"/>
                <w:szCs w:val="18"/>
              </w:rPr>
              <w:t>ных в газете «Тосненский вестник» и размещенных на канале Тосненского телевидения</w:t>
            </w:r>
          </w:p>
        </w:tc>
        <w:tc>
          <w:tcPr>
            <w:tcW w:w="851" w:type="dxa"/>
            <w:tcBorders>
              <w:top w:val="nil"/>
              <w:left w:val="single" w:sz="4" w:space="0" w:color="auto"/>
              <w:bottom w:val="single" w:sz="4" w:space="0" w:color="auto"/>
              <w:right w:val="single" w:sz="4" w:space="0" w:color="auto"/>
            </w:tcBorders>
          </w:tcPr>
          <w:p w14:paraId="4EF1878B" w14:textId="77777777" w:rsidR="006E6666" w:rsidRPr="006E6666" w:rsidRDefault="006E6666" w:rsidP="00181156">
            <w:pPr>
              <w:widowControl w:val="0"/>
              <w:autoSpaceDE w:val="0"/>
              <w:autoSpaceDN w:val="0"/>
              <w:adjustRightInd w:val="0"/>
              <w:rPr>
                <w:sz w:val="18"/>
                <w:szCs w:val="18"/>
              </w:rPr>
            </w:pPr>
            <w:r w:rsidRPr="006E6666">
              <w:rPr>
                <w:sz w:val="18"/>
                <w:szCs w:val="18"/>
              </w:rPr>
              <w:t>Адм</w:t>
            </w:r>
            <w:r w:rsidRPr="006E6666">
              <w:rPr>
                <w:sz w:val="18"/>
                <w:szCs w:val="18"/>
              </w:rPr>
              <w:t>и</w:t>
            </w:r>
            <w:r w:rsidRPr="006E6666">
              <w:rPr>
                <w:sz w:val="18"/>
                <w:szCs w:val="18"/>
              </w:rPr>
              <w:t>нистр</w:t>
            </w:r>
            <w:r w:rsidRPr="006E6666">
              <w:rPr>
                <w:sz w:val="18"/>
                <w:szCs w:val="18"/>
              </w:rPr>
              <w:t>а</w:t>
            </w:r>
            <w:r w:rsidRPr="006E6666">
              <w:rPr>
                <w:sz w:val="18"/>
                <w:szCs w:val="18"/>
              </w:rPr>
              <w:t>тивная инфо</w:t>
            </w:r>
            <w:r w:rsidRPr="006E6666">
              <w:rPr>
                <w:sz w:val="18"/>
                <w:szCs w:val="18"/>
              </w:rPr>
              <w:t>р</w:t>
            </w:r>
            <w:r w:rsidRPr="006E6666">
              <w:rPr>
                <w:sz w:val="18"/>
                <w:szCs w:val="18"/>
              </w:rPr>
              <w:t>мация</w:t>
            </w:r>
          </w:p>
        </w:tc>
        <w:tc>
          <w:tcPr>
            <w:tcW w:w="1042" w:type="dxa"/>
            <w:tcBorders>
              <w:top w:val="nil"/>
              <w:left w:val="single" w:sz="4" w:space="0" w:color="auto"/>
              <w:bottom w:val="single" w:sz="4" w:space="0" w:color="auto"/>
              <w:right w:val="single" w:sz="4" w:space="0" w:color="auto"/>
            </w:tcBorders>
          </w:tcPr>
          <w:p w14:paraId="22E9BAFC" w14:textId="77777777" w:rsidR="006E6666" w:rsidRPr="006E6666" w:rsidRDefault="006E6666" w:rsidP="00181156">
            <w:pPr>
              <w:widowControl w:val="0"/>
              <w:autoSpaceDE w:val="0"/>
              <w:autoSpaceDN w:val="0"/>
              <w:adjustRightInd w:val="0"/>
              <w:jc w:val="center"/>
              <w:rPr>
                <w:sz w:val="18"/>
                <w:szCs w:val="18"/>
              </w:rPr>
            </w:pPr>
            <w:r w:rsidRPr="006E6666">
              <w:rPr>
                <w:sz w:val="18"/>
                <w:szCs w:val="18"/>
              </w:rPr>
              <w:t>Субъекты малого и среднего предпр</w:t>
            </w:r>
            <w:r w:rsidRPr="006E6666">
              <w:rPr>
                <w:sz w:val="18"/>
                <w:szCs w:val="18"/>
              </w:rPr>
              <w:t>и</w:t>
            </w:r>
            <w:r w:rsidRPr="006E6666">
              <w:rPr>
                <w:sz w:val="18"/>
                <w:szCs w:val="18"/>
              </w:rPr>
              <w:t>нимател</w:t>
            </w:r>
            <w:r w:rsidRPr="006E6666">
              <w:rPr>
                <w:sz w:val="18"/>
                <w:szCs w:val="18"/>
              </w:rPr>
              <w:t>ь</w:t>
            </w:r>
            <w:r w:rsidRPr="006E6666">
              <w:rPr>
                <w:sz w:val="18"/>
                <w:szCs w:val="18"/>
              </w:rPr>
              <w:t>ства</w:t>
            </w:r>
          </w:p>
        </w:tc>
        <w:tc>
          <w:tcPr>
            <w:tcW w:w="1084" w:type="dxa"/>
            <w:tcBorders>
              <w:top w:val="nil"/>
              <w:left w:val="single" w:sz="4" w:space="0" w:color="auto"/>
              <w:bottom w:val="single" w:sz="4" w:space="0" w:color="auto"/>
              <w:right w:val="single" w:sz="4" w:space="0" w:color="auto"/>
            </w:tcBorders>
          </w:tcPr>
          <w:p w14:paraId="7BB72711" w14:textId="77777777" w:rsidR="006E6666" w:rsidRPr="006E6666" w:rsidRDefault="006E6666" w:rsidP="00181156">
            <w:pPr>
              <w:widowControl w:val="0"/>
              <w:autoSpaceDE w:val="0"/>
              <w:autoSpaceDN w:val="0"/>
              <w:adjustRightInd w:val="0"/>
              <w:rPr>
                <w:sz w:val="18"/>
                <w:szCs w:val="18"/>
              </w:rPr>
            </w:pPr>
            <w:r w:rsidRPr="006E6666">
              <w:rPr>
                <w:sz w:val="18"/>
                <w:szCs w:val="18"/>
              </w:rPr>
              <w:t>Сплошное наблюд</w:t>
            </w:r>
            <w:r w:rsidRPr="006E6666">
              <w:rPr>
                <w:sz w:val="18"/>
                <w:szCs w:val="18"/>
              </w:rPr>
              <w:t>е</w:t>
            </w:r>
            <w:r w:rsidRPr="006E6666">
              <w:rPr>
                <w:sz w:val="18"/>
                <w:szCs w:val="18"/>
              </w:rPr>
              <w:t>ние</w:t>
            </w:r>
          </w:p>
        </w:tc>
      </w:tr>
      <w:tr w:rsidR="0070548F" w:rsidRPr="0070548F" w14:paraId="0A5DD39D" w14:textId="77777777" w:rsidTr="00912F64">
        <w:trPr>
          <w:trHeight w:val="320"/>
          <w:jc w:val="center"/>
        </w:trPr>
        <w:tc>
          <w:tcPr>
            <w:tcW w:w="516" w:type="dxa"/>
            <w:tcBorders>
              <w:top w:val="nil"/>
              <w:left w:val="single" w:sz="4" w:space="0" w:color="auto"/>
              <w:bottom w:val="single" w:sz="4" w:space="0" w:color="auto"/>
              <w:right w:val="single" w:sz="4" w:space="0" w:color="auto"/>
            </w:tcBorders>
          </w:tcPr>
          <w:p w14:paraId="2FF9EED1" w14:textId="77777777" w:rsidR="0070548F" w:rsidRPr="0070548F" w:rsidRDefault="0070548F" w:rsidP="00181156">
            <w:pPr>
              <w:widowControl w:val="0"/>
              <w:autoSpaceDE w:val="0"/>
              <w:autoSpaceDN w:val="0"/>
              <w:adjustRightInd w:val="0"/>
              <w:rPr>
                <w:sz w:val="18"/>
                <w:szCs w:val="18"/>
              </w:rPr>
            </w:pPr>
            <w:r w:rsidRPr="0070548F">
              <w:rPr>
                <w:sz w:val="18"/>
                <w:szCs w:val="18"/>
              </w:rPr>
              <w:lastRenderedPageBreak/>
              <w:t>4.</w:t>
            </w:r>
          </w:p>
        </w:tc>
        <w:tc>
          <w:tcPr>
            <w:tcW w:w="2391" w:type="dxa"/>
            <w:tcBorders>
              <w:top w:val="nil"/>
              <w:left w:val="single" w:sz="4" w:space="0" w:color="auto"/>
              <w:bottom w:val="single" w:sz="4" w:space="0" w:color="auto"/>
              <w:right w:val="single" w:sz="4" w:space="0" w:color="auto"/>
            </w:tcBorders>
          </w:tcPr>
          <w:p w14:paraId="224B99E6" w14:textId="77777777" w:rsidR="0070548F" w:rsidRPr="0070548F" w:rsidRDefault="0070548F" w:rsidP="00181156">
            <w:pPr>
              <w:pStyle w:val="ConsPlusNormal"/>
              <w:rPr>
                <w:sz w:val="18"/>
                <w:szCs w:val="18"/>
              </w:rPr>
            </w:pPr>
            <w:r w:rsidRPr="0070548F">
              <w:rPr>
                <w:sz w:val="18"/>
                <w:szCs w:val="18"/>
              </w:rPr>
              <w:t>Количество субъектов мал</w:t>
            </w:r>
            <w:r w:rsidRPr="0070548F">
              <w:rPr>
                <w:sz w:val="18"/>
                <w:szCs w:val="18"/>
              </w:rPr>
              <w:t>о</w:t>
            </w:r>
            <w:r w:rsidRPr="0070548F">
              <w:rPr>
                <w:sz w:val="18"/>
                <w:szCs w:val="18"/>
              </w:rPr>
              <w:t>го и среднего предприним</w:t>
            </w:r>
            <w:r w:rsidRPr="0070548F">
              <w:rPr>
                <w:sz w:val="18"/>
                <w:szCs w:val="18"/>
              </w:rPr>
              <w:t>а</w:t>
            </w:r>
            <w:r w:rsidRPr="0070548F">
              <w:rPr>
                <w:sz w:val="18"/>
                <w:szCs w:val="18"/>
              </w:rPr>
              <w:t>тельства, получивших им</w:t>
            </w:r>
            <w:r w:rsidRPr="0070548F">
              <w:rPr>
                <w:sz w:val="18"/>
                <w:szCs w:val="18"/>
              </w:rPr>
              <w:t>у</w:t>
            </w:r>
            <w:r w:rsidRPr="0070548F">
              <w:rPr>
                <w:sz w:val="18"/>
                <w:szCs w:val="18"/>
              </w:rPr>
              <w:t xml:space="preserve">щественную поддержку </w:t>
            </w:r>
          </w:p>
        </w:tc>
        <w:tc>
          <w:tcPr>
            <w:tcW w:w="588" w:type="dxa"/>
            <w:tcBorders>
              <w:top w:val="nil"/>
              <w:left w:val="single" w:sz="4" w:space="0" w:color="auto"/>
              <w:bottom w:val="single" w:sz="4" w:space="0" w:color="auto"/>
              <w:right w:val="single" w:sz="4" w:space="0" w:color="auto"/>
            </w:tcBorders>
          </w:tcPr>
          <w:p w14:paraId="495BDB74" w14:textId="77777777" w:rsidR="0070548F" w:rsidRPr="0070548F" w:rsidRDefault="0070548F" w:rsidP="00181156">
            <w:pPr>
              <w:widowControl w:val="0"/>
              <w:autoSpaceDE w:val="0"/>
              <w:autoSpaceDN w:val="0"/>
              <w:adjustRightInd w:val="0"/>
              <w:rPr>
                <w:sz w:val="18"/>
                <w:szCs w:val="18"/>
              </w:rPr>
            </w:pPr>
            <w:r w:rsidRPr="0070548F">
              <w:rPr>
                <w:sz w:val="18"/>
                <w:szCs w:val="18"/>
              </w:rPr>
              <w:t>Ед.</w:t>
            </w:r>
          </w:p>
        </w:tc>
        <w:tc>
          <w:tcPr>
            <w:tcW w:w="2694" w:type="dxa"/>
            <w:tcBorders>
              <w:top w:val="nil"/>
              <w:left w:val="single" w:sz="4" w:space="0" w:color="auto"/>
              <w:bottom w:val="single" w:sz="4" w:space="0" w:color="auto"/>
              <w:right w:val="single" w:sz="4" w:space="0" w:color="auto"/>
            </w:tcBorders>
          </w:tcPr>
          <w:p w14:paraId="63FED53E" w14:textId="77777777" w:rsidR="0070548F" w:rsidRPr="0070548F" w:rsidRDefault="0070548F" w:rsidP="00181156">
            <w:pPr>
              <w:widowControl w:val="0"/>
              <w:autoSpaceDE w:val="0"/>
              <w:autoSpaceDN w:val="0"/>
              <w:adjustRightInd w:val="0"/>
              <w:rPr>
                <w:sz w:val="18"/>
                <w:szCs w:val="18"/>
              </w:rPr>
            </w:pPr>
            <w:r w:rsidRPr="0070548F">
              <w:rPr>
                <w:sz w:val="18"/>
                <w:szCs w:val="18"/>
              </w:rPr>
              <w:t>Количество субъектов малого и среднего предпринимательства, получивших имущественную поддержку в соответствии с муниципальной программой в отчетном году</w:t>
            </w:r>
          </w:p>
        </w:tc>
        <w:tc>
          <w:tcPr>
            <w:tcW w:w="1134" w:type="dxa"/>
            <w:tcBorders>
              <w:top w:val="nil"/>
              <w:left w:val="single" w:sz="4" w:space="0" w:color="auto"/>
              <w:bottom w:val="single" w:sz="4" w:space="0" w:color="auto"/>
              <w:right w:val="single" w:sz="4" w:space="0" w:color="auto"/>
            </w:tcBorders>
          </w:tcPr>
          <w:p w14:paraId="42479F23" w14:textId="77777777" w:rsidR="0070548F" w:rsidRPr="0070548F" w:rsidRDefault="0070548F" w:rsidP="00181156">
            <w:pPr>
              <w:widowControl w:val="0"/>
              <w:autoSpaceDE w:val="0"/>
              <w:autoSpaceDN w:val="0"/>
              <w:adjustRightInd w:val="0"/>
              <w:rPr>
                <w:sz w:val="18"/>
                <w:szCs w:val="18"/>
              </w:rPr>
            </w:pPr>
            <w:r w:rsidRPr="0070548F">
              <w:rPr>
                <w:sz w:val="18"/>
                <w:szCs w:val="18"/>
              </w:rPr>
              <w:t>Показатель за отчетный год</w:t>
            </w:r>
          </w:p>
        </w:tc>
        <w:tc>
          <w:tcPr>
            <w:tcW w:w="1560" w:type="dxa"/>
            <w:tcBorders>
              <w:top w:val="nil"/>
              <w:left w:val="single" w:sz="4" w:space="0" w:color="auto"/>
              <w:bottom w:val="single" w:sz="4" w:space="0" w:color="auto"/>
              <w:right w:val="single" w:sz="4" w:space="0" w:color="auto"/>
            </w:tcBorders>
          </w:tcPr>
          <w:p w14:paraId="50B0E5F8" w14:textId="77777777" w:rsidR="0070548F" w:rsidRPr="0070548F" w:rsidRDefault="0070548F" w:rsidP="00181156">
            <w:pPr>
              <w:widowControl w:val="0"/>
              <w:autoSpaceDE w:val="0"/>
              <w:autoSpaceDN w:val="0"/>
              <w:adjustRightInd w:val="0"/>
              <w:rPr>
                <w:sz w:val="18"/>
                <w:szCs w:val="18"/>
                <w:lang w:val="en-US"/>
              </w:rPr>
            </w:pPr>
            <w:r w:rsidRPr="0070548F">
              <w:rPr>
                <w:sz w:val="18"/>
                <w:szCs w:val="18"/>
              </w:rPr>
              <w:t xml:space="preserve">       С</w:t>
            </w:r>
            <w:r w:rsidRPr="0070548F">
              <w:rPr>
                <w:sz w:val="18"/>
                <w:szCs w:val="18"/>
                <w:lang w:val="en-US"/>
              </w:rPr>
              <w:t>n</w:t>
            </w:r>
          </w:p>
        </w:tc>
        <w:tc>
          <w:tcPr>
            <w:tcW w:w="3403" w:type="dxa"/>
            <w:tcBorders>
              <w:top w:val="nil"/>
              <w:left w:val="single" w:sz="4" w:space="0" w:color="auto"/>
              <w:bottom w:val="single" w:sz="4" w:space="0" w:color="auto"/>
              <w:right w:val="single" w:sz="4" w:space="0" w:color="auto"/>
            </w:tcBorders>
          </w:tcPr>
          <w:p w14:paraId="2D733648" w14:textId="77777777" w:rsidR="0070548F" w:rsidRPr="0070548F" w:rsidRDefault="0070548F" w:rsidP="00181156">
            <w:pPr>
              <w:widowControl w:val="0"/>
              <w:rPr>
                <w:sz w:val="18"/>
                <w:szCs w:val="18"/>
              </w:rPr>
            </w:pPr>
            <w:r w:rsidRPr="0070548F">
              <w:rPr>
                <w:sz w:val="18"/>
                <w:szCs w:val="18"/>
              </w:rPr>
              <w:t>С</w:t>
            </w:r>
            <w:r w:rsidRPr="0070548F">
              <w:rPr>
                <w:sz w:val="18"/>
                <w:szCs w:val="18"/>
                <w:lang w:val="en-US"/>
              </w:rPr>
              <w:t>n</w:t>
            </w:r>
            <w:r w:rsidRPr="0070548F">
              <w:rPr>
                <w:sz w:val="18"/>
                <w:szCs w:val="18"/>
              </w:rPr>
              <w:t xml:space="preserve"> – количество субъектов малого и среднего предпринимательства, пол</w:t>
            </w:r>
            <w:r w:rsidRPr="0070548F">
              <w:rPr>
                <w:sz w:val="18"/>
                <w:szCs w:val="18"/>
              </w:rPr>
              <w:t>у</w:t>
            </w:r>
            <w:r w:rsidRPr="0070548F">
              <w:rPr>
                <w:sz w:val="18"/>
                <w:szCs w:val="18"/>
              </w:rPr>
              <w:t>чивших имущественную поддержку в отчетном году в соответствии с муниц</w:t>
            </w:r>
            <w:r w:rsidRPr="0070548F">
              <w:rPr>
                <w:sz w:val="18"/>
                <w:szCs w:val="18"/>
              </w:rPr>
              <w:t>и</w:t>
            </w:r>
            <w:r w:rsidRPr="0070548F">
              <w:rPr>
                <w:sz w:val="18"/>
                <w:szCs w:val="18"/>
              </w:rPr>
              <w:t>пальной программой</w:t>
            </w:r>
          </w:p>
        </w:tc>
        <w:tc>
          <w:tcPr>
            <w:tcW w:w="851" w:type="dxa"/>
            <w:tcBorders>
              <w:top w:val="nil"/>
              <w:left w:val="single" w:sz="4" w:space="0" w:color="auto"/>
              <w:bottom w:val="single" w:sz="4" w:space="0" w:color="auto"/>
              <w:right w:val="single" w:sz="4" w:space="0" w:color="auto"/>
            </w:tcBorders>
          </w:tcPr>
          <w:p w14:paraId="37F6442B" w14:textId="77777777" w:rsidR="0070548F" w:rsidRPr="0070548F" w:rsidRDefault="0070548F" w:rsidP="00181156">
            <w:pPr>
              <w:widowControl w:val="0"/>
              <w:autoSpaceDE w:val="0"/>
              <w:autoSpaceDN w:val="0"/>
              <w:adjustRightInd w:val="0"/>
              <w:rPr>
                <w:sz w:val="18"/>
                <w:szCs w:val="18"/>
              </w:rPr>
            </w:pPr>
            <w:r w:rsidRPr="0070548F">
              <w:rPr>
                <w:sz w:val="18"/>
                <w:szCs w:val="18"/>
              </w:rPr>
              <w:t>Адм</w:t>
            </w:r>
            <w:r w:rsidRPr="0070548F">
              <w:rPr>
                <w:sz w:val="18"/>
                <w:szCs w:val="18"/>
              </w:rPr>
              <w:t>и</w:t>
            </w:r>
            <w:r w:rsidRPr="0070548F">
              <w:rPr>
                <w:sz w:val="18"/>
                <w:szCs w:val="18"/>
              </w:rPr>
              <w:t>нистр</w:t>
            </w:r>
            <w:r w:rsidRPr="0070548F">
              <w:rPr>
                <w:sz w:val="18"/>
                <w:szCs w:val="18"/>
              </w:rPr>
              <w:t>а</w:t>
            </w:r>
            <w:r w:rsidRPr="0070548F">
              <w:rPr>
                <w:sz w:val="18"/>
                <w:szCs w:val="18"/>
              </w:rPr>
              <w:t>тивная инфо</w:t>
            </w:r>
            <w:r w:rsidRPr="0070548F">
              <w:rPr>
                <w:sz w:val="18"/>
                <w:szCs w:val="18"/>
              </w:rPr>
              <w:t>р</w:t>
            </w:r>
            <w:r w:rsidRPr="0070548F">
              <w:rPr>
                <w:sz w:val="18"/>
                <w:szCs w:val="18"/>
              </w:rPr>
              <w:t>мация</w:t>
            </w:r>
          </w:p>
        </w:tc>
        <w:tc>
          <w:tcPr>
            <w:tcW w:w="1042" w:type="dxa"/>
            <w:tcBorders>
              <w:top w:val="nil"/>
              <w:left w:val="single" w:sz="4" w:space="0" w:color="auto"/>
              <w:bottom w:val="single" w:sz="4" w:space="0" w:color="auto"/>
              <w:right w:val="single" w:sz="4" w:space="0" w:color="auto"/>
            </w:tcBorders>
          </w:tcPr>
          <w:p w14:paraId="7DA2018E" w14:textId="77777777" w:rsidR="0070548F" w:rsidRPr="0070548F" w:rsidRDefault="0070548F" w:rsidP="00181156">
            <w:pPr>
              <w:widowControl w:val="0"/>
              <w:autoSpaceDE w:val="0"/>
              <w:autoSpaceDN w:val="0"/>
              <w:adjustRightInd w:val="0"/>
              <w:rPr>
                <w:sz w:val="18"/>
                <w:szCs w:val="18"/>
              </w:rPr>
            </w:pPr>
            <w:r w:rsidRPr="0070548F">
              <w:rPr>
                <w:sz w:val="18"/>
                <w:szCs w:val="18"/>
              </w:rPr>
              <w:t>Субъекты МСП</w:t>
            </w:r>
          </w:p>
        </w:tc>
        <w:tc>
          <w:tcPr>
            <w:tcW w:w="1084" w:type="dxa"/>
            <w:tcBorders>
              <w:top w:val="nil"/>
              <w:left w:val="single" w:sz="4" w:space="0" w:color="auto"/>
              <w:bottom w:val="single" w:sz="4" w:space="0" w:color="auto"/>
              <w:right w:val="single" w:sz="4" w:space="0" w:color="auto"/>
            </w:tcBorders>
          </w:tcPr>
          <w:p w14:paraId="4B229FEB" w14:textId="77777777" w:rsidR="0070548F" w:rsidRPr="0070548F" w:rsidRDefault="0070548F" w:rsidP="00181156">
            <w:pPr>
              <w:widowControl w:val="0"/>
              <w:autoSpaceDE w:val="0"/>
              <w:autoSpaceDN w:val="0"/>
              <w:adjustRightInd w:val="0"/>
              <w:rPr>
                <w:sz w:val="18"/>
                <w:szCs w:val="18"/>
              </w:rPr>
            </w:pPr>
            <w:r w:rsidRPr="0070548F">
              <w:rPr>
                <w:sz w:val="18"/>
                <w:szCs w:val="18"/>
              </w:rPr>
              <w:t>Сплошное наблюд</w:t>
            </w:r>
            <w:r w:rsidRPr="0070548F">
              <w:rPr>
                <w:sz w:val="18"/>
                <w:szCs w:val="18"/>
              </w:rPr>
              <w:t>е</w:t>
            </w:r>
            <w:r w:rsidRPr="0070548F">
              <w:rPr>
                <w:sz w:val="18"/>
                <w:szCs w:val="18"/>
              </w:rPr>
              <w:t>ние</w:t>
            </w:r>
          </w:p>
        </w:tc>
      </w:tr>
    </w:tbl>
    <w:p w14:paraId="4C8BEE53" w14:textId="77777777" w:rsidR="00353172" w:rsidRPr="006E6666" w:rsidRDefault="00353172" w:rsidP="00353172">
      <w:pPr>
        <w:rPr>
          <w:sz w:val="18"/>
          <w:szCs w:val="18"/>
        </w:rPr>
      </w:pPr>
    </w:p>
    <w:p w14:paraId="2F42BA26" w14:textId="77777777" w:rsidR="00353172" w:rsidRPr="006E6666" w:rsidRDefault="00353172" w:rsidP="00353172">
      <w:pPr>
        <w:rPr>
          <w:sz w:val="18"/>
          <w:szCs w:val="18"/>
        </w:rPr>
      </w:pPr>
    </w:p>
    <w:p w14:paraId="2DEC0F09" w14:textId="77777777" w:rsidR="00353172" w:rsidRPr="006E6666" w:rsidRDefault="00353172" w:rsidP="00B12106">
      <w:pPr>
        <w:pStyle w:val="a4"/>
        <w:rPr>
          <w:sz w:val="18"/>
          <w:szCs w:val="18"/>
        </w:rPr>
        <w:sectPr w:rsidR="00353172" w:rsidRPr="006E6666" w:rsidSect="00B12106">
          <w:pgSz w:w="16838" w:h="11906" w:orient="landscape"/>
          <w:pgMar w:top="1701" w:right="1134" w:bottom="851" w:left="1134" w:header="720" w:footer="720" w:gutter="0"/>
          <w:cols w:space="720"/>
          <w:docGrid w:linePitch="272"/>
        </w:sectPr>
      </w:pPr>
    </w:p>
    <w:p w14:paraId="54098DD5" w14:textId="77777777" w:rsidR="0070548F" w:rsidRPr="0070548F" w:rsidRDefault="0070548F" w:rsidP="0070548F">
      <w:pPr>
        <w:pStyle w:val="a4"/>
        <w:rPr>
          <w:szCs w:val="24"/>
        </w:rPr>
      </w:pPr>
      <w:r w:rsidRPr="0070548F">
        <w:rPr>
          <w:szCs w:val="24"/>
        </w:rPr>
        <w:lastRenderedPageBreak/>
        <w:t xml:space="preserve">                                                                                       Приложение 6</w:t>
      </w:r>
    </w:p>
    <w:p w14:paraId="0D92FBC0" w14:textId="77777777" w:rsidR="0070548F" w:rsidRPr="0070548F" w:rsidRDefault="0070548F" w:rsidP="0070548F">
      <w:pPr>
        <w:pStyle w:val="a4"/>
        <w:jc w:val="left"/>
        <w:rPr>
          <w:szCs w:val="24"/>
        </w:rPr>
      </w:pPr>
      <w:r w:rsidRPr="0070548F">
        <w:rPr>
          <w:szCs w:val="24"/>
        </w:rPr>
        <w:t xml:space="preserve">                                                                                       к муниципальной программе</w:t>
      </w:r>
    </w:p>
    <w:p w14:paraId="5AD0A048" w14:textId="77777777" w:rsidR="0070548F" w:rsidRPr="00603F88" w:rsidRDefault="0070548F" w:rsidP="0070548F">
      <w:pPr>
        <w:pStyle w:val="a4"/>
        <w:rPr>
          <w:szCs w:val="24"/>
        </w:rPr>
      </w:pPr>
    </w:p>
    <w:p w14:paraId="10A1D874" w14:textId="77777777" w:rsidR="0070548F" w:rsidRPr="00603F88" w:rsidRDefault="0070548F" w:rsidP="0070548F">
      <w:pPr>
        <w:pStyle w:val="a4"/>
        <w:rPr>
          <w:szCs w:val="24"/>
        </w:rPr>
      </w:pPr>
      <w:r w:rsidRPr="00603F88">
        <w:rPr>
          <w:szCs w:val="24"/>
        </w:rPr>
        <w:t xml:space="preserve">                       </w:t>
      </w:r>
    </w:p>
    <w:p w14:paraId="2BF99C01" w14:textId="77777777" w:rsidR="0070548F" w:rsidRPr="00603F88" w:rsidRDefault="0070548F" w:rsidP="0070548F">
      <w:pPr>
        <w:pStyle w:val="a4"/>
        <w:rPr>
          <w:szCs w:val="24"/>
        </w:rPr>
      </w:pPr>
    </w:p>
    <w:p w14:paraId="21E29F3E" w14:textId="77777777" w:rsidR="0070548F" w:rsidRPr="00603F88" w:rsidRDefault="0070548F" w:rsidP="0070548F">
      <w:pPr>
        <w:pStyle w:val="a4"/>
        <w:rPr>
          <w:szCs w:val="24"/>
        </w:rPr>
      </w:pPr>
      <w:r w:rsidRPr="00603F88">
        <w:rPr>
          <w:szCs w:val="24"/>
        </w:rPr>
        <w:t xml:space="preserve">     Перечень   социально-значимых  и  иных  приоритетных   видов   деятельности,            </w:t>
      </w:r>
    </w:p>
    <w:p w14:paraId="0E03CEF0" w14:textId="77777777" w:rsidR="0070548F" w:rsidRDefault="0070548F" w:rsidP="0070548F">
      <w:pPr>
        <w:pStyle w:val="a4"/>
        <w:rPr>
          <w:szCs w:val="24"/>
        </w:rPr>
      </w:pPr>
      <w:r w:rsidRPr="00603F88">
        <w:rPr>
          <w:szCs w:val="24"/>
        </w:rPr>
        <w:t xml:space="preserve">     </w:t>
      </w:r>
      <w:proofErr w:type="gramStart"/>
      <w:r w:rsidRPr="00603F88">
        <w:rPr>
          <w:szCs w:val="24"/>
        </w:rPr>
        <w:t>осуществляемых</w:t>
      </w:r>
      <w:proofErr w:type="gramEnd"/>
      <w:r w:rsidRPr="00603F88">
        <w:rPr>
          <w:szCs w:val="24"/>
        </w:rPr>
        <w:t xml:space="preserve">   субъектами   малого  и  среднего  предпринимательства   </w:t>
      </w:r>
      <w:r>
        <w:rPr>
          <w:szCs w:val="24"/>
        </w:rPr>
        <w:t xml:space="preserve"> </w:t>
      </w:r>
    </w:p>
    <w:p w14:paraId="4326969E" w14:textId="77777777" w:rsidR="0070548F" w:rsidRDefault="0070548F" w:rsidP="0070548F">
      <w:pPr>
        <w:pStyle w:val="a4"/>
        <w:rPr>
          <w:szCs w:val="24"/>
        </w:rPr>
      </w:pPr>
      <w:r>
        <w:rPr>
          <w:szCs w:val="24"/>
        </w:rPr>
        <w:t xml:space="preserve">     Тосненского городского поселения Тосненского района Ленинградской области  </w:t>
      </w:r>
    </w:p>
    <w:p w14:paraId="3A6D058A" w14:textId="77777777" w:rsidR="0070548F" w:rsidRPr="00603F88" w:rsidRDefault="0070548F" w:rsidP="0070548F">
      <w:pPr>
        <w:pStyle w:val="a4"/>
        <w:rPr>
          <w:szCs w:val="24"/>
        </w:rPr>
      </w:pPr>
      <w:r>
        <w:rPr>
          <w:szCs w:val="24"/>
        </w:rPr>
        <w:t xml:space="preserve">     </w:t>
      </w:r>
      <w:r w:rsidRPr="00603F88">
        <w:rPr>
          <w:szCs w:val="24"/>
        </w:rPr>
        <w:t xml:space="preserve">для      предоставления   муниципальной  </w:t>
      </w:r>
      <w:r>
        <w:rPr>
          <w:szCs w:val="24"/>
        </w:rPr>
        <w:t>поддержки</w:t>
      </w:r>
    </w:p>
    <w:p w14:paraId="037A4652" w14:textId="77777777" w:rsidR="0070548F" w:rsidRPr="00603F88" w:rsidRDefault="0070548F" w:rsidP="0070548F">
      <w:pPr>
        <w:pStyle w:val="a4"/>
        <w:ind w:left="720"/>
        <w:rPr>
          <w:szCs w:val="24"/>
        </w:rPr>
      </w:pPr>
    </w:p>
    <w:tbl>
      <w:tblPr>
        <w:tblpPr w:leftFromText="180" w:rightFromText="180" w:vertAnchor="text" w:horzAnchor="page" w:tblpX="1509" w:tblpY="152"/>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203"/>
        <w:gridCol w:w="5498"/>
      </w:tblGrid>
      <w:tr w:rsidR="0070548F" w:rsidRPr="00603F88" w14:paraId="3C444D5D" w14:textId="77777777" w:rsidTr="00181156">
        <w:tc>
          <w:tcPr>
            <w:tcW w:w="2257" w:type="dxa"/>
            <w:shd w:val="clear" w:color="auto" w:fill="auto"/>
          </w:tcPr>
          <w:p w14:paraId="04E85A56" w14:textId="77777777" w:rsidR="0070548F" w:rsidRPr="00603F88" w:rsidRDefault="0070548F" w:rsidP="00181156">
            <w:pPr>
              <w:pStyle w:val="a4"/>
              <w:rPr>
                <w:b/>
                <w:szCs w:val="24"/>
              </w:rPr>
            </w:pPr>
            <w:r w:rsidRPr="00603F88">
              <w:rPr>
                <w:szCs w:val="24"/>
              </w:rPr>
              <w:t xml:space="preserve">  </w:t>
            </w:r>
            <w:r w:rsidRPr="00603F88">
              <w:rPr>
                <w:b/>
                <w:szCs w:val="24"/>
              </w:rPr>
              <w:t>Код (ОКВЭД)</w:t>
            </w:r>
          </w:p>
          <w:p w14:paraId="60DE3E9A" w14:textId="77777777" w:rsidR="0070548F" w:rsidRPr="00603F88" w:rsidRDefault="0070548F" w:rsidP="00181156">
            <w:pPr>
              <w:pStyle w:val="a4"/>
              <w:rPr>
                <w:b/>
                <w:szCs w:val="24"/>
              </w:rPr>
            </w:pPr>
          </w:p>
          <w:p w14:paraId="49147DF9" w14:textId="77777777" w:rsidR="0070548F" w:rsidRPr="00603F88" w:rsidRDefault="0070548F" w:rsidP="00181156">
            <w:pPr>
              <w:pStyle w:val="1"/>
              <w:shd w:val="clear" w:color="auto" w:fill="FFFFFF"/>
              <w:spacing w:after="144" w:line="242" w:lineRule="atLeast"/>
              <w:rPr>
                <w:color w:val="333333"/>
                <w:szCs w:val="24"/>
              </w:rPr>
            </w:pPr>
            <w:r w:rsidRPr="00603F88">
              <w:rPr>
                <w:color w:val="333333"/>
                <w:szCs w:val="24"/>
              </w:rPr>
              <w:t>ОК 029-2014 (КДЕС Ред. 2)</w:t>
            </w:r>
          </w:p>
          <w:p w14:paraId="3231A61B" w14:textId="77777777" w:rsidR="0070548F" w:rsidRPr="00603F88" w:rsidRDefault="0070548F" w:rsidP="00181156">
            <w:pPr>
              <w:pStyle w:val="ae"/>
              <w:shd w:val="clear" w:color="auto" w:fill="FFFFFF"/>
              <w:spacing w:line="269" w:lineRule="atLeast"/>
              <w:rPr>
                <w:color w:val="454545"/>
              </w:rPr>
            </w:pPr>
          </w:p>
          <w:p w14:paraId="35BE1BD2" w14:textId="77777777" w:rsidR="0070548F" w:rsidRPr="00603F88" w:rsidRDefault="0070548F" w:rsidP="00181156">
            <w:pPr>
              <w:pStyle w:val="a4"/>
              <w:rPr>
                <w:b/>
                <w:szCs w:val="24"/>
              </w:rPr>
            </w:pPr>
          </w:p>
        </w:tc>
        <w:tc>
          <w:tcPr>
            <w:tcW w:w="2203" w:type="dxa"/>
            <w:shd w:val="clear" w:color="auto" w:fill="auto"/>
          </w:tcPr>
          <w:p w14:paraId="593E221A" w14:textId="77777777" w:rsidR="0070548F" w:rsidRPr="00603F88" w:rsidRDefault="0070548F" w:rsidP="00181156">
            <w:pPr>
              <w:pStyle w:val="a4"/>
              <w:rPr>
                <w:szCs w:val="24"/>
              </w:rPr>
            </w:pPr>
            <w:r w:rsidRPr="00603F88">
              <w:rPr>
                <w:szCs w:val="24"/>
              </w:rPr>
              <w:t>Наименование группировки видов экономической деятельности</w:t>
            </w:r>
          </w:p>
        </w:tc>
        <w:tc>
          <w:tcPr>
            <w:tcW w:w="5498" w:type="dxa"/>
          </w:tcPr>
          <w:p w14:paraId="3FAF1EFB" w14:textId="77777777" w:rsidR="0070548F" w:rsidRPr="00603F88" w:rsidRDefault="0070548F" w:rsidP="00181156">
            <w:pPr>
              <w:pStyle w:val="a4"/>
              <w:rPr>
                <w:szCs w:val="24"/>
              </w:rPr>
            </w:pPr>
            <w:r w:rsidRPr="00603F88">
              <w:rPr>
                <w:szCs w:val="24"/>
              </w:rPr>
              <w:t>Вид деятельности</w:t>
            </w:r>
          </w:p>
        </w:tc>
      </w:tr>
      <w:tr w:rsidR="0070548F" w:rsidRPr="00603F88" w14:paraId="2001D67A" w14:textId="77777777" w:rsidTr="00181156">
        <w:tc>
          <w:tcPr>
            <w:tcW w:w="9958" w:type="dxa"/>
            <w:gridSpan w:val="3"/>
            <w:shd w:val="clear" w:color="auto" w:fill="auto"/>
          </w:tcPr>
          <w:p w14:paraId="2358BBE2" w14:textId="77777777" w:rsidR="0070548F" w:rsidRPr="00603F88" w:rsidRDefault="0070548F" w:rsidP="00181156">
            <w:pPr>
              <w:pStyle w:val="a4"/>
              <w:rPr>
                <w:szCs w:val="24"/>
              </w:rPr>
            </w:pPr>
          </w:p>
          <w:p w14:paraId="1E2C9170" w14:textId="77777777" w:rsidR="0070548F" w:rsidRPr="00603F88" w:rsidRDefault="0070548F" w:rsidP="00181156">
            <w:pPr>
              <w:pStyle w:val="a4"/>
              <w:rPr>
                <w:szCs w:val="24"/>
              </w:rPr>
            </w:pPr>
            <w:r w:rsidRPr="00603F88">
              <w:rPr>
                <w:szCs w:val="24"/>
              </w:rPr>
              <w:t>Социально-значимые виды деятельности</w:t>
            </w:r>
          </w:p>
          <w:p w14:paraId="2ED44257" w14:textId="77777777" w:rsidR="0070548F" w:rsidRPr="00603F88" w:rsidRDefault="0070548F" w:rsidP="00181156">
            <w:pPr>
              <w:pStyle w:val="a4"/>
              <w:rPr>
                <w:szCs w:val="24"/>
              </w:rPr>
            </w:pPr>
          </w:p>
        </w:tc>
      </w:tr>
      <w:tr w:rsidR="00C845FD" w:rsidRPr="00C845FD" w14:paraId="30C4C4EB" w14:textId="77777777" w:rsidTr="00181156">
        <w:tc>
          <w:tcPr>
            <w:tcW w:w="2257" w:type="dxa"/>
            <w:shd w:val="clear" w:color="auto" w:fill="auto"/>
          </w:tcPr>
          <w:p w14:paraId="018DDC1E" w14:textId="77777777" w:rsidR="0070548F" w:rsidRPr="00C845FD" w:rsidRDefault="0070548F" w:rsidP="00181156">
            <w:pPr>
              <w:pStyle w:val="a4"/>
              <w:rPr>
                <w:b/>
                <w:szCs w:val="24"/>
              </w:rPr>
            </w:pPr>
            <w:r w:rsidRPr="00C845FD">
              <w:rPr>
                <w:b/>
                <w:szCs w:val="24"/>
              </w:rPr>
              <w:t>85.11</w:t>
            </w:r>
          </w:p>
        </w:tc>
        <w:tc>
          <w:tcPr>
            <w:tcW w:w="2203" w:type="dxa"/>
            <w:shd w:val="clear" w:color="auto" w:fill="auto"/>
          </w:tcPr>
          <w:p w14:paraId="3A421D8D" w14:textId="77777777" w:rsidR="0070548F" w:rsidRPr="00C845FD" w:rsidRDefault="0070548F" w:rsidP="00181156">
            <w:pPr>
              <w:jc w:val="both"/>
              <w:rPr>
                <w:sz w:val="24"/>
                <w:szCs w:val="24"/>
              </w:rPr>
            </w:pPr>
            <w:r w:rsidRPr="00C845FD">
              <w:rPr>
                <w:sz w:val="24"/>
                <w:szCs w:val="24"/>
              </w:rPr>
              <w:t>Образование д</w:t>
            </w:r>
            <w:r w:rsidRPr="00C845FD">
              <w:rPr>
                <w:sz w:val="24"/>
                <w:szCs w:val="24"/>
              </w:rPr>
              <w:t>о</w:t>
            </w:r>
            <w:r w:rsidRPr="00C845FD">
              <w:rPr>
                <w:sz w:val="24"/>
                <w:szCs w:val="24"/>
              </w:rPr>
              <w:t>школьное</w:t>
            </w:r>
          </w:p>
        </w:tc>
        <w:tc>
          <w:tcPr>
            <w:tcW w:w="5498" w:type="dxa"/>
            <w:shd w:val="clear" w:color="auto" w:fill="auto"/>
          </w:tcPr>
          <w:p w14:paraId="15747BF9" w14:textId="77777777" w:rsidR="0070548F" w:rsidRPr="00C845FD" w:rsidRDefault="0070548F" w:rsidP="00181156">
            <w:pPr>
              <w:ind w:firstLine="540"/>
              <w:jc w:val="both"/>
              <w:rPr>
                <w:sz w:val="24"/>
                <w:szCs w:val="24"/>
                <w:shd w:val="clear" w:color="auto" w:fill="FFFFFF"/>
              </w:rPr>
            </w:pPr>
            <w:r w:rsidRPr="00C845FD">
              <w:rPr>
                <w:sz w:val="24"/>
                <w:szCs w:val="24"/>
              </w:rPr>
              <w:t>Эта группировка включает:</w:t>
            </w:r>
            <w:r w:rsidRPr="00C845FD">
              <w:rPr>
                <w:sz w:val="24"/>
                <w:szCs w:val="24"/>
              </w:rPr>
              <w:br/>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tc>
      </w:tr>
      <w:tr w:rsidR="00C845FD" w:rsidRPr="00C845FD" w14:paraId="09127562" w14:textId="77777777" w:rsidTr="00181156">
        <w:tc>
          <w:tcPr>
            <w:tcW w:w="2257" w:type="dxa"/>
            <w:shd w:val="clear" w:color="auto" w:fill="auto"/>
          </w:tcPr>
          <w:p w14:paraId="07C32D76" w14:textId="77777777" w:rsidR="0070548F" w:rsidRPr="00C845FD" w:rsidRDefault="0070548F" w:rsidP="00181156">
            <w:pPr>
              <w:pStyle w:val="a4"/>
              <w:rPr>
                <w:b/>
                <w:szCs w:val="24"/>
              </w:rPr>
            </w:pPr>
            <w:r w:rsidRPr="00C845FD">
              <w:rPr>
                <w:b/>
                <w:szCs w:val="24"/>
              </w:rPr>
              <w:t>88</w:t>
            </w:r>
          </w:p>
        </w:tc>
        <w:tc>
          <w:tcPr>
            <w:tcW w:w="2203" w:type="dxa"/>
            <w:shd w:val="clear" w:color="auto" w:fill="auto"/>
          </w:tcPr>
          <w:p w14:paraId="65B3C349" w14:textId="77777777" w:rsidR="0070548F" w:rsidRPr="00C845FD" w:rsidRDefault="0070548F" w:rsidP="00181156">
            <w:pPr>
              <w:jc w:val="both"/>
              <w:rPr>
                <w:sz w:val="24"/>
                <w:szCs w:val="24"/>
                <w:shd w:val="clear" w:color="auto" w:fill="FFFFFF"/>
              </w:rPr>
            </w:pPr>
            <w:r w:rsidRPr="00C845FD">
              <w:rPr>
                <w:sz w:val="24"/>
                <w:szCs w:val="24"/>
              </w:rPr>
              <w:t>Предоставление социальных услуг без обеспечения проживания</w:t>
            </w:r>
          </w:p>
        </w:tc>
        <w:tc>
          <w:tcPr>
            <w:tcW w:w="5498" w:type="dxa"/>
            <w:shd w:val="clear" w:color="auto" w:fill="auto"/>
          </w:tcPr>
          <w:p w14:paraId="3C57A2EF" w14:textId="77777777" w:rsidR="0070548F" w:rsidRPr="00C845FD" w:rsidRDefault="0070548F" w:rsidP="00181156">
            <w:pPr>
              <w:ind w:firstLine="540"/>
              <w:jc w:val="both"/>
              <w:rPr>
                <w:sz w:val="24"/>
                <w:szCs w:val="24"/>
                <w:shd w:val="clear" w:color="auto" w:fill="FFFFFF"/>
              </w:rPr>
            </w:pPr>
          </w:p>
        </w:tc>
      </w:tr>
      <w:tr w:rsidR="00C845FD" w:rsidRPr="00C845FD" w14:paraId="0DE76437" w14:textId="77777777" w:rsidTr="00181156">
        <w:tc>
          <w:tcPr>
            <w:tcW w:w="2257" w:type="dxa"/>
            <w:shd w:val="clear" w:color="auto" w:fill="auto"/>
          </w:tcPr>
          <w:p w14:paraId="242DD9D0" w14:textId="77777777" w:rsidR="0070548F" w:rsidRPr="00C845FD" w:rsidRDefault="0070548F" w:rsidP="00181156">
            <w:pPr>
              <w:pStyle w:val="a4"/>
              <w:rPr>
                <w:b/>
                <w:szCs w:val="24"/>
              </w:rPr>
            </w:pPr>
            <w:r w:rsidRPr="00C845FD">
              <w:rPr>
                <w:b/>
                <w:szCs w:val="24"/>
              </w:rPr>
              <w:t>88.1</w:t>
            </w:r>
          </w:p>
        </w:tc>
        <w:tc>
          <w:tcPr>
            <w:tcW w:w="2203" w:type="dxa"/>
            <w:shd w:val="clear" w:color="auto" w:fill="auto"/>
          </w:tcPr>
          <w:p w14:paraId="0E09D6A9" w14:textId="77777777" w:rsidR="0070548F" w:rsidRPr="00C845FD" w:rsidRDefault="0070548F" w:rsidP="00181156">
            <w:pPr>
              <w:jc w:val="both"/>
              <w:rPr>
                <w:sz w:val="24"/>
                <w:szCs w:val="24"/>
                <w:shd w:val="clear" w:color="auto" w:fill="FFFFFF"/>
              </w:rPr>
            </w:pPr>
          </w:p>
        </w:tc>
        <w:tc>
          <w:tcPr>
            <w:tcW w:w="5498" w:type="dxa"/>
            <w:shd w:val="clear" w:color="auto" w:fill="auto"/>
          </w:tcPr>
          <w:p w14:paraId="2A7CB98F" w14:textId="77777777" w:rsidR="0070548F" w:rsidRPr="00C845FD" w:rsidRDefault="0070548F" w:rsidP="00181156">
            <w:pPr>
              <w:jc w:val="both"/>
              <w:rPr>
                <w:sz w:val="24"/>
                <w:szCs w:val="24"/>
                <w:shd w:val="clear" w:color="auto" w:fill="FFFFFF"/>
              </w:rPr>
            </w:pPr>
            <w:r w:rsidRPr="00C845FD">
              <w:rPr>
                <w:sz w:val="24"/>
                <w:szCs w:val="24"/>
                <w:shd w:val="clear" w:color="auto" w:fill="FFFFFF"/>
              </w:rPr>
              <w:t>Предоставление социальных услуг без обеспеч</w:t>
            </w:r>
            <w:r w:rsidRPr="00C845FD">
              <w:rPr>
                <w:sz w:val="24"/>
                <w:szCs w:val="24"/>
                <w:shd w:val="clear" w:color="auto" w:fill="FFFFFF"/>
              </w:rPr>
              <w:t>е</w:t>
            </w:r>
            <w:r w:rsidRPr="00C845FD">
              <w:rPr>
                <w:sz w:val="24"/>
                <w:szCs w:val="24"/>
                <w:shd w:val="clear" w:color="auto" w:fill="FFFFFF"/>
              </w:rPr>
              <w:t>ния проживания престарелым и инвалидам в т.ч.:</w:t>
            </w:r>
          </w:p>
        </w:tc>
      </w:tr>
      <w:tr w:rsidR="00C845FD" w:rsidRPr="00C845FD" w14:paraId="164CE6EA" w14:textId="77777777" w:rsidTr="00181156">
        <w:tc>
          <w:tcPr>
            <w:tcW w:w="2257" w:type="dxa"/>
            <w:shd w:val="clear" w:color="auto" w:fill="auto"/>
          </w:tcPr>
          <w:p w14:paraId="00FC4D7A" w14:textId="77777777" w:rsidR="0070548F" w:rsidRPr="00C845FD" w:rsidRDefault="0070548F" w:rsidP="00181156">
            <w:pPr>
              <w:pStyle w:val="a4"/>
              <w:rPr>
                <w:b/>
                <w:szCs w:val="24"/>
              </w:rPr>
            </w:pPr>
            <w:r w:rsidRPr="00C845FD">
              <w:rPr>
                <w:b/>
                <w:szCs w:val="24"/>
              </w:rPr>
              <w:t>88.10</w:t>
            </w:r>
          </w:p>
        </w:tc>
        <w:tc>
          <w:tcPr>
            <w:tcW w:w="2203" w:type="dxa"/>
            <w:shd w:val="clear" w:color="auto" w:fill="auto"/>
          </w:tcPr>
          <w:p w14:paraId="6A34FD56" w14:textId="77777777" w:rsidR="0070548F" w:rsidRPr="00C845FD" w:rsidRDefault="0070548F" w:rsidP="00181156">
            <w:pPr>
              <w:jc w:val="both"/>
              <w:rPr>
                <w:sz w:val="24"/>
                <w:szCs w:val="24"/>
                <w:shd w:val="clear" w:color="auto" w:fill="FFFFFF"/>
              </w:rPr>
            </w:pPr>
          </w:p>
        </w:tc>
        <w:tc>
          <w:tcPr>
            <w:tcW w:w="5498" w:type="dxa"/>
            <w:shd w:val="clear" w:color="auto" w:fill="auto"/>
          </w:tcPr>
          <w:p w14:paraId="0DE7B90B" w14:textId="77777777" w:rsidR="0070548F" w:rsidRPr="00C845FD" w:rsidRDefault="0070548F" w:rsidP="00181156">
            <w:pPr>
              <w:shd w:val="clear" w:color="auto" w:fill="FFFFFF"/>
              <w:jc w:val="both"/>
              <w:rPr>
                <w:rFonts w:ascii="Tahoma" w:hAnsi="Tahoma" w:cs="Tahoma"/>
                <w:sz w:val="18"/>
                <w:szCs w:val="18"/>
              </w:rPr>
            </w:pPr>
            <w:r w:rsidRPr="00C845FD">
              <w:rPr>
                <w:sz w:val="24"/>
                <w:szCs w:val="24"/>
              </w:rPr>
              <w:t>- предоставление услуг социального характера, т</w:t>
            </w:r>
            <w:r w:rsidRPr="00C845FD">
              <w:rPr>
                <w:sz w:val="24"/>
                <w:szCs w:val="24"/>
              </w:rPr>
              <w:t>а</w:t>
            </w:r>
            <w:r w:rsidRPr="00C845FD">
              <w:rPr>
                <w:sz w:val="24"/>
                <w:szCs w:val="24"/>
              </w:rPr>
              <w:t>ких как предоставление консультаций и услуг пр</w:t>
            </w:r>
            <w:r w:rsidRPr="00C845FD">
              <w:rPr>
                <w:sz w:val="24"/>
                <w:szCs w:val="24"/>
              </w:rPr>
              <w:t>е</w:t>
            </w:r>
            <w:r w:rsidRPr="00C845FD">
              <w:rPr>
                <w:sz w:val="24"/>
                <w:szCs w:val="24"/>
              </w:rPr>
              <w:t>старелым и инвалидам на дому либо в иных местах государственными службами или частными орг</w:t>
            </w:r>
            <w:r w:rsidRPr="00C845FD">
              <w:rPr>
                <w:sz w:val="24"/>
                <w:szCs w:val="24"/>
              </w:rPr>
              <w:t>а</w:t>
            </w:r>
            <w:r w:rsidRPr="00C845FD">
              <w:rPr>
                <w:sz w:val="24"/>
                <w:szCs w:val="24"/>
              </w:rPr>
              <w:t>низациями, организациями, оказывающими п</w:t>
            </w:r>
            <w:r w:rsidRPr="00C845FD">
              <w:rPr>
                <w:sz w:val="24"/>
                <w:szCs w:val="24"/>
              </w:rPr>
              <w:t>о</w:t>
            </w:r>
            <w:r w:rsidRPr="00C845FD">
              <w:rPr>
                <w:sz w:val="24"/>
                <w:szCs w:val="24"/>
              </w:rPr>
              <w:t>мощь при стихийных бедствиях, а также наци</w:t>
            </w:r>
            <w:r w:rsidRPr="00C845FD">
              <w:rPr>
                <w:sz w:val="24"/>
                <w:szCs w:val="24"/>
              </w:rPr>
              <w:t>о</w:t>
            </w:r>
            <w:r w:rsidRPr="00C845FD">
              <w:rPr>
                <w:sz w:val="24"/>
                <w:szCs w:val="24"/>
              </w:rPr>
              <w:t>нальными и местными организациями взаимоп</w:t>
            </w:r>
            <w:r w:rsidRPr="00C845FD">
              <w:rPr>
                <w:sz w:val="24"/>
                <w:szCs w:val="24"/>
              </w:rPr>
              <w:t>о</w:t>
            </w:r>
            <w:r w:rsidRPr="00C845FD">
              <w:rPr>
                <w:sz w:val="24"/>
                <w:szCs w:val="24"/>
              </w:rPr>
              <w:t>мощи и специалистами, предоставляющими ко</w:t>
            </w:r>
            <w:r w:rsidRPr="00C845FD">
              <w:rPr>
                <w:sz w:val="24"/>
                <w:szCs w:val="24"/>
              </w:rPr>
              <w:t>н</w:t>
            </w:r>
            <w:r w:rsidRPr="00C845FD">
              <w:rPr>
                <w:sz w:val="24"/>
                <w:szCs w:val="24"/>
              </w:rPr>
              <w:t>сультационные услуги, включая: посещение пр</w:t>
            </w:r>
            <w:r w:rsidRPr="00C845FD">
              <w:rPr>
                <w:sz w:val="24"/>
                <w:szCs w:val="24"/>
              </w:rPr>
              <w:t>е</w:t>
            </w:r>
            <w:r w:rsidRPr="00C845FD">
              <w:rPr>
                <w:sz w:val="24"/>
                <w:szCs w:val="24"/>
              </w:rPr>
              <w:t>старелых и инвалидов, деятельность по уходу за престарелыми и пожилыми инвалидами, услуги по профессиональной реабилитации для нетрудосп</w:t>
            </w:r>
            <w:r w:rsidRPr="00C845FD">
              <w:rPr>
                <w:sz w:val="24"/>
                <w:szCs w:val="24"/>
              </w:rPr>
              <w:t>о</w:t>
            </w:r>
            <w:r w:rsidRPr="00C845FD">
              <w:rPr>
                <w:sz w:val="24"/>
                <w:szCs w:val="24"/>
              </w:rPr>
              <w:t>собных лиц при условии, что объем образовател</w:t>
            </w:r>
            <w:r w:rsidRPr="00C845FD">
              <w:rPr>
                <w:sz w:val="24"/>
                <w:szCs w:val="24"/>
              </w:rPr>
              <w:t>ь</w:t>
            </w:r>
            <w:r w:rsidRPr="00C845FD">
              <w:rPr>
                <w:sz w:val="24"/>
                <w:szCs w:val="24"/>
              </w:rPr>
              <w:t>ных услуг ограничен</w:t>
            </w:r>
          </w:p>
          <w:p w14:paraId="0DB2900C" w14:textId="77777777" w:rsidR="0070548F" w:rsidRPr="00C845FD" w:rsidRDefault="0070548F" w:rsidP="00181156">
            <w:pPr>
              <w:shd w:val="clear" w:color="auto" w:fill="FFFFFF"/>
              <w:rPr>
                <w:sz w:val="24"/>
                <w:szCs w:val="24"/>
                <w:shd w:val="clear" w:color="auto" w:fill="FFFFFF"/>
              </w:rPr>
            </w:pPr>
          </w:p>
        </w:tc>
      </w:tr>
      <w:tr w:rsidR="00C845FD" w:rsidRPr="00C845FD" w14:paraId="1F96054F" w14:textId="77777777" w:rsidTr="00181156">
        <w:tc>
          <w:tcPr>
            <w:tcW w:w="2257" w:type="dxa"/>
            <w:shd w:val="clear" w:color="auto" w:fill="auto"/>
          </w:tcPr>
          <w:p w14:paraId="1F436E95" w14:textId="77777777" w:rsidR="0070548F" w:rsidRPr="00C845FD" w:rsidRDefault="0070548F" w:rsidP="00181156">
            <w:pPr>
              <w:pStyle w:val="a4"/>
              <w:rPr>
                <w:b/>
                <w:szCs w:val="24"/>
              </w:rPr>
            </w:pPr>
            <w:r w:rsidRPr="00C845FD">
              <w:rPr>
                <w:b/>
                <w:szCs w:val="24"/>
              </w:rPr>
              <w:t>88.9</w:t>
            </w:r>
          </w:p>
        </w:tc>
        <w:tc>
          <w:tcPr>
            <w:tcW w:w="2203" w:type="dxa"/>
            <w:shd w:val="clear" w:color="auto" w:fill="auto"/>
          </w:tcPr>
          <w:p w14:paraId="78F62038" w14:textId="77777777" w:rsidR="0070548F" w:rsidRPr="00C845FD" w:rsidRDefault="0070548F" w:rsidP="00181156">
            <w:pPr>
              <w:jc w:val="both"/>
              <w:rPr>
                <w:sz w:val="24"/>
                <w:szCs w:val="24"/>
                <w:shd w:val="clear" w:color="auto" w:fill="FFFFFF"/>
              </w:rPr>
            </w:pPr>
            <w:r w:rsidRPr="00C845FD">
              <w:rPr>
                <w:sz w:val="24"/>
                <w:szCs w:val="24"/>
                <w:shd w:val="clear" w:color="auto" w:fill="FFFFFF"/>
              </w:rPr>
              <w:t>Предоставление прочих социал</w:t>
            </w:r>
            <w:r w:rsidRPr="00C845FD">
              <w:rPr>
                <w:sz w:val="24"/>
                <w:szCs w:val="24"/>
                <w:shd w:val="clear" w:color="auto" w:fill="FFFFFF"/>
              </w:rPr>
              <w:t>ь</w:t>
            </w:r>
            <w:r w:rsidRPr="00C845FD">
              <w:rPr>
                <w:sz w:val="24"/>
                <w:szCs w:val="24"/>
                <w:shd w:val="clear" w:color="auto" w:fill="FFFFFF"/>
              </w:rPr>
              <w:lastRenderedPageBreak/>
              <w:t>ных услуг без обеспечения пр</w:t>
            </w:r>
            <w:r w:rsidRPr="00C845FD">
              <w:rPr>
                <w:sz w:val="24"/>
                <w:szCs w:val="24"/>
                <w:shd w:val="clear" w:color="auto" w:fill="FFFFFF"/>
              </w:rPr>
              <w:t>о</w:t>
            </w:r>
            <w:r w:rsidRPr="00C845FD">
              <w:rPr>
                <w:sz w:val="24"/>
                <w:szCs w:val="24"/>
                <w:shd w:val="clear" w:color="auto" w:fill="FFFFFF"/>
              </w:rPr>
              <w:t>живания</w:t>
            </w:r>
          </w:p>
        </w:tc>
        <w:tc>
          <w:tcPr>
            <w:tcW w:w="5498" w:type="dxa"/>
            <w:shd w:val="clear" w:color="auto" w:fill="auto"/>
          </w:tcPr>
          <w:p w14:paraId="153EF93C" w14:textId="77777777" w:rsidR="0070548F" w:rsidRPr="00C845FD" w:rsidRDefault="0070548F" w:rsidP="00181156">
            <w:pPr>
              <w:jc w:val="both"/>
              <w:rPr>
                <w:sz w:val="24"/>
                <w:szCs w:val="24"/>
              </w:rPr>
            </w:pPr>
            <w:r w:rsidRPr="00C845FD">
              <w:rPr>
                <w:sz w:val="24"/>
                <w:szCs w:val="24"/>
              </w:rPr>
              <w:lastRenderedPageBreak/>
              <w:t>Эта группировка также включает:</w:t>
            </w:r>
            <w:r w:rsidRPr="00C845FD">
              <w:rPr>
                <w:sz w:val="24"/>
                <w:szCs w:val="24"/>
              </w:rPr>
              <w:br/>
              <w:t xml:space="preserve">- дневной уход за детьми (детские ясли, сады), в </w:t>
            </w:r>
            <w:r w:rsidRPr="00C845FD">
              <w:rPr>
                <w:sz w:val="24"/>
                <w:szCs w:val="24"/>
              </w:rPr>
              <w:lastRenderedPageBreak/>
              <w:t>том числе дневной уход за детьми с отклонениями в развитии</w:t>
            </w:r>
          </w:p>
          <w:p w14:paraId="2BEC3410" w14:textId="77777777" w:rsidR="0070548F" w:rsidRPr="00C845FD" w:rsidRDefault="0070548F" w:rsidP="00181156">
            <w:pPr>
              <w:jc w:val="both"/>
              <w:rPr>
                <w:sz w:val="24"/>
                <w:szCs w:val="24"/>
                <w:shd w:val="clear" w:color="auto" w:fill="FFFFFF"/>
              </w:rPr>
            </w:pPr>
          </w:p>
        </w:tc>
      </w:tr>
      <w:tr w:rsidR="00C845FD" w:rsidRPr="00C845FD" w14:paraId="7643C180" w14:textId="77777777" w:rsidTr="00181156">
        <w:tc>
          <w:tcPr>
            <w:tcW w:w="2257" w:type="dxa"/>
            <w:shd w:val="clear" w:color="auto" w:fill="auto"/>
          </w:tcPr>
          <w:p w14:paraId="595663B7" w14:textId="77777777" w:rsidR="0070548F" w:rsidRPr="00C845FD" w:rsidRDefault="0070548F" w:rsidP="00181156">
            <w:pPr>
              <w:pStyle w:val="a4"/>
              <w:rPr>
                <w:b/>
                <w:szCs w:val="24"/>
              </w:rPr>
            </w:pPr>
            <w:r w:rsidRPr="00C845FD">
              <w:rPr>
                <w:b/>
                <w:szCs w:val="24"/>
                <w:shd w:val="clear" w:color="auto" w:fill="FFFFFF"/>
              </w:rPr>
              <w:lastRenderedPageBreak/>
              <w:t>88.91</w:t>
            </w:r>
          </w:p>
        </w:tc>
        <w:tc>
          <w:tcPr>
            <w:tcW w:w="2203" w:type="dxa"/>
            <w:shd w:val="clear" w:color="auto" w:fill="auto"/>
          </w:tcPr>
          <w:p w14:paraId="623C5046" w14:textId="77777777" w:rsidR="0070548F" w:rsidRPr="00C845FD" w:rsidRDefault="0070548F" w:rsidP="00181156">
            <w:pPr>
              <w:jc w:val="both"/>
              <w:rPr>
                <w:sz w:val="24"/>
                <w:szCs w:val="24"/>
                <w:shd w:val="clear" w:color="auto" w:fill="FFFFFF"/>
              </w:rPr>
            </w:pPr>
          </w:p>
        </w:tc>
        <w:tc>
          <w:tcPr>
            <w:tcW w:w="5498" w:type="dxa"/>
            <w:shd w:val="clear" w:color="auto" w:fill="auto"/>
          </w:tcPr>
          <w:p w14:paraId="3EE083BE" w14:textId="77777777" w:rsidR="0070548F" w:rsidRPr="00C845FD" w:rsidRDefault="0070548F" w:rsidP="00181156">
            <w:pPr>
              <w:jc w:val="both"/>
              <w:rPr>
                <w:sz w:val="24"/>
                <w:szCs w:val="24"/>
                <w:shd w:val="clear" w:color="auto" w:fill="FFFFFF"/>
              </w:rPr>
            </w:pPr>
            <w:r w:rsidRPr="00C845FD">
              <w:rPr>
                <w:sz w:val="24"/>
                <w:szCs w:val="24"/>
                <w:shd w:val="clear" w:color="auto" w:fill="FFFFFF"/>
              </w:rPr>
              <w:t xml:space="preserve">- Предоставление услуг по дневному уходу за детьми </w:t>
            </w:r>
          </w:p>
          <w:p w14:paraId="462AE298" w14:textId="77777777" w:rsidR="0070548F" w:rsidRPr="00C845FD" w:rsidRDefault="0070548F" w:rsidP="00181156">
            <w:pPr>
              <w:jc w:val="both"/>
              <w:rPr>
                <w:sz w:val="24"/>
                <w:szCs w:val="24"/>
                <w:shd w:val="clear" w:color="auto" w:fill="FFFFFF"/>
              </w:rPr>
            </w:pPr>
          </w:p>
        </w:tc>
      </w:tr>
      <w:tr w:rsidR="00C845FD" w:rsidRPr="00C845FD" w14:paraId="5CFB9FD8" w14:textId="77777777" w:rsidTr="00181156">
        <w:tc>
          <w:tcPr>
            <w:tcW w:w="2257" w:type="dxa"/>
            <w:shd w:val="clear" w:color="auto" w:fill="auto"/>
          </w:tcPr>
          <w:p w14:paraId="20633500" w14:textId="77777777" w:rsidR="0070548F" w:rsidRPr="00C845FD" w:rsidRDefault="0070548F" w:rsidP="00181156">
            <w:pPr>
              <w:pStyle w:val="a4"/>
              <w:rPr>
                <w:b/>
                <w:szCs w:val="24"/>
                <w:shd w:val="clear" w:color="auto" w:fill="FFFFFF"/>
              </w:rPr>
            </w:pPr>
            <w:r w:rsidRPr="00C845FD">
              <w:rPr>
                <w:b/>
                <w:szCs w:val="24"/>
                <w:shd w:val="clear" w:color="auto" w:fill="FFFFFF"/>
              </w:rPr>
              <w:t>90.04.3</w:t>
            </w:r>
          </w:p>
        </w:tc>
        <w:tc>
          <w:tcPr>
            <w:tcW w:w="2203" w:type="dxa"/>
            <w:shd w:val="clear" w:color="auto" w:fill="auto"/>
          </w:tcPr>
          <w:p w14:paraId="18F51140" w14:textId="77777777" w:rsidR="0070548F" w:rsidRPr="00C845FD" w:rsidRDefault="0070548F" w:rsidP="00181156">
            <w:pPr>
              <w:jc w:val="both"/>
              <w:rPr>
                <w:sz w:val="24"/>
                <w:szCs w:val="24"/>
                <w:shd w:val="clear" w:color="auto" w:fill="FFFFFF"/>
              </w:rPr>
            </w:pPr>
          </w:p>
        </w:tc>
        <w:tc>
          <w:tcPr>
            <w:tcW w:w="5498" w:type="dxa"/>
            <w:shd w:val="clear" w:color="auto" w:fill="auto"/>
          </w:tcPr>
          <w:p w14:paraId="0CA38C56" w14:textId="77777777" w:rsidR="0070548F" w:rsidRPr="00C845FD" w:rsidRDefault="0070548F" w:rsidP="00181156">
            <w:pPr>
              <w:jc w:val="both"/>
              <w:rPr>
                <w:rFonts w:ascii="Tahoma" w:hAnsi="Tahoma" w:cs="Tahoma"/>
                <w:sz w:val="24"/>
                <w:szCs w:val="24"/>
              </w:rPr>
            </w:pPr>
            <w:r w:rsidRPr="00C845FD">
              <w:rPr>
                <w:sz w:val="24"/>
                <w:szCs w:val="24"/>
              </w:rPr>
              <w:t>Деятельность учреждений клубного типа: клубов, дворцов и домов культуры, домов народного тво</w:t>
            </w:r>
            <w:r w:rsidRPr="00C845FD">
              <w:rPr>
                <w:sz w:val="24"/>
                <w:szCs w:val="24"/>
              </w:rPr>
              <w:t>р</w:t>
            </w:r>
            <w:r w:rsidRPr="00C845FD">
              <w:rPr>
                <w:sz w:val="24"/>
                <w:szCs w:val="24"/>
              </w:rPr>
              <w:t>чества</w:t>
            </w:r>
          </w:p>
          <w:p w14:paraId="794B68AD" w14:textId="77777777" w:rsidR="0070548F" w:rsidRPr="00C845FD" w:rsidRDefault="0070548F" w:rsidP="00181156">
            <w:pPr>
              <w:jc w:val="both"/>
              <w:rPr>
                <w:sz w:val="24"/>
                <w:szCs w:val="24"/>
                <w:shd w:val="clear" w:color="auto" w:fill="FFFFFF"/>
              </w:rPr>
            </w:pPr>
          </w:p>
        </w:tc>
      </w:tr>
      <w:tr w:rsidR="00C845FD" w:rsidRPr="00C845FD" w14:paraId="5BFD43E2" w14:textId="77777777" w:rsidTr="00181156">
        <w:tc>
          <w:tcPr>
            <w:tcW w:w="2257" w:type="dxa"/>
            <w:shd w:val="clear" w:color="auto" w:fill="auto"/>
          </w:tcPr>
          <w:p w14:paraId="3C3009FF" w14:textId="77777777" w:rsidR="0070548F" w:rsidRPr="00C845FD" w:rsidRDefault="0070548F" w:rsidP="00181156">
            <w:pPr>
              <w:pStyle w:val="a4"/>
              <w:rPr>
                <w:b/>
                <w:szCs w:val="24"/>
              </w:rPr>
            </w:pPr>
            <w:r w:rsidRPr="00C845FD">
              <w:rPr>
                <w:b/>
                <w:szCs w:val="24"/>
              </w:rPr>
              <w:t>95.21</w:t>
            </w:r>
          </w:p>
        </w:tc>
        <w:tc>
          <w:tcPr>
            <w:tcW w:w="2203" w:type="dxa"/>
            <w:shd w:val="clear" w:color="auto" w:fill="auto"/>
          </w:tcPr>
          <w:p w14:paraId="19FC3E07" w14:textId="77777777" w:rsidR="0070548F" w:rsidRPr="00C845FD" w:rsidRDefault="0070548F" w:rsidP="00181156">
            <w:pPr>
              <w:jc w:val="both"/>
              <w:rPr>
                <w:sz w:val="24"/>
                <w:szCs w:val="24"/>
              </w:rPr>
            </w:pPr>
            <w:r w:rsidRPr="00C845FD">
              <w:rPr>
                <w:sz w:val="24"/>
                <w:szCs w:val="24"/>
                <w:shd w:val="clear" w:color="auto" w:fill="FFFFFF"/>
              </w:rPr>
              <w:t>Ремонт электро</w:t>
            </w:r>
            <w:r w:rsidRPr="00C845FD">
              <w:rPr>
                <w:sz w:val="24"/>
                <w:szCs w:val="24"/>
                <w:shd w:val="clear" w:color="auto" w:fill="FFFFFF"/>
              </w:rPr>
              <w:t>н</w:t>
            </w:r>
            <w:r w:rsidRPr="00C845FD">
              <w:rPr>
                <w:sz w:val="24"/>
                <w:szCs w:val="24"/>
                <w:shd w:val="clear" w:color="auto" w:fill="FFFFFF"/>
              </w:rPr>
              <w:t>ной бытовой те</w:t>
            </w:r>
            <w:r w:rsidRPr="00C845FD">
              <w:rPr>
                <w:sz w:val="24"/>
                <w:szCs w:val="24"/>
                <w:shd w:val="clear" w:color="auto" w:fill="FFFFFF"/>
              </w:rPr>
              <w:t>х</w:t>
            </w:r>
            <w:r w:rsidRPr="00C845FD">
              <w:rPr>
                <w:sz w:val="24"/>
                <w:szCs w:val="24"/>
                <w:shd w:val="clear" w:color="auto" w:fill="FFFFFF"/>
              </w:rPr>
              <w:t>ники</w:t>
            </w:r>
          </w:p>
        </w:tc>
        <w:tc>
          <w:tcPr>
            <w:tcW w:w="5498" w:type="dxa"/>
            <w:shd w:val="clear" w:color="auto" w:fill="auto"/>
          </w:tcPr>
          <w:p w14:paraId="7CE44378" w14:textId="77777777" w:rsidR="0070548F" w:rsidRPr="00C845FD" w:rsidRDefault="0070548F" w:rsidP="00181156">
            <w:pPr>
              <w:jc w:val="both"/>
              <w:rPr>
                <w:sz w:val="24"/>
                <w:szCs w:val="24"/>
              </w:rPr>
            </w:pPr>
            <w:r w:rsidRPr="00C845FD">
              <w:rPr>
                <w:sz w:val="24"/>
                <w:szCs w:val="24"/>
                <w:shd w:val="clear" w:color="auto" w:fill="FFFFFF"/>
              </w:rPr>
              <w:t>- ремонт и обслуживание бытовой электроники: телевизоров и радиоприемников</w:t>
            </w:r>
          </w:p>
        </w:tc>
      </w:tr>
      <w:tr w:rsidR="00C845FD" w:rsidRPr="00C845FD" w14:paraId="5EED90D0" w14:textId="77777777" w:rsidTr="00181156">
        <w:tc>
          <w:tcPr>
            <w:tcW w:w="2257" w:type="dxa"/>
            <w:shd w:val="clear" w:color="auto" w:fill="auto"/>
          </w:tcPr>
          <w:p w14:paraId="1E222785" w14:textId="77777777" w:rsidR="0070548F" w:rsidRPr="00C845FD" w:rsidRDefault="0070548F" w:rsidP="00181156">
            <w:pPr>
              <w:pStyle w:val="a4"/>
              <w:rPr>
                <w:b/>
                <w:szCs w:val="24"/>
              </w:rPr>
            </w:pPr>
            <w:r w:rsidRPr="00C845FD">
              <w:rPr>
                <w:b/>
                <w:szCs w:val="24"/>
              </w:rPr>
              <w:t>95.22</w:t>
            </w:r>
          </w:p>
        </w:tc>
        <w:tc>
          <w:tcPr>
            <w:tcW w:w="2203" w:type="dxa"/>
            <w:shd w:val="clear" w:color="auto" w:fill="auto"/>
          </w:tcPr>
          <w:p w14:paraId="1F52DACE" w14:textId="77777777" w:rsidR="0070548F" w:rsidRPr="00C845FD" w:rsidRDefault="0070548F" w:rsidP="00181156">
            <w:pPr>
              <w:jc w:val="both"/>
              <w:rPr>
                <w:sz w:val="24"/>
                <w:szCs w:val="24"/>
                <w:shd w:val="clear" w:color="auto" w:fill="FFFFFF"/>
              </w:rPr>
            </w:pPr>
            <w:r w:rsidRPr="00C845FD">
              <w:rPr>
                <w:sz w:val="24"/>
                <w:szCs w:val="24"/>
                <w:shd w:val="clear" w:color="auto" w:fill="FFFFFF"/>
              </w:rPr>
              <w:t>Ремонт бытовых приборов, дома</w:t>
            </w:r>
            <w:r w:rsidRPr="00C845FD">
              <w:rPr>
                <w:sz w:val="24"/>
                <w:szCs w:val="24"/>
                <w:shd w:val="clear" w:color="auto" w:fill="FFFFFF"/>
              </w:rPr>
              <w:t>ш</w:t>
            </w:r>
            <w:r w:rsidRPr="00C845FD">
              <w:rPr>
                <w:sz w:val="24"/>
                <w:szCs w:val="24"/>
                <w:shd w:val="clear" w:color="auto" w:fill="FFFFFF"/>
              </w:rPr>
              <w:t>него и садового инвентаря</w:t>
            </w:r>
          </w:p>
        </w:tc>
        <w:tc>
          <w:tcPr>
            <w:tcW w:w="5498" w:type="dxa"/>
            <w:shd w:val="clear" w:color="auto" w:fill="auto"/>
          </w:tcPr>
          <w:p w14:paraId="48A0E13C" w14:textId="77777777" w:rsidR="0070548F" w:rsidRPr="00C845FD" w:rsidRDefault="0070548F" w:rsidP="00181156">
            <w:pPr>
              <w:jc w:val="both"/>
              <w:rPr>
                <w:sz w:val="24"/>
                <w:szCs w:val="24"/>
                <w:shd w:val="clear" w:color="auto" w:fill="FFFFFF"/>
              </w:rPr>
            </w:pPr>
            <w:r w:rsidRPr="00C845FD">
              <w:rPr>
                <w:sz w:val="24"/>
                <w:szCs w:val="24"/>
                <w:shd w:val="clear" w:color="auto" w:fill="FFFFFF"/>
              </w:rPr>
              <w:t>- ремонт и обслуживание бытовой техники, вкл</w:t>
            </w:r>
            <w:r w:rsidRPr="00C845FD">
              <w:rPr>
                <w:sz w:val="24"/>
                <w:szCs w:val="24"/>
                <w:shd w:val="clear" w:color="auto" w:fill="FFFFFF"/>
              </w:rPr>
              <w:t>ю</w:t>
            </w:r>
            <w:r w:rsidRPr="00C845FD">
              <w:rPr>
                <w:sz w:val="24"/>
                <w:szCs w:val="24"/>
                <w:shd w:val="clear" w:color="auto" w:fill="FFFFFF"/>
              </w:rPr>
              <w:t>чая холодильники, печи и духовки, стиральные машины, сушилки для одежды, комнатные конд</w:t>
            </w:r>
            <w:r w:rsidRPr="00C845FD">
              <w:rPr>
                <w:sz w:val="24"/>
                <w:szCs w:val="24"/>
                <w:shd w:val="clear" w:color="auto" w:fill="FFFFFF"/>
              </w:rPr>
              <w:t>и</w:t>
            </w:r>
            <w:r w:rsidRPr="00C845FD">
              <w:rPr>
                <w:sz w:val="24"/>
                <w:szCs w:val="24"/>
                <w:shd w:val="clear" w:color="auto" w:fill="FFFFFF"/>
              </w:rPr>
              <w:t>ционеры и т.д.;</w:t>
            </w:r>
          </w:p>
        </w:tc>
      </w:tr>
      <w:tr w:rsidR="00C845FD" w:rsidRPr="00C845FD" w14:paraId="35E0EFAE" w14:textId="77777777" w:rsidTr="00181156">
        <w:tc>
          <w:tcPr>
            <w:tcW w:w="2257" w:type="dxa"/>
            <w:shd w:val="clear" w:color="auto" w:fill="auto"/>
          </w:tcPr>
          <w:p w14:paraId="5AD9697B" w14:textId="77777777" w:rsidR="0070548F" w:rsidRPr="00C845FD" w:rsidRDefault="0070548F" w:rsidP="00181156">
            <w:pPr>
              <w:pStyle w:val="a4"/>
              <w:rPr>
                <w:b/>
                <w:szCs w:val="24"/>
              </w:rPr>
            </w:pPr>
            <w:r w:rsidRPr="00C845FD">
              <w:rPr>
                <w:b/>
                <w:szCs w:val="24"/>
              </w:rPr>
              <w:t>95.23</w:t>
            </w:r>
          </w:p>
        </w:tc>
        <w:tc>
          <w:tcPr>
            <w:tcW w:w="2203" w:type="dxa"/>
            <w:shd w:val="clear" w:color="auto" w:fill="auto"/>
          </w:tcPr>
          <w:p w14:paraId="61B07F6E" w14:textId="77777777" w:rsidR="0070548F" w:rsidRPr="00C845FD" w:rsidRDefault="0070548F" w:rsidP="00181156">
            <w:pPr>
              <w:jc w:val="both"/>
              <w:rPr>
                <w:sz w:val="24"/>
                <w:szCs w:val="24"/>
                <w:shd w:val="clear" w:color="auto" w:fill="FFFFFF"/>
              </w:rPr>
            </w:pPr>
            <w:r w:rsidRPr="00C845FD">
              <w:rPr>
                <w:sz w:val="24"/>
                <w:szCs w:val="24"/>
                <w:shd w:val="clear" w:color="auto" w:fill="FFFFFF"/>
              </w:rPr>
              <w:t>Ремонт обуви и прочих изделий из кожи</w:t>
            </w:r>
          </w:p>
        </w:tc>
        <w:tc>
          <w:tcPr>
            <w:tcW w:w="5498" w:type="dxa"/>
            <w:shd w:val="clear" w:color="auto" w:fill="auto"/>
          </w:tcPr>
          <w:p w14:paraId="4B158071" w14:textId="77777777" w:rsidR="0070548F" w:rsidRPr="00C845FD" w:rsidRDefault="0070548F" w:rsidP="00181156">
            <w:pPr>
              <w:jc w:val="both"/>
              <w:rPr>
                <w:sz w:val="24"/>
                <w:szCs w:val="24"/>
                <w:shd w:val="clear" w:color="auto" w:fill="FFFFFF"/>
              </w:rPr>
            </w:pPr>
            <w:r w:rsidRPr="00C845FD">
              <w:rPr>
                <w:sz w:val="24"/>
                <w:szCs w:val="24"/>
                <w:shd w:val="clear" w:color="auto" w:fill="FFFFFF"/>
              </w:rPr>
              <w:t>- ремонт обуви и кожаных изделий: ботинок, т</w:t>
            </w:r>
            <w:r w:rsidRPr="00C845FD">
              <w:rPr>
                <w:sz w:val="24"/>
                <w:szCs w:val="24"/>
                <w:shd w:val="clear" w:color="auto" w:fill="FFFFFF"/>
              </w:rPr>
              <w:t>у</w:t>
            </w:r>
            <w:r w:rsidRPr="00C845FD">
              <w:rPr>
                <w:sz w:val="24"/>
                <w:szCs w:val="24"/>
                <w:shd w:val="clear" w:color="auto" w:fill="FFFFFF"/>
              </w:rPr>
              <w:t>фель, чемоданов и прочих подобных изделий;</w:t>
            </w:r>
          </w:p>
          <w:p w14:paraId="12ED54F5" w14:textId="77777777" w:rsidR="0070548F" w:rsidRPr="00C845FD" w:rsidRDefault="0070548F" w:rsidP="00181156">
            <w:pPr>
              <w:jc w:val="both"/>
              <w:rPr>
                <w:sz w:val="24"/>
                <w:szCs w:val="24"/>
                <w:shd w:val="clear" w:color="auto" w:fill="FFFFFF"/>
              </w:rPr>
            </w:pPr>
            <w:r w:rsidRPr="00C845FD">
              <w:rPr>
                <w:rStyle w:val="apple-converted-space"/>
                <w:sz w:val="24"/>
                <w:szCs w:val="24"/>
                <w:shd w:val="clear" w:color="auto" w:fill="FFFFFF"/>
              </w:rPr>
              <w:t xml:space="preserve"> - </w:t>
            </w:r>
            <w:r w:rsidRPr="00C845FD">
              <w:rPr>
                <w:sz w:val="24"/>
                <w:szCs w:val="24"/>
                <w:shd w:val="clear" w:color="auto" w:fill="FFFFFF"/>
              </w:rPr>
              <w:t>набойка  каблуков</w:t>
            </w:r>
          </w:p>
        </w:tc>
      </w:tr>
      <w:tr w:rsidR="00C845FD" w:rsidRPr="00C845FD" w14:paraId="1BD7F406" w14:textId="77777777" w:rsidTr="00181156">
        <w:tc>
          <w:tcPr>
            <w:tcW w:w="2257" w:type="dxa"/>
            <w:shd w:val="clear" w:color="auto" w:fill="auto"/>
          </w:tcPr>
          <w:p w14:paraId="1157B44A" w14:textId="77777777" w:rsidR="0070548F" w:rsidRPr="00C845FD" w:rsidRDefault="0070548F" w:rsidP="00181156">
            <w:pPr>
              <w:pStyle w:val="a4"/>
              <w:rPr>
                <w:b/>
                <w:szCs w:val="24"/>
              </w:rPr>
            </w:pPr>
            <w:r w:rsidRPr="00C845FD">
              <w:rPr>
                <w:b/>
                <w:szCs w:val="24"/>
                <w:shd w:val="clear" w:color="auto" w:fill="FFFFFF"/>
              </w:rPr>
              <w:t>95.25.1</w:t>
            </w:r>
          </w:p>
        </w:tc>
        <w:tc>
          <w:tcPr>
            <w:tcW w:w="2203" w:type="dxa"/>
            <w:shd w:val="clear" w:color="auto" w:fill="auto"/>
          </w:tcPr>
          <w:p w14:paraId="6CAC38B2" w14:textId="77777777" w:rsidR="0070548F" w:rsidRPr="00C845FD" w:rsidRDefault="0070548F" w:rsidP="00181156">
            <w:pPr>
              <w:jc w:val="both"/>
              <w:rPr>
                <w:sz w:val="24"/>
                <w:szCs w:val="24"/>
                <w:shd w:val="clear" w:color="auto" w:fill="FFFFFF"/>
              </w:rPr>
            </w:pPr>
            <w:r w:rsidRPr="00C845FD">
              <w:rPr>
                <w:sz w:val="24"/>
                <w:szCs w:val="24"/>
                <w:shd w:val="clear" w:color="auto" w:fill="FFFFFF"/>
              </w:rPr>
              <w:t>Ремонт часов</w:t>
            </w:r>
          </w:p>
        </w:tc>
        <w:tc>
          <w:tcPr>
            <w:tcW w:w="5498" w:type="dxa"/>
            <w:shd w:val="clear" w:color="auto" w:fill="auto"/>
          </w:tcPr>
          <w:p w14:paraId="2607FF40" w14:textId="77777777" w:rsidR="0070548F" w:rsidRPr="00C845FD" w:rsidRDefault="0070548F" w:rsidP="00181156">
            <w:pPr>
              <w:jc w:val="both"/>
              <w:rPr>
                <w:sz w:val="24"/>
                <w:szCs w:val="24"/>
                <w:shd w:val="clear" w:color="auto" w:fill="FFFFFF"/>
              </w:rPr>
            </w:pPr>
            <w:r w:rsidRPr="00C845FD">
              <w:rPr>
                <w:sz w:val="24"/>
                <w:szCs w:val="24"/>
                <w:shd w:val="clear" w:color="auto" w:fill="FFFFFF"/>
              </w:rPr>
              <w:t xml:space="preserve"> - ремонт часов</w:t>
            </w:r>
          </w:p>
        </w:tc>
      </w:tr>
      <w:tr w:rsidR="00C845FD" w:rsidRPr="00C845FD" w14:paraId="6D49E48B" w14:textId="77777777" w:rsidTr="00181156">
        <w:tc>
          <w:tcPr>
            <w:tcW w:w="2257" w:type="dxa"/>
            <w:shd w:val="clear" w:color="auto" w:fill="auto"/>
          </w:tcPr>
          <w:p w14:paraId="46B93F61" w14:textId="77777777" w:rsidR="0070548F" w:rsidRPr="00C845FD" w:rsidRDefault="0070548F" w:rsidP="00181156">
            <w:pPr>
              <w:jc w:val="both"/>
              <w:rPr>
                <w:b/>
                <w:sz w:val="24"/>
                <w:szCs w:val="24"/>
              </w:rPr>
            </w:pPr>
            <w:r w:rsidRPr="00C845FD">
              <w:rPr>
                <w:b/>
                <w:sz w:val="24"/>
                <w:szCs w:val="24"/>
              </w:rPr>
              <w:t>95.29.1.</w:t>
            </w:r>
          </w:p>
        </w:tc>
        <w:tc>
          <w:tcPr>
            <w:tcW w:w="2203" w:type="dxa"/>
            <w:shd w:val="clear" w:color="auto" w:fill="auto"/>
          </w:tcPr>
          <w:p w14:paraId="4BC144BA" w14:textId="77777777" w:rsidR="0070548F" w:rsidRPr="00C845FD" w:rsidRDefault="0070548F" w:rsidP="00181156">
            <w:pPr>
              <w:jc w:val="both"/>
              <w:rPr>
                <w:sz w:val="24"/>
                <w:szCs w:val="24"/>
              </w:rPr>
            </w:pPr>
            <w:r w:rsidRPr="00C845FD">
              <w:rPr>
                <w:sz w:val="24"/>
                <w:szCs w:val="24"/>
                <w:shd w:val="clear" w:color="auto" w:fill="FFFFFF"/>
              </w:rPr>
              <w:t>Ремонт прочих предметов личного потребления и б</w:t>
            </w:r>
            <w:r w:rsidRPr="00C845FD">
              <w:rPr>
                <w:sz w:val="24"/>
                <w:szCs w:val="24"/>
                <w:shd w:val="clear" w:color="auto" w:fill="FFFFFF"/>
              </w:rPr>
              <w:t>ы</w:t>
            </w:r>
            <w:r w:rsidRPr="00C845FD">
              <w:rPr>
                <w:sz w:val="24"/>
                <w:szCs w:val="24"/>
                <w:shd w:val="clear" w:color="auto" w:fill="FFFFFF"/>
              </w:rPr>
              <w:t>товых товаров</w:t>
            </w:r>
          </w:p>
        </w:tc>
        <w:tc>
          <w:tcPr>
            <w:tcW w:w="5498" w:type="dxa"/>
            <w:shd w:val="clear" w:color="auto" w:fill="auto"/>
          </w:tcPr>
          <w:p w14:paraId="50768144" w14:textId="77777777" w:rsidR="0070548F" w:rsidRPr="00C845FD" w:rsidRDefault="0070548F" w:rsidP="00181156">
            <w:pPr>
              <w:rPr>
                <w:sz w:val="24"/>
                <w:szCs w:val="24"/>
              </w:rPr>
            </w:pPr>
            <w:r w:rsidRPr="00C845FD">
              <w:rPr>
                <w:sz w:val="24"/>
                <w:szCs w:val="24"/>
              </w:rPr>
              <w:t>- ремонт одежды и текстильных изделий</w:t>
            </w:r>
          </w:p>
        </w:tc>
      </w:tr>
      <w:tr w:rsidR="00C845FD" w:rsidRPr="00C845FD" w14:paraId="281E715A" w14:textId="77777777" w:rsidTr="00181156">
        <w:tc>
          <w:tcPr>
            <w:tcW w:w="2257" w:type="dxa"/>
            <w:shd w:val="clear" w:color="auto" w:fill="auto"/>
          </w:tcPr>
          <w:p w14:paraId="46D19657" w14:textId="77777777" w:rsidR="0070548F" w:rsidRPr="00C845FD" w:rsidRDefault="0070548F" w:rsidP="00181156">
            <w:pPr>
              <w:jc w:val="both"/>
              <w:rPr>
                <w:b/>
                <w:sz w:val="24"/>
                <w:szCs w:val="24"/>
              </w:rPr>
            </w:pPr>
            <w:r w:rsidRPr="00C845FD">
              <w:rPr>
                <w:b/>
                <w:sz w:val="24"/>
                <w:szCs w:val="24"/>
              </w:rPr>
              <w:t>95.29.9</w:t>
            </w:r>
          </w:p>
        </w:tc>
        <w:tc>
          <w:tcPr>
            <w:tcW w:w="2203" w:type="dxa"/>
            <w:shd w:val="clear" w:color="auto" w:fill="auto"/>
          </w:tcPr>
          <w:p w14:paraId="71816C88" w14:textId="77777777" w:rsidR="0070548F" w:rsidRPr="00C845FD" w:rsidRDefault="0070548F" w:rsidP="00181156">
            <w:pPr>
              <w:jc w:val="both"/>
              <w:rPr>
                <w:sz w:val="24"/>
                <w:szCs w:val="24"/>
              </w:rPr>
            </w:pPr>
            <w:r w:rsidRPr="00C845FD">
              <w:rPr>
                <w:sz w:val="24"/>
                <w:szCs w:val="24"/>
                <w:shd w:val="clear" w:color="auto" w:fill="FFFFFF"/>
              </w:rPr>
              <w:t>Ремонт прочих предметов личного потребления и б</w:t>
            </w:r>
            <w:r w:rsidRPr="00C845FD">
              <w:rPr>
                <w:sz w:val="24"/>
                <w:szCs w:val="24"/>
                <w:shd w:val="clear" w:color="auto" w:fill="FFFFFF"/>
              </w:rPr>
              <w:t>ы</w:t>
            </w:r>
            <w:r w:rsidRPr="00C845FD">
              <w:rPr>
                <w:sz w:val="24"/>
                <w:szCs w:val="24"/>
                <w:shd w:val="clear" w:color="auto" w:fill="FFFFFF"/>
              </w:rPr>
              <w:t>товых товаров</w:t>
            </w:r>
          </w:p>
        </w:tc>
        <w:tc>
          <w:tcPr>
            <w:tcW w:w="5498" w:type="dxa"/>
            <w:shd w:val="clear" w:color="auto" w:fill="auto"/>
          </w:tcPr>
          <w:p w14:paraId="0D2D90F3" w14:textId="77777777" w:rsidR="0070548F" w:rsidRPr="00C845FD" w:rsidRDefault="0070548F" w:rsidP="00181156">
            <w:pPr>
              <w:rPr>
                <w:sz w:val="24"/>
                <w:szCs w:val="24"/>
              </w:rPr>
            </w:pPr>
            <w:r w:rsidRPr="00C845FD">
              <w:rPr>
                <w:sz w:val="24"/>
                <w:szCs w:val="24"/>
                <w:shd w:val="clear" w:color="auto" w:fill="FFFFFF"/>
              </w:rPr>
              <w:t>Ремонт прочих бытовых изделий и предметов ли</w:t>
            </w:r>
            <w:r w:rsidRPr="00C845FD">
              <w:rPr>
                <w:sz w:val="24"/>
                <w:szCs w:val="24"/>
                <w:shd w:val="clear" w:color="auto" w:fill="FFFFFF"/>
              </w:rPr>
              <w:t>ч</w:t>
            </w:r>
            <w:r w:rsidRPr="00C845FD">
              <w:rPr>
                <w:sz w:val="24"/>
                <w:szCs w:val="24"/>
                <w:shd w:val="clear" w:color="auto" w:fill="FFFFFF"/>
              </w:rPr>
              <w:t>ного пользования</w:t>
            </w:r>
          </w:p>
        </w:tc>
      </w:tr>
      <w:tr w:rsidR="00C845FD" w:rsidRPr="00C845FD" w14:paraId="35219782" w14:textId="77777777" w:rsidTr="00181156">
        <w:tc>
          <w:tcPr>
            <w:tcW w:w="2257" w:type="dxa"/>
            <w:shd w:val="clear" w:color="auto" w:fill="auto"/>
          </w:tcPr>
          <w:p w14:paraId="32EF5094" w14:textId="77777777" w:rsidR="0070548F" w:rsidRPr="00C845FD" w:rsidRDefault="0070548F" w:rsidP="00181156">
            <w:pPr>
              <w:pStyle w:val="a4"/>
              <w:rPr>
                <w:b/>
                <w:szCs w:val="24"/>
              </w:rPr>
            </w:pPr>
            <w:r w:rsidRPr="00C845FD">
              <w:rPr>
                <w:b/>
                <w:szCs w:val="24"/>
              </w:rPr>
              <w:t>96.01</w:t>
            </w:r>
          </w:p>
        </w:tc>
        <w:tc>
          <w:tcPr>
            <w:tcW w:w="2203" w:type="dxa"/>
            <w:shd w:val="clear" w:color="auto" w:fill="auto"/>
          </w:tcPr>
          <w:p w14:paraId="21F3112A" w14:textId="77777777" w:rsidR="0070548F" w:rsidRPr="00C845FD" w:rsidRDefault="0070548F" w:rsidP="00181156">
            <w:pPr>
              <w:pStyle w:val="a4"/>
              <w:rPr>
                <w:szCs w:val="24"/>
              </w:rPr>
            </w:pPr>
            <w:r w:rsidRPr="00C845FD">
              <w:rPr>
                <w:szCs w:val="24"/>
                <w:shd w:val="clear" w:color="auto" w:fill="FFFFFF"/>
              </w:rPr>
              <w:t>Стирка и химич</w:t>
            </w:r>
            <w:r w:rsidRPr="00C845FD">
              <w:rPr>
                <w:szCs w:val="24"/>
                <w:shd w:val="clear" w:color="auto" w:fill="FFFFFF"/>
              </w:rPr>
              <w:t>е</w:t>
            </w:r>
            <w:r w:rsidRPr="00C845FD">
              <w:rPr>
                <w:szCs w:val="24"/>
                <w:shd w:val="clear" w:color="auto" w:fill="FFFFFF"/>
              </w:rPr>
              <w:t>ская чистка те</w:t>
            </w:r>
            <w:r w:rsidRPr="00C845FD">
              <w:rPr>
                <w:szCs w:val="24"/>
                <w:shd w:val="clear" w:color="auto" w:fill="FFFFFF"/>
              </w:rPr>
              <w:t>к</w:t>
            </w:r>
            <w:r w:rsidRPr="00C845FD">
              <w:rPr>
                <w:szCs w:val="24"/>
                <w:shd w:val="clear" w:color="auto" w:fill="FFFFFF"/>
              </w:rPr>
              <w:t>стильных и мех</w:t>
            </w:r>
            <w:r w:rsidRPr="00C845FD">
              <w:rPr>
                <w:szCs w:val="24"/>
                <w:shd w:val="clear" w:color="auto" w:fill="FFFFFF"/>
              </w:rPr>
              <w:t>о</w:t>
            </w:r>
            <w:r w:rsidRPr="00C845FD">
              <w:rPr>
                <w:szCs w:val="24"/>
                <w:shd w:val="clear" w:color="auto" w:fill="FFFFFF"/>
              </w:rPr>
              <w:t>вых изделий</w:t>
            </w:r>
          </w:p>
        </w:tc>
        <w:tc>
          <w:tcPr>
            <w:tcW w:w="5498" w:type="dxa"/>
            <w:shd w:val="clear" w:color="auto" w:fill="auto"/>
          </w:tcPr>
          <w:p w14:paraId="04E6321B" w14:textId="77777777" w:rsidR="0070548F" w:rsidRPr="00C845FD" w:rsidRDefault="0070548F" w:rsidP="00181156">
            <w:pPr>
              <w:shd w:val="clear" w:color="auto" w:fill="FFFFFF"/>
              <w:spacing w:line="308" w:lineRule="atLeast"/>
              <w:rPr>
                <w:sz w:val="24"/>
                <w:szCs w:val="24"/>
              </w:rPr>
            </w:pPr>
            <w:r w:rsidRPr="00C845FD">
              <w:rPr>
                <w:sz w:val="24"/>
                <w:szCs w:val="24"/>
              </w:rPr>
              <w:t xml:space="preserve">- стирка и химическая  чистка, глажение и т.д. всех видов одежды (включая </w:t>
            </w:r>
            <w:proofErr w:type="gramStart"/>
            <w:r w:rsidRPr="00C845FD">
              <w:rPr>
                <w:sz w:val="24"/>
                <w:szCs w:val="24"/>
              </w:rPr>
              <w:t>меховую</w:t>
            </w:r>
            <w:proofErr w:type="gramEnd"/>
            <w:r w:rsidRPr="00C845FD">
              <w:rPr>
                <w:sz w:val="24"/>
                <w:szCs w:val="24"/>
              </w:rPr>
              <w:t>) и текстильных изделий, производимых с помощью механического оборудования, вручную или с использованием а</w:t>
            </w:r>
            <w:r w:rsidRPr="00C845FD">
              <w:rPr>
                <w:sz w:val="24"/>
                <w:szCs w:val="24"/>
              </w:rPr>
              <w:t>в</w:t>
            </w:r>
            <w:r w:rsidRPr="00C845FD">
              <w:rPr>
                <w:sz w:val="24"/>
                <w:szCs w:val="24"/>
              </w:rPr>
              <w:t>томатов самообслуживания для населения;</w:t>
            </w:r>
          </w:p>
          <w:p w14:paraId="0E1CF1FB" w14:textId="77777777" w:rsidR="0070548F" w:rsidRPr="00C845FD" w:rsidRDefault="0070548F" w:rsidP="00181156">
            <w:pPr>
              <w:shd w:val="clear" w:color="auto" w:fill="FFFFFF"/>
              <w:spacing w:line="308" w:lineRule="atLeast"/>
              <w:rPr>
                <w:sz w:val="24"/>
                <w:szCs w:val="24"/>
              </w:rPr>
            </w:pPr>
            <w:r w:rsidRPr="00C845FD">
              <w:rPr>
                <w:sz w:val="24"/>
                <w:szCs w:val="24"/>
              </w:rPr>
              <w:t>- сбор белья для стирки и его доставку клиентам после стирки;</w:t>
            </w:r>
          </w:p>
          <w:p w14:paraId="077BD831" w14:textId="77777777" w:rsidR="0070548F" w:rsidRPr="00C845FD" w:rsidRDefault="0070548F" w:rsidP="00181156">
            <w:pPr>
              <w:pStyle w:val="a4"/>
              <w:rPr>
                <w:szCs w:val="24"/>
              </w:rPr>
            </w:pPr>
          </w:p>
        </w:tc>
      </w:tr>
      <w:tr w:rsidR="00C845FD" w:rsidRPr="00C845FD" w14:paraId="2E853271" w14:textId="77777777" w:rsidTr="00181156">
        <w:tc>
          <w:tcPr>
            <w:tcW w:w="2257" w:type="dxa"/>
            <w:shd w:val="clear" w:color="auto" w:fill="auto"/>
          </w:tcPr>
          <w:p w14:paraId="64BE298B" w14:textId="77777777" w:rsidR="0070548F" w:rsidRPr="00C845FD" w:rsidRDefault="0070548F" w:rsidP="00181156">
            <w:pPr>
              <w:pStyle w:val="a4"/>
              <w:rPr>
                <w:b/>
                <w:szCs w:val="24"/>
              </w:rPr>
            </w:pPr>
            <w:r w:rsidRPr="00C845FD">
              <w:rPr>
                <w:b/>
                <w:szCs w:val="24"/>
              </w:rPr>
              <w:t>96.04</w:t>
            </w:r>
          </w:p>
        </w:tc>
        <w:tc>
          <w:tcPr>
            <w:tcW w:w="2203" w:type="dxa"/>
            <w:shd w:val="clear" w:color="auto" w:fill="auto"/>
          </w:tcPr>
          <w:p w14:paraId="6E4CB919" w14:textId="77777777" w:rsidR="0070548F" w:rsidRPr="00C845FD" w:rsidRDefault="0070548F" w:rsidP="00181156">
            <w:pPr>
              <w:pStyle w:val="a4"/>
              <w:rPr>
                <w:szCs w:val="24"/>
              </w:rPr>
            </w:pPr>
          </w:p>
        </w:tc>
        <w:tc>
          <w:tcPr>
            <w:tcW w:w="5498" w:type="dxa"/>
          </w:tcPr>
          <w:p w14:paraId="1065DABD" w14:textId="77777777" w:rsidR="0070548F" w:rsidRPr="00C845FD" w:rsidRDefault="0070548F" w:rsidP="00181156">
            <w:pPr>
              <w:rPr>
                <w:sz w:val="24"/>
                <w:szCs w:val="24"/>
              </w:rPr>
            </w:pPr>
            <w:r w:rsidRPr="00C845FD">
              <w:rPr>
                <w:sz w:val="24"/>
                <w:szCs w:val="24"/>
              </w:rPr>
              <w:t>- деятельность парных бань</w:t>
            </w:r>
          </w:p>
        </w:tc>
      </w:tr>
      <w:tr w:rsidR="00C845FD" w:rsidRPr="00C845FD" w14:paraId="40D3DCE0" w14:textId="77777777" w:rsidTr="00181156">
        <w:tc>
          <w:tcPr>
            <w:tcW w:w="9958" w:type="dxa"/>
            <w:gridSpan w:val="3"/>
            <w:shd w:val="clear" w:color="auto" w:fill="auto"/>
          </w:tcPr>
          <w:p w14:paraId="46ECF237" w14:textId="77777777" w:rsidR="0070548F" w:rsidRPr="00C845FD" w:rsidRDefault="0070548F" w:rsidP="00181156">
            <w:pPr>
              <w:shd w:val="clear" w:color="auto" w:fill="FFFFFF"/>
              <w:spacing w:line="308" w:lineRule="atLeast"/>
              <w:rPr>
                <w:sz w:val="24"/>
                <w:szCs w:val="24"/>
              </w:rPr>
            </w:pPr>
            <w:r w:rsidRPr="00C845FD">
              <w:rPr>
                <w:sz w:val="24"/>
                <w:szCs w:val="24"/>
              </w:rPr>
              <w:t>-  социальное  предпринимательство</w:t>
            </w:r>
          </w:p>
          <w:p w14:paraId="0B1507AB" w14:textId="77777777" w:rsidR="0070548F" w:rsidRPr="00C845FD" w:rsidRDefault="0070548F" w:rsidP="00181156">
            <w:pPr>
              <w:rPr>
                <w:sz w:val="24"/>
                <w:szCs w:val="24"/>
              </w:rPr>
            </w:pPr>
          </w:p>
        </w:tc>
      </w:tr>
      <w:tr w:rsidR="00C845FD" w:rsidRPr="00C845FD" w14:paraId="7877E7EC" w14:textId="77777777" w:rsidTr="00181156">
        <w:tc>
          <w:tcPr>
            <w:tcW w:w="9958" w:type="dxa"/>
            <w:gridSpan w:val="3"/>
            <w:shd w:val="clear" w:color="auto" w:fill="auto"/>
          </w:tcPr>
          <w:p w14:paraId="1ACD483B" w14:textId="77777777" w:rsidR="0070548F" w:rsidRPr="00C845FD" w:rsidRDefault="0070548F" w:rsidP="00181156">
            <w:pPr>
              <w:jc w:val="both"/>
              <w:rPr>
                <w:sz w:val="24"/>
                <w:szCs w:val="24"/>
              </w:rPr>
            </w:pPr>
            <w:r w:rsidRPr="00C845FD">
              <w:rPr>
                <w:sz w:val="24"/>
                <w:szCs w:val="24"/>
              </w:rPr>
              <w:t>- народные художественные промыслы и ремесла</w:t>
            </w:r>
          </w:p>
          <w:p w14:paraId="5058C484" w14:textId="77777777" w:rsidR="0070548F" w:rsidRPr="00C845FD" w:rsidRDefault="0070548F" w:rsidP="00181156">
            <w:pPr>
              <w:rPr>
                <w:sz w:val="24"/>
                <w:szCs w:val="24"/>
              </w:rPr>
            </w:pPr>
          </w:p>
        </w:tc>
      </w:tr>
      <w:tr w:rsidR="00C845FD" w:rsidRPr="00C845FD" w14:paraId="1C1A1DBA" w14:textId="77777777" w:rsidTr="00181156">
        <w:tc>
          <w:tcPr>
            <w:tcW w:w="9958" w:type="dxa"/>
            <w:gridSpan w:val="3"/>
            <w:shd w:val="clear" w:color="auto" w:fill="auto"/>
          </w:tcPr>
          <w:p w14:paraId="2B093F1F" w14:textId="77777777" w:rsidR="0070548F" w:rsidRPr="00C845FD" w:rsidRDefault="0070548F" w:rsidP="00181156">
            <w:pPr>
              <w:pStyle w:val="a4"/>
              <w:rPr>
                <w:szCs w:val="24"/>
              </w:rPr>
            </w:pPr>
          </w:p>
          <w:p w14:paraId="1CC761CE" w14:textId="77777777" w:rsidR="0070548F" w:rsidRPr="00C845FD" w:rsidRDefault="0070548F" w:rsidP="00181156">
            <w:pPr>
              <w:pStyle w:val="a4"/>
              <w:rPr>
                <w:szCs w:val="24"/>
              </w:rPr>
            </w:pPr>
            <w:r w:rsidRPr="00C845FD">
              <w:rPr>
                <w:szCs w:val="24"/>
              </w:rPr>
              <w:t>Приоритетные виды деятельности</w:t>
            </w:r>
          </w:p>
          <w:p w14:paraId="27FFD1A3" w14:textId="77777777" w:rsidR="0070548F" w:rsidRPr="00C845FD" w:rsidRDefault="0070548F" w:rsidP="00181156">
            <w:pPr>
              <w:pStyle w:val="a4"/>
              <w:rPr>
                <w:szCs w:val="24"/>
              </w:rPr>
            </w:pPr>
          </w:p>
        </w:tc>
      </w:tr>
      <w:tr w:rsidR="00C845FD" w:rsidRPr="00C845FD" w14:paraId="48584B96" w14:textId="77777777" w:rsidTr="00181156">
        <w:tc>
          <w:tcPr>
            <w:tcW w:w="2257" w:type="dxa"/>
            <w:shd w:val="clear" w:color="auto" w:fill="auto"/>
          </w:tcPr>
          <w:p w14:paraId="30F3354C" w14:textId="77777777" w:rsidR="0070548F" w:rsidRPr="00C845FD" w:rsidRDefault="0070548F" w:rsidP="00181156">
            <w:pPr>
              <w:pStyle w:val="a4"/>
              <w:rPr>
                <w:b/>
                <w:szCs w:val="24"/>
              </w:rPr>
            </w:pPr>
            <w:r w:rsidRPr="00C845FD">
              <w:rPr>
                <w:b/>
                <w:szCs w:val="24"/>
              </w:rPr>
              <w:t>14.13</w:t>
            </w:r>
          </w:p>
        </w:tc>
        <w:tc>
          <w:tcPr>
            <w:tcW w:w="2203" w:type="dxa"/>
            <w:shd w:val="clear" w:color="auto" w:fill="auto"/>
          </w:tcPr>
          <w:p w14:paraId="7D507E72" w14:textId="77777777" w:rsidR="0070548F" w:rsidRPr="00C845FD" w:rsidRDefault="0070548F" w:rsidP="00181156">
            <w:pPr>
              <w:pStyle w:val="a4"/>
              <w:rPr>
                <w:szCs w:val="24"/>
              </w:rPr>
            </w:pPr>
            <w:r w:rsidRPr="00C845FD">
              <w:rPr>
                <w:szCs w:val="24"/>
              </w:rPr>
              <w:t>Производство пр</w:t>
            </w:r>
            <w:r w:rsidRPr="00C845FD">
              <w:rPr>
                <w:szCs w:val="24"/>
              </w:rPr>
              <w:t>о</w:t>
            </w:r>
            <w:r w:rsidRPr="00C845FD">
              <w:rPr>
                <w:szCs w:val="24"/>
              </w:rPr>
              <w:t>чей верхней оде</w:t>
            </w:r>
            <w:r w:rsidRPr="00C845FD">
              <w:rPr>
                <w:szCs w:val="24"/>
              </w:rPr>
              <w:t>ж</w:t>
            </w:r>
            <w:r w:rsidRPr="00C845FD">
              <w:rPr>
                <w:szCs w:val="24"/>
              </w:rPr>
              <w:t>ды</w:t>
            </w:r>
          </w:p>
        </w:tc>
        <w:tc>
          <w:tcPr>
            <w:tcW w:w="5498" w:type="dxa"/>
          </w:tcPr>
          <w:p w14:paraId="140FD374" w14:textId="77777777" w:rsidR="0070548F" w:rsidRPr="00C845FD" w:rsidRDefault="0070548F" w:rsidP="00181156">
            <w:pPr>
              <w:rPr>
                <w:rFonts w:ascii="Arial" w:hAnsi="Arial" w:cs="Arial"/>
                <w:sz w:val="24"/>
                <w:szCs w:val="24"/>
                <w:shd w:val="clear" w:color="auto" w:fill="FFFFFF"/>
              </w:rPr>
            </w:pPr>
            <w:r w:rsidRPr="00C845FD">
              <w:rPr>
                <w:sz w:val="24"/>
                <w:szCs w:val="24"/>
                <w:shd w:val="clear" w:color="auto" w:fill="FFFFFF"/>
              </w:rPr>
              <w:t>- производство верхней одежды, изготовленной из тканей, трикотажного полотна, нетканых матери</w:t>
            </w:r>
            <w:r w:rsidRPr="00C845FD">
              <w:rPr>
                <w:sz w:val="24"/>
                <w:szCs w:val="24"/>
                <w:shd w:val="clear" w:color="auto" w:fill="FFFFFF"/>
              </w:rPr>
              <w:t>а</w:t>
            </w:r>
            <w:r w:rsidRPr="00C845FD">
              <w:rPr>
                <w:sz w:val="24"/>
                <w:szCs w:val="24"/>
                <w:shd w:val="clear" w:color="auto" w:fill="FFFFFF"/>
              </w:rPr>
              <w:t>лов и т.п., для мужчин, женщин и детей: пальто, костюмов, полупальто, курток, плащей, пиджаков, юбок и т.п</w:t>
            </w:r>
            <w:r w:rsidRPr="00C845FD">
              <w:rPr>
                <w:rFonts w:ascii="Arial" w:hAnsi="Arial" w:cs="Arial"/>
                <w:sz w:val="24"/>
                <w:szCs w:val="24"/>
                <w:shd w:val="clear" w:color="auto" w:fill="FFFFFF"/>
              </w:rPr>
              <w:t>.;</w:t>
            </w:r>
          </w:p>
          <w:p w14:paraId="3E2FBC51" w14:textId="77777777" w:rsidR="0070548F" w:rsidRPr="00C845FD" w:rsidRDefault="0070548F" w:rsidP="00181156">
            <w:pPr>
              <w:rPr>
                <w:szCs w:val="24"/>
              </w:rPr>
            </w:pPr>
            <w:r w:rsidRPr="00C845FD">
              <w:rPr>
                <w:rFonts w:ascii="Arial" w:hAnsi="Arial" w:cs="Arial"/>
                <w:sz w:val="24"/>
                <w:szCs w:val="24"/>
                <w:shd w:val="clear" w:color="auto" w:fill="FFFFFF"/>
              </w:rPr>
              <w:t xml:space="preserve">- </w:t>
            </w:r>
            <w:r w:rsidRPr="00C845FD">
              <w:rPr>
                <w:rStyle w:val="apple-converted-space"/>
                <w:rFonts w:ascii="Arial" w:hAnsi="Arial" w:cs="Arial"/>
                <w:sz w:val="24"/>
                <w:szCs w:val="24"/>
                <w:shd w:val="clear" w:color="auto" w:fill="FFFFFF"/>
              </w:rPr>
              <w:t> </w:t>
            </w:r>
            <w:r w:rsidRPr="00C845FD">
              <w:rPr>
                <w:sz w:val="24"/>
                <w:szCs w:val="24"/>
                <w:shd w:val="clear" w:color="auto" w:fill="FFFFFF"/>
              </w:rPr>
              <w:t>индивидуальный пошив</w:t>
            </w:r>
          </w:p>
        </w:tc>
      </w:tr>
      <w:tr w:rsidR="00C845FD" w:rsidRPr="00C845FD" w14:paraId="2DDC8FA7" w14:textId="77777777" w:rsidTr="00181156">
        <w:tc>
          <w:tcPr>
            <w:tcW w:w="2257" w:type="dxa"/>
            <w:shd w:val="clear" w:color="auto" w:fill="auto"/>
          </w:tcPr>
          <w:p w14:paraId="7E58A35D" w14:textId="77777777" w:rsidR="0070548F" w:rsidRPr="00C845FD" w:rsidRDefault="0070548F" w:rsidP="00181156">
            <w:pPr>
              <w:pStyle w:val="a4"/>
              <w:rPr>
                <w:b/>
                <w:szCs w:val="24"/>
              </w:rPr>
            </w:pPr>
            <w:r w:rsidRPr="00C845FD">
              <w:rPr>
                <w:b/>
                <w:szCs w:val="24"/>
              </w:rPr>
              <w:lastRenderedPageBreak/>
              <w:t>14.19</w:t>
            </w:r>
          </w:p>
        </w:tc>
        <w:tc>
          <w:tcPr>
            <w:tcW w:w="2203" w:type="dxa"/>
            <w:shd w:val="clear" w:color="auto" w:fill="auto"/>
          </w:tcPr>
          <w:p w14:paraId="298019E0" w14:textId="77777777" w:rsidR="0070548F" w:rsidRPr="00C845FD" w:rsidRDefault="0070548F" w:rsidP="00181156">
            <w:pPr>
              <w:pStyle w:val="a4"/>
              <w:rPr>
                <w:szCs w:val="24"/>
              </w:rPr>
            </w:pPr>
            <w:r w:rsidRPr="00C845FD">
              <w:rPr>
                <w:szCs w:val="24"/>
                <w:shd w:val="clear" w:color="auto" w:fill="FFFFFF"/>
              </w:rPr>
              <w:t>Производство пр</w:t>
            </w:r>
            <w:r w:rsidRPr="00C845FD">
              <w:rPr>
                <w:szCs w:val="24"/>
                <w:shd w:val="clear" w:color="auto" w:fill="FFFFFF"/>
              </w:rPr>
              <w:t>о</w:t>
            </w:r>
            <w:r w:rsidRPr="00C845FD">
              <w:rPr>
                <w:szCs w:val="24"/>
                <w:shd w:val="clear" w:color="auto" w:fill="FFFFFF"/>
              </w:rPr>
              <w:t>чей одежды и а</w:t>
            </w:r>
            <w:r w:rsidRPr="00C845FD">
              <w:rPr>
                <w:szCs w:val="24"/>
                <w:shd w:val="clear" w:color="auto" w:fill="FFFFFF"/>
              </w:rPr>
              <w:t>к</w:t>
            </w:r>
            <w:r w:rsidRPr="00C845FD">
              <w:rPr>
                <w:szCs w:val="24"/>
                <w:shd w:val="clear" w:color="auto" w:fill="FFFFFF"/>
              </w:rPr>
              <w:t>сессуаров одежды</w:t>
            </w:r>
          </w:p>
        </w:tc>
        <w:tc>
          <w:tcPr>
            <w:tcW w:w="5498" w:type="dxa"/>
          </w:tcPr>
          <w:p w14:paraId="326D8037" w14:textId="77777777" w:rsidR="0070548F" w:rsidRPr="00C845FD" w:rsidRDefault="0070548F" w:rsidP="00181156">
            <w:pPr>
              <w:rPr>
                <w:sz w:val="24"/>
                <w:szCs w:val="24"/>
                <w:shd w:val="clear" w:color="auto" w:fill="FFFFFF"/>
              </w:rPr>
            </w:pPr>
            <w:r w:rsidRPr="00C845FD">
              <w:rPr>
                <w:rStyle w:val="apple-converted-space"/>
                <w:sz w:val="24"/>
                <w:szCs w:val="24"/>
                <w:shd w:val="clear" w:color="auto" w:fill="FFFFFF"/>
              </w:rPr>
              <w:t>- </w:t>
            </w:r>
            <w:r w:rsidRPr="00C845FD">
              <w:rPr>
                <w:sz w:val="24"/>
                <w:szCs w:val="24"/>
                <w:shd w:val="clear" w:color="auto" w:fill="FFFFFF"/>
              </w:rPr>
              <w:t>производство предметов одежды для детей младшего возраста</w:t>
            </w:r>
          </w:p>
        </w:tc>
      </w:tr>
      <w:tr w:rsidR="00C845FD" w:rsidRPr="00C845FD" w14:paraId="02FD79C5" w14:textId="77777777" w:rsidTr="00181156">
        <w:tc>
          <w:tcPr>
            <w:tcW w:w="2257" w:type="dxa"/>
            <w:shd w:val="clear" w:color="auto" w:fill="auto"/>
          </w:tcPr>
          <w:p w14:paraId="017FD310" w14:textId="77777777" w:rsidR="0070548F" w:rsidRPr="00C845FD" w:rsidRDefault="0070548F" w:rsidP="00181156">
            <w:pPr>
              <w:jc w:val="both"/>
              <w:rPr>
                <w:sz w:val="24"/>
                <w:szCs w:val="24"/>
              </w:rPr>
            </w:pPr>
            <w:r w:rsidRPr="00C845FD">
              <w:rPr>
                <w:sz w:val="24"/>
                <w:szCs w:val="24"/>
              </w:rPr>
              <w:t xml:space="preserve">- производственная </w:t>
            </w:r>
            <w:r w:rsidRPr="00C845FD">
              <w:rPr>
                <w:szCs w:val="24"/>
              </w:rPr>
              <w:t>(производство стро</w:t>
            </w:r>
            <w:r w:rsidRPr="00C845FD">
              <w:rPr>
                <w:szCs w:val="24"/>
              </w:rPr>
              <w:t>и</w:t>
            </w:r>
            <w:r w:rsidRPr="00C845FD">
              <w:rPr>
                <w:szCs w:val="24"/>
              </w:rPr>
              <w:t>тельных материалов; деревообрабатывающее производство;  химич</w:t>
            </w:r>
            <w:r w:rsidRPr="00C845FD">
              <w:rPr>
                <w:szCs w:val="24"/>
              </w:rPr>
              <w:t>е</w:t>
            </w:r>
            <w:r w:rsidRPr="00C845FD">
              <w:rPr>
                <w:szCs w:val="24"/>
              </w:rPr>
              <w:t>ское производство др.)</w:t>
            </w:r>
            <w:r w:rsidRPr="00C845FD">
              <w:rPr>
                <w:sz w:val="24"/>
                <w:szCs w:val="24"/>
              </w:rPr>
              <w:t xml:space="preserve"> и инновационная  сфера</w:t>
            </w:r>
          </w:p>
          <w:p w14:paraId="1FD0B4AD" w14:textId="77777777" w:rsidR="0070548F" w:rsidRPr="00C845FD" w:rsidRDefault="0070548F" w:rsidP="00181156">
            <w:pPr>
              <w:ind w:firstLine="709"/>
              <w:jc w:val="both"/>
              <w:rPr>
                <w:szCs w:val="24"/>
              </w:rPr>
            </w:pPr>
          </w:p>
        </w:tc>
        <w:tc>
          <w:tcPr>
            <w:tcW w:w="2203" w:type="dxa"/>
            <w:shd w:val="clear" w:color="auto" w:fill="auto"/>
          </w:tcPr>
          <w:p w14:paraId="24B01C9A" w14:textId="77777777" w:rsidR="0070548F" w:rsidRPr="00C845FD" w:rsidRDefault="0070548F" w:rsidP="00181156">
            <w:pPr>
              <w:pStyle w:val="a4"/>
              <w:rPr>
                <w:szCs w:val="24"/>
                <w:shd w:val="clear" w:color="auto" w:fill="FFFFFF"/>
              </w:rPr>
            </w:pPr>
          </w:p>
        </w:tc>
        <w:tc>
          <w:tcPr>
            <w:tcW w:w="5498" w:type="dxa"/>
          </w:tcPr>
          <w:p w14:paraId="1346176D" w14:textId="77777777" w:rsidR="0070548F" w:rsidRPr="00C845FD" w:rsidRDefault="0070548F" w:rsidP="00181156">
            <w:pPr>
              <w:rPr>
                <w:rStyle w:val="apple-converted-space"/>
                <w:sz w:val="24"/>
                <w:szCs w:val="24"/>
                <w:shd w:val="clear" w:color="auto" w:fill="FFFFFF"/>
              </w:rPr>
            </w:pPr>
          </w:p>
        </w:tc>
      </w:tr>
    </w:tbl>
    <w:p w14:paraId="51352922" w14:textId="77777777" w:rsidR="0070548F" w:rsidRPr="00C845FD" w:rsidRDefault="0070548F" w:rsidP="0070548F">
      <w:pPr>
        <w:pStyle w:val="a4"/>
        <w:ind w:left="720"/>
        <w:rPr>
          <w:szCs w:val="24"/>
        </w:rPr>
      </w:pPr>
    </w:p>
    <w:p w14:paraId="7F77E623" w14:textId="77777777" w:rsidR="00B12106" w:rsidRPr="00C845FD" w:rsidRDefault="00B12106" w:rsidP="00B12106">
      <w:pPr>
        <w:pStyle w:val="a4"/>
        <w:rPr>
          <w:szCs w:val="24"/>
        </w:rPr>
      </w:pPr>
    </w:p>
    <w:p w14:paraId="35C4D1A3" w14:textId="77777777" w:rsidR="008E727C" w:rsidRPr="00C845FD" w:rsidRDefault="008E727C" w:rsidP="0051154E">
      <w:pPr>
        <w:pStyle w:val="ac"/>
        <w:ind w:left="1080"/>
        <w:jc w:val="both"/>
        <w:rPr>
          <w:sz w:val="24"/>
          <w:szCs w:val="24"/>
        </w:rPr>
      </w:pPr>
    </w:p>
    <w:p w14:paraId="5AAB3D0B" w14:textId="77777777" w:rsidR="008E727C" w:rsidRPr="00C845FD" w:rsidRDefault="008E727C" w:rsidP="0051154E">
      <w:pPr>
        <w:pStyle w:val="ac"/>
        <w:ind w:left="1080"/>
        <w:jc w:val="both"/>
        <w:rPr>
          <w:sz w:val="24"/>
          <w:szCs w:val="24"/>
        </w:rPr>
      </w:pPr>
    </w:p>
    <w:p w14:paraId="7651BF3C" w14:textId="77777777" w:rsidR="008E727C" w:rsidRPr="00C845FD" w:rsidRDefault="008E727C" w:rsidP="0051154E">
      <w:pPr>
        <w:pStyle w:val="ac"/>
        <w:ind w:left="1080"/>
        <w:jc w:val="both"/>
        <w:rPr>
          <w:sz w:val="24"/>
          <w:szCs w:val="24"/>
        </w:rPr>
      </w:pPr>
    </w:p>
    <w:p w14:paraId="392264BF" w14:textId="77777777" w:rsidR="00693C3C" w:rsidRPr="00C845FD" w:rsidRDefault="00693C3C" w:rsidP="00693C3C">
      <w:pPr>
        <w:pStyle w:val="a4"/>
        <w:rPr>
          <w:szCs w:val="24"/>
        </w:rPr>
      </w:pPr>
    </w:p>
    <w:p w14:paraId="777FC847" w14:textId="77777777" w:rsidR="002C19BF" w:rsidRPr="00C845FD" w:rsidRDefault="002C19BF" w:rsidP="00693C3C">
      <w:pPr>
        <w:rPr>
          <w:sz w:val="24"/>
        </w:rPr>
      </w:pPr>
    </w:p>
    <w:p w14:paraId="7C334446" w14:textId="77777777" w:rsidR="002C19BF" w:rsidRPr="00C845FD" w:rsidRDefault="002C19BF" w:rsidP="00693C3C">
      <w:pPr>
        <w:rPr>
          <w:sz w:val="24"/>
        </w:rPr>
      </w:pPr>
    </w:p>
    <w:p w14:paraId="55CF34A1" w14:textId="77777777" w:rsidR="002C19BF" w:rsidRPr="00C845FD" w:rsidRDefault="002C19BF" w:rsidP="00693C3C">
      <w:pPr>
        <w:rPr>
          <w:sz w:val="24"/>
        </w:rPr>
      </w:pPr>
    </w:p>
    <w:p w14:paraId="0922E06E" w14:textId="77777777" w:rsidR="002C19BF" w:rsidRPr="00C845FD" w:rsidRDefault="002C19BF" w:rsidP="00693C3C">
      <w:pPr>
        <w:rPr>
          <w:sz w:val="24"/>
        </w:rPr>
      </w:pPr>
    </w:p>
    <w:p w14:paraId="1A088A92" w14:textId="77777777" w:rsidR="002C19BF" w:rsidRPr="00C845FD" w:rsidRDefault="002C19BF" w:rsidP="00693C3C">
      <w:pPr>
        <w:rPr>
          <w:sz w:val="24"/>
        </w:rPr>
      </w:pPr>
    </w:p>
    <w:p w14:paraId="54B8B5C4" w14:textId="77777777" w:rsidR="002C19BF" w:rsidRPr="00C845FD" w:rsidRDefault="002C19BF" w:rsidP="00693C3C">
      <w:pPr>
        <w:rPr>
          <w:sz w:val="24"/>
        </w:rPr>
        <w:sectPr w:rsidR="002C19BF" w:rsidRPr="00C845FD" w:rsidSect="005D06ED">
          <w:pgSz w:w="11906" w:h="16838"/>
          <w:pgMar w:top="1134" w:right="850" w:bottom="1134" w:left="1701" w:header="720" w:footer="720" w:gutter="0"/>
          <w:cols w:space="720"/>
          <w:docGrid w:linePitch="272"/>
        </w:sectPr>
      </w:pPr>
    </w:p>
    <w:p w14:paraId="4D21F8EB" w14:textId="77777777" w:rsidR="000A04E6" w:rsidRPr="00C845FD" w:rsidRDefault="001834B9" w:rsidP="00535A52">
      <w:pPr>
        <w:rPr>
          <w:sz w:val="24"/>
          <w:szCs w:val="24"/>
        </w:rPr>
      </w:pPr>
      <w:r w:rsidRPr="00C845FD">
        <w:rPr>
          <w:sz w:val="24"/>
          <w:szCs w:val="24"/>
        </w:rPr>
        <w:lastRenderedPageBreak/>
        <w:t xml:space="preserve">                                                                                                                                            </w:t>
      </w:r>
      <w:r w:rsidR="000A04E6" w:rsidRPr="00C845FD">
        <w:rPr>
          <w:sz w:val="24"/>
          <w:szCs w:val="24"/>
        </w:rPr>
        <w:t xml:space="preserve">                                                                                                                                                       </w:t>
      </w:r>
    </w:p>
    <w:p w14:paraId="2B572B9C" w14:textId="77777777" w:rsidR="000A04E6" w:rsidRPr="00C845FD" w:rsidRDefault="000A04E6" w:rsidP="000A04E6">
      <w:pPr>
        <w:rPr>
          <w:sz w:val="24"/>
          <w:szCs w:val="24"/>
        </w:rPr>
      </w:pPr>
      <w:r w:rsidRPr="00C845FD">
        <w:rPr>
          <w:sz w:val="24"/>
          <w:szCs w:val="24"/>
        </w:rPr>
        <w:t xml:space="preserve">                                                                                                П</w:t>
      </w:r>
      <w:r w:rsidR="001834B9" w:rsidRPr="00C845FD">
        <w:rPr>
          <w:sz w:val="24"/>
          <w:szCs w:val="24"/>
        </w:rPr>
        <w:t xml:space="preserve">риложение </w:t>
      </w:r>
      <w:r w:rsidR="0070548F" w:rsidRPr="00C845FD">
        <w:rPr>
          <w:sz w:val="24"/>
          <w:szCs w:val="24"/>
        </w:rPr>
        <w:t>7</w:t>
      </w:r>
      <w:r w:rsidR="001834B9" w:rsidRPr="00C845FD">
        <w:rPr>
          <w:sz w:val="24"/>
          <w:szCs w:val="24"/>
        </w:rPr>
        <w:t xml:space="preserve">                                                                                                                                                                       </w:t>
      </w:r>
      <w:r w:rsidRPr="00C845FD">
        <w:rPr>
          <w:sz w:val="24"/>
          <w:szCs w:val="24"/>
        </w:rPr>
        <w:t xml:space="preserve">    </w:t>
      </w:r>
    </w:p>
    <w:p w14:paraId="4A30CA26" w14:textId="77777777" w:rsidR="001834B9" w:rsidRPr="00C845FD" w:rsidRDefault="000A04E6" w:rsidP="000A04E6">
      <w:pPr>
        <w:rPr>
          <w:sz w:val="24"/>
          <w:szCs w:val="24"/>
        </w:rPr>
      </w:pPr>
      <w:r w:rsidRPr="00C845FD">
        <w:rPr>
          <w:sz w:val="24"/>
          <w:szCs w:val="24"/>
        </w:rPr>
        <w:t xml:space="preserve">                                                                                                </w:t>
      </w:r>
      <w:r w:rsidR="001834B9" w:rsidRPr="00C845FD">
        <w:rPr>
          <w:sz w:val="24"/>
          <w:szCs w:val="24"/>
        </w:rPr>
        <w:t>к муниципальной программе</w:t>
      </w:r>
    </w:p>
    <w:p w14:paraId="4CC802C6" w14:textId="77777777" w:rsidR="001834B9" w:rsidRPr="00C845FD" w:rsidRDefault="001834B9" w:rsidP="001834B9">
      <w:pPr>
        <w:pStyle w:val="a4"/>
        <w:ind w:left="720"/>
        <w:rPr>
          <w:szCs w:val="24"/>
        </w:rPr>
      </w:pPr>
    </w:p>
    <w:p w14:paraId="301F4025" w14:textId="77777777" w:rsidR="001834B9" w:rsidRPr="00C845FD" w:rsidRDefault="001834B9" w:rsidP="001834B9">
      <w:pPr>
        <w:pStyle w:val="a4"/>
        <w:ind w:left="720"/>
        <w:rPr>
          <w:szCs w:val="24"/>
        </w:rPr>
      </w:pPr>
    </w:p>
    <w:p w14:paraId="39EC9998" w14:textId="77777777" w:rsidR="001834B9" w:rsidRPr="00C845FD" w:rsidRDefault="001834B9" w:rsidP="001834B9">
      <w:pPr>
        <w:pStyle w:val="a4"/>
        <w:ind w:left="720"/>
        <w:rPr>
          <w:szCs w:val="24"/>
        </w:rPr>
      </w:pPr>
    </w:p>
    <w:p w14:paraId="44CD2101" w14:textId="77777777" w:rsidR="001834B9" w:rsidRPr="00C845FD" w:rsidRDefault="001834B9" w:rsidP="001834B9">
      <w:pPr>
        <w:pStyle w:val="a4"/>
        <w:ind w:left="720"/>
        <w:rPr>
          <w:szCs w:val="24"/>
        </w:rPr>
      </w:pPr>
    </w:p>
    <w:p w14:paraId="0C77F377" w14:textId="77777777" w:rsidR="000A04E6" w:rsidRPr="00C845FD" w:rsidRDefault="000A04E6" w:rsidP="000A04E6">
      <w:pPr>
        <w:pStyle w:val="a4"/>
        <w:rPr>
          <w:szCs w:val="24"/>
        </w:rPr>
      </w:pPr>
      <w:r w:rsidRPr="00C845FD">
        <w:rPr>
          <w:szCs w:val="24"/>
        </w:rPr>
        <w:t xml:space="preserve">            </w:t>
      </w:r>
      <w:r w:rsidR="001834B9" w:rsidRPr="00C845FD">
        <w:rPr>
          <w:szCs w:val="24"/>
        </w:rPr>
        <w:t xml:space="preserve">Требования к организациям, образующим инфраструктуру поддержки </w:t>
      </w:r>
    </w:p>
    <w:p w14:paraId="70C3D65F" w14:textId="77777777" w:rsidR="001834B9" w:rsidRPr="00C845FD" w:rsidRDefault="000A04E6" w:rsidP="000A04E6">
      <w:pPr>
        <w:pStyle w:val="a4"/>
        <w:rPr>
          <w:szCs w:val="24"/>
        </w:rPr>
      </w:pPr>
      <w:r w:rsidRPr="00C845FD">
        <w:rPr>
          <w:szCs w:val="24"/>
        </w:rPr>
        <w:t xml:space="preserve">            </w:t>
      </w:r>
      <w:r w:rsidR="001834B9" w:rsidRPr="00C845FD">
        <w:rPr>
          <w:szCs w:val="24"/>
        </w:rPr>
        <w:t xml:space="preserve">субъектов </w:t>
      </w:r>
      <w:r w:rsidRPr="00C845FD">
        <w:rPr>
          <w:szCs w:val="24"/>
        </w:rPr>
        <w:t xml:space="preserve"> </w:t>
      </w:r>
      <w:r w:rsidR="001834B9" w:rsidRPr="00C845FD">
        <w:rPr>
          <w:szCs w:val="24"/>
        </w:rPr>
        <w:t xml:space="preserve">малого </w:t>
      </w:r>
      <w:r w:rsidRPr="00C845FD">
        <w:rPr>
          <w:szCs w:val="24"/>
        </w:rPr>
        <w:t xml:space="preserve"> </w:t>
      </w:r>
      <w:r w:rsidR="001834B9" w:rsidRPr="00C845FD">
        <w:rPr>
          <w:szCs w:val="24"/>
        </w:rPr>
        <w:t xml:space="preserve">и </w:t>
      </w:r>
      <w:r w:rsidRPr="00C845FD">
        <w:rPr>
          <w:szCs w:val="24"/>
        </w:rPr>
        <w:t xml:space="preserve"> </w:t>
      </w:r>
      <w:r w:rsidR="001834B9" w:rsidRPr="00C845FD">
        <w:rPr>
          <w:szCs w:val="24"/>
        </w:rPr>
        <w:t xml:space="preserve">среднего </w:t>
      </w:r>
      <w:r w:rsidRPr="00C845FD">
        <w:rPr>
          <w:szCs w:val="24"/>
        </w:rPr>
        <w:t xml:space="preserve"> </w:t>
      </w:r>
      <w:r w:rsidR="001834B9" w:rsidRPr="00C845FD">
        <w:rPr>
          <w:szCs w:val="24"/>
        </w:rPr>
        <w:t>предпринимательства</w:t>
      </w:r>
    </w:p>
    <w:p w14:paraId="2403F8EB" w14:textId="77777777" w:rsidR="001834B9" w:rsidRPr="00C845FD" w:rsidRDefault="001834B9" w:rsidP="001834B9">
      <w:pPr>
        <w:pStyle w:val="a4"/>
        <w:ind w:left="720"/>
        <w:rPr>
          <w:szCs w:val="24"/>
        </w:rPr>
      </w:pPr>
    </w:p>
    <w:p w14:paraId="47711355" w14:textId="77777777" w:rsidR="001834B9" w:rsidRPr="00C845FD" w:rsidRDefault="001834B9" w:rsidP="001834B9">
      <w:pPr>
        <w:jc w:val="both"/>
        <w:rPr>
          <w:sz w:val="24"/>
          <w:szCs w:val="24"/>
        </w:rPr>
      </w:pPr>
    </w:p>
    <w:p w14:paraId="57FF740D" w14:textId="77777777" w:rsidR="008E07BF" w:rsidRPr="00C845FD" w:rsidRDefault="008E07BF" w:rsidP="008E07BF">
      <w:pPr>
        <w:pStyle w:val="a4"/>
        <w:rPr>
          <w:szCs w:val="24"/>
        </w:rPr>
      </w:pPr>
      <w:r w:rsidRPr="00C845FD">
        <w:rPr>
          <w:szCs w:val="24"/>
        </w:rPr>
        <w:t>1. Организациями, образующими  инфраструктуру поддержки субъектов малого и среднего предпринимательства  на территории Тосненского городского поселения Т</w:t>
      </w:r>
      <w:r w:rsidRPr="00C845FD">
        <w:rPr>
          <w:szCs w:val="24"/>
        </w:rPr>
        <w:t>о</w:t>
      </w:r>
      <w:r w:rsidRPr="00C845FD">
        <w:rPr>
          <w:szCs w:val="24"/>
        </w:rPr>
        <w:t>сненского района Ленинградской области являются некоммерческие организации, к</w:t>
      </w:r>
      <w:r w:rsidRPr="00C845FD">
        <w:rPr>
          <w:szCs w:val="24"/>
        </w:rPr>
        <w:t>о</w:t>
      </w:r>
      <w:r w:rsidRPr="00C845FD">
        <w:rPr>
          <w:szCs w:val="24"/>
        </w:rPr>
        <w:t>торые создаются, осуществляют свою деятельность или привлекаются в качестве п</w:t>
      </w:r>
      <w:r w:rsidRPr="00C845FD">
        <w:rPr>
          <w:szCs w:val="24"/>
        </w:rPr>
        <w:t>о</w:t>
      </w:r>
      <w:r w:rsidRPr="00C845FD">
        <w:rPr>
          <w:szCs w:val="24"/>
        </w:rPr>
        <w:t>ставщиков (исполнителей, подрядчиков) для осуществления закупок товаров, работ, услуг для обеспечения  муниципальных нужд при реализации  муниципальной пр</w:t>
      </w:r>
      <w:r w:rsidRPr="00C845FD">
        <w:rPr>
          <w:szCs w:val="24"/>
        </w:rPr>
        <w:t>о</w:t>
      </w:r>
      <w:r w:rsidRPr="00C845FD">
        <w:rPr>
          <w:szCs w:val="24"/>
        </w:rPr>
        <w:t>граммы «Развитие и поддержка малого и среднего предпринимательства на террит</w:t>
      </w:r>
      <w:r w:rsidRPr="00C845FD">
        <w:rPr>
          <w:szCs w:val="24"/>
        </w:rPr>
        <w:t>о</w:t>
      </w:r>
      <w:r w:rsidRPr="00C845FD">
        <w:rPr>
          <w:szCs w:val="24"/>
        </w:rPr>
        <w:t xml:space="preserve">рии </w:t>
      </w:r>
      <w:r w:rsidR="008807D1" w:rsidRPr="00C845FD">
        <w:rPr>
          <w:szCs w:val="24"/>
        </w:rPr>
        <w:t>Тосненского городского поселения</w:t>
      </w:r>
      <w:r w:rsidRPr="00C845FD">
        <w:rPr>
          <w:szCs w:val="24"/>
        </w:rPr>
        <w:t xml:space="preserve">  Тосненск</w:t>
      </w:r>
      <w:r w:rsidR="008807D1" w:rsidRPr="00C845FD">
        <w:rPr>
          <w:szCs w:val="24"/>
        </w:rPr>
        <w:t>ого</w:t>
      </w:r>
      <w:r w:rsidRPr="00C845FD">
        <w:rPr>
          <w:szCs w:val="24"/>
        </w:rPr>
        <w:t xml:space="preserve">  район</w:t>
      </w:r>
      <w:r w:rsidR="008807D1" w:rsidRPr="00C845FD">
        <w:rPr>
          <w:szCs w:val="24"/>
        </w:rPr>
        <w:t>а</w:t>
      </w:r>
      <w:r w:rsidRPr="00C845FD">
        <w:rPr>
          <w:szCs w:val="24"/>
        </w:rPr>
        <w:t xml:space="preserve"> Ленинградской области на 2019 – 2023 годы», обеспечивающей  условия для создания субъектов малого и среднего предпринимательства и  оказания им поддержки (далее – организации и</w:t>
      </w:r>
      <w:r w:rsidRPr="00C845FD">
        <w:rPr>
          <w:szCs w:val="24"/>
        </w:rPr>
        <w:t>н</w:t>
      </w:r>
      <w:r w:rsidRPr="00C845FD">
        <w:rPr>
          <w:szCs w:val="24"/>
        </w:rPr>
        <w:t>фраструктуры).</w:t>
      </w:r>
    </w:p>
    <w:p w14:paraId="7E13FE32" w14:textId="77777777" w:rsidR="008E07BF" w:rsidRPr="00C845FD" w:rsidRDefault="008E07BF" w:rsidP="008E07BF">
      <w:pPr>
        <w:pStyle w:val="ae"/>
        <w:spacing w:before="0" w:beforeAutospacing="0" w:after="0" w:afterAutospacing="0"/>
        <w:jc w:val="both"/>
      </w:pPr>
      <w:r w:rsidRPr="00C845FD">
        <w:t>2. Организации инфраструктуры должны осуществлять деятельность на территории муниципального образования Тосненский район Ленинградской области  и состоять на налоговом учете в налоговом органе  Тосненского  района  Ленинградской области.</w:t>
      </w:r>
    </w:p>
    <w:p w14:paraId="600BBE72" w14:textId="77777777" w:rsidR="008E07BF" w:rsidRPr="00603F88" w:rsidRDefault="008E07BF" w:rsidP="008E07BF">
      <w:pPr>
        <w:pStyle w:val="ae"/>
        <w:spacing w:before="0" w:beforeAutospacing="0" w:after="0" w:afterAutospacing="0"/>
        <w:jc w:val="both"/>
      </w:pPr>
      <w:r w:rsidRPr="00C845FD">
        <w:t xml:space="preserve">3. Основная деятельность, предусмотренная  Уставами </w:t>
      </w:r>
      <w:r w:rsidRPr="00603F88">
        <w:t>организаций инфраструктуры, должна быть направлена на обеспечение условий для создания и развития субъектов малого и среднего предпринимат</w:t>
      </w:r>
      <w:r>
        <w:t>ельства и оказания им поддержки.</w:t>
      </w:r>
    </w:p>
    <w:p w14:paraId="3D96060A" w14:textId="77777777" w:rsidR="008E07BF" w:rsidRPr="00603F88" w:rsidRDefault="008E07BF" w:rsidP="008E07BF">
      <w:pPr>
        <w:pStyle w:val="p5"/>
        <w:shd w:val="clear" w:color="auto" w:fill="FFFFFF"/>
        <w:spacing w:before="0" w:beforeAutospacing="0" w:after="0" w:afterAutospacing="0"/>
        <w:jc w:val="both"/>
      </w:pPr>
      <w:r w:rsidRPr="00603F88">
        <w:t>4. В случаях, установленных законодательством, при осуществлении видов деятел</w:t>
      </w:r>
      <w:r w:rsidRPr="00603F88">
        <w:t>ь</w:t>
      </w:r>
      <w:r w:rsidRPr="00603F88">
        <w:t xml:space="preserve">ности, подлежащих лицензированию, </w:t>
      </w:r>
      <w:r>
        <w:t>о</w:t>
      </w:r>
      <w:r w:rsidRPr="00603F88">
        <w:t>рганизации инфраструктуры  должны обладать лицензиями на право  осущест</w:t>
      </w:r>
      <w:r>
        <w:t>вления таких видов деятельности.</w:t>
      </w:r>
    </w:p>
    <w:p w14:paraId="3F727351" w14:textId="77777777" w:rsidR="008E07BF" w:rsidRPr="00603F88" w:rsidRDefault="008E07BF" w:rsidP="008E07BF">
      <w:pPr>
        <w:pStyle w:val="p5"/>
        <w:shd w:val="clear" w:color="auto" w:fill="FFFFFF"/>
        <w:spacing w:before="0" w:beforeAutospacing="0" w:after="0" w:afterAutospacing="0"/>
        <w:jc w:val="both"/>
      </w:pPr>
      <w:r w:rsidRPr="00603F88">
        <w:t>5. Организации инфраструктуры должны обладать квалифицированным персоналом, квалификация которого соответствует осуществлению заявленных видов деятельн</w:t>
      </w:r>
      <w:r w:rsidRPr="00603F88">
        <w:t>о</w:t>
      </w:r>
      <w:r w:rsidRPr="00603F88">
        <w:t xml:space="preserve">сти и подтверждается  соответствующими документами (диплом о </w:t>
      </w:r>
      <w:r>
        <w:t xml:space="preserve">среднем или </w:t>
      </w:r>
      <w:r w:rsidRPr="00603F88">
        <w:t>вы</w:t>
      </w:r>
      <w:r w:rsidRPr="00603F88">
        <w:t>с</w:t>
      </w:r>
      <w:r w:rsidRPr="00603F88">
        <w:t xml:space="preserve">шем экономическом  образовании,  диплом о </w:t>
      </w:r>
      <w:r>
        <w:t xml:space="preserve">среднем или </w:t>
      </w:r>
      <w:r w:rsidRPr="00603F88">
        <w:t>высшем образовании и се</w:t>
      </w:r>
      <w:r w:rsidRPr="00603F88">
        <w:t>р</w:t>
      </w:r>
      <w:r w:rsidRPr="00603F88">
        <w:t xml:space="preserve">тификаты или другие документы, подтверждающие прохождение специалистом </w:t>
      </w:r>
      <w:r>
        <w:t>о</w:t>
      </w:r>
      <w:r w:rsidRPr="00603F88">
        <w:t>рг</w:t>
      </w:r>
      <w:r w:rsidRPr="00603F88">
        <w:t>а</w:t>
      </w:r>
      <w:r w:rsidRPr="00603F88">
        <w:t>низации инфраструктуры курсов повышения квалификации по вопросам,  касающи</w:t>
      </w:r>
      <w:r w:rsidRPr="00603F88">
        <w:t>м</w:t>
      </w:r>
      <w:r w:rsidRPr="00603F88">
        <w:t>ся поддержки субъектов малого и среднего предпринимательства)</w:t>
      </w:r>
      <w:r>
        <w:t>.</w:t>
      </w:r>
    </w:p>
    <w:p w14:paraId="24BEC16B" w14:textId="77777777" w:rsidR="008807D1" w:rsidRPr="003A3C14" w:rsidRDefault="008E07BF" w:rsidP="008807D1">
      <w:pPr>
        <w:pStyle w:val="formattext"/>
        <w:spacing w:before="0" w:beforeAutospacing="0" w:after="0" w:afterAutospacing="0"/>
        <w:jc w:val="both"/>
        <w:rPr>
          <w:b/>
        </w:rPr>
      </w:pPr>
      <w:r w:rsidRPr="00603F88">
        <w:t xml:space="preserve">6. </w:t>
      </w:r>
      <w:r w:rsidR="008807D1" w:rsidRPr="003A3C14">
        <w:t xml:space="preserve">Организации инфраструктуры не должны иметь просроченную задолженность по возврату в бюджет </w:t>
      </w:r>
      <w:r w:rsidR="008807D1">
        <w:t xml:space="preserve">Тосненского городского поселения </w:t>
      </w:r>
      <w:r w:rsidR="008807D1" w:rsidRPr="003A3C14">
        <w:t>Тосненск</w:t>
      </w:r>
      <w:r w:rsidR="008807D1">
        <w:t>ого</w:t>
      </w:r>
      <w:r w:rsidR="008807D1" w:rsidRPr="003A3C14">
        <w:t xml:space="preserve"> район</w:t>
      </w:r>
      <w:r w:rsidR="008807D1">
        <w:t>а</w:t>
      </w:r>
      <w:r w:rsidR="008807D1" w:rsidRPr="003A3C14">
        <w:t xml:space="preserve"> Лени</w:t>
      </w:r>
      <w:r w:rsidR="008807D1" w:rsidRPr="003A3C14">
        <w:t>н</w:t>
      </w:r>
      <w:r w:rsidR="008807D1" w:rsidRPr="003A3C14">
        <w:t xml:space="preserve">градской области субсидий, бюджетных инвестиций, предоставленных, в том числе, в соответствии с иными правовыми актами, и иную просроченную задолженность пред бюджетом </w:t>
      </w:r>
      <w:r w:rsidR="008807D1">
        <w:t xml:space="preserve"> Тосненского городского поселения </w:t>
      </w:r>
      <w:r w:rsidR="008807D1" w:rsidRPr="003A3C14">
        <w:t xml:space="preserve"> Тосненск</w:t>
      </w:r>
      <w:r w:rsidR="008807D1">
        <w:t>ого</w:t>
      </w:r>
      <w:r w:rsidR="008807D1" w:rsidRPr="003A3C14">
        <w:t xml:space="preserve"> район</w:t>
      </w:r>
      <w:r w:rsidR="008807D1">
        <w:t>а</w:t>
      </w:r>
      <w:r w:rsidR="008807D1" w:rsidRPr="003A3C14">
        <w:t xml:space="preserve"> Ленинградской области.</w:t>
      </w:r>
      <w:r w:rsidR="008807D1" w:rsidRPr="003A3C14">
        <w:rPr>
          <w:b/>
        </w:rPr>
        <w:t xml:space="preserve"> </w:t>
      </w:r>
    </w:p>
    <w:p w14:paraId="450EFB4A" w14:textId="77777777" w:rsidR="00275798" w:rsidRPr="003A3C14" w:rsidRDefault="00275798" w:rsidP="00275798">
      <w:pPr>
        <w:pStyle w:val="formattext"/>
        <w:spacing w:before="0" w:beforeAutospacing="0" w:after="0" w:afterAutospacing="0"/>
        <w:jc w:val="both"/>
      </w:pPr>
      <w:r w:rsidRPr="003A3C14">
        <w:t>7. Организации  инфраструктуры не должны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w:t>
      </w:r>
      <w:r w:rsidRPr="003A3C14">
        <w:t>о</w:t>
      </w:r>
      <w:r w:rsidRPr="003A3C14">
        <w:t>рах.</w:t>
      </w:r>
    </w:p>
    <w:p w14:paraId="6ACB226B" w14:textId="77777777" w:rsidR="00275798" w:rsidRPr="00603F88" w:rsidRDefault="00275798" w:rsidP="008E07BF">
      <w:pPr>
        <w:pStyle w:val="formattext"/>
        <w:spacing w:before="0" w:beforeAutospacing="0" w:after="0" w:afterAutospacing="0"/>
        <w:jc w:val="both"/>
      </w:pPr>
    </w:p>
    <w:p w14:paraId="0DF4493A" w14:textId="77777777" w:rsidR="008E07BF" w:rsidRPr="00603F88" w:rsidRDefault="008E07BF" w:rsidP="008E07BF">
      <w:pPr>
        <w:pStyle w:val="formattext"/>
        <w:spacing w:before="0" w:beforeAutospacing="0" w:after="0" w:afterAutospacing="0"/>
        <w:jc w:val="both"/>
      </w:pPr>
      <w:r w:rsidRPr="00603F88">
        <w:t>8. Организации инфраструктуры не должны иметь в текущем году случаев выплаты работникам заработной платы ниже величины, установленной региональным согл</w:t>
      </w:r>
      <w:r w:rsidRPr="00603F88">
        <w:t>а</w:t>
      </w:r>
      <w:r w:rsidRPr="00603F88">
        <w:t>шением о минимальной заработной плате в Ленинградской области</w:t>
      </w:r>
      <w:r>
        <w:t>.</w:t>
      </w:r>
    </w:p>
    <w:p w14:paraId="6FA9EE57" w14:textId="77777777" w:rsidR="00275798" w:rsidRPr="00603F88" w:rsidRDefault="008E07BF" w:rsidP="00275798">
      <w:pPr>
        <w:pStyle w:val="ae"/>
        <w:spacing w:before="0" w:beforeAutospacing="0" w:after="0" w:afterAutospacing="0"/>
        <w:jc w:val="both"/>
        <w:rPr>
          <w:rFonts w:ascii="Tahoma" w:hAnsi="Tahoma" w:cs="Tahoma"/>
          <w:color w:val="0070C0"/>
        </w:rPr>
      </w:pPr>
      <w:r w:rsidRPr="00603F88">
        <w:lastRenderedPageBreak/>
        <w:t xml:space="preserve">9. Организации  инфраструктуры не должны находиться в процессе </w:t>
      </w:r>
      <w:r w:rsidR="00275798">
        <w:t xml:space="preserve">реорганизации, </w:t>
      </w:r>
      <w:r w:rsidRPr="00603F88">
        <w:t xml:space="preserve">ликвидации  </w:t>
      </w:r>
      <w:r w:rsidR="00275798">
        <w:t>банкротства и не должны иметь ограничения на осуществление хозя</w:t>
      </w:r>
      <w:r w:rsidR="00275798">
        <w:t>й</w:t>
      </w:r>
      <w:r w:rsidR="00275798">
        <w:t>ственной деятельности.</w:t>
      </w:r>
    </w:p>
    <w:p w14:paraId="65296941" w14:textId="77777777" w:rsidR="00275798" w:rsidRDefault="00275798" w:rsidP="00275798">
      <w:pPr>
        <w:pStyle w:val="p5"/>
        <w:shd w:val="clear" w:color="auto" w:fill="FFFFFF"/>
        <w:spacing w:before="0" w:beforeAutospacing="0" w:after="0" w:afterAutospacing="0"/>
        <w:jc w:val="both"/>
      </w:pPr>
      <w:r w:rsidRPr="00603F88">
        <w:t>10. Организации должны обладать необходимыми материально-техническими ресу</w:t>
      </w:r>
      <w:r w:rsidRPr="00603F88">
        <w:t>р</w:t>
      </w:r>
      <w:r w:rsidRPr="00603F88">
        <w:t>сами, обеспечивающими исполнение уставной деятельности, в том числе: помещен</w:t>
      </w:r>
      <w:r w:rsidRPr="00603F88">
        <w:t>и</w:t>
      </w:r>
      <w:r w:rsidRPr="00603F88">
        <w:t xml:space="preserve">ями (в собственности или аренде); рабочими местами для </w:t>
      </w:r>
      <w:r>
        <w:t>двух</w:t>
      </w:r>
      <w:r w:rsidRPr="00603F88">
        <w:t xml:space="preserve"> и более консультантов, оборудованными  персональными компьютерами и другим необходимым офисным  оборудованием (копировальные аппараты, принтеры, МФУ и т.д.). Подтверждением наличия необходимого оборудования является выписка из инвентарной книги орган</w:t>
      </w:r>
      <w:r w:rsidRPr="00603F88">
        <w:t>и</w:t>
      </w:r>
      <w:r w:rsidRPr="00603F88">
        <w:t>зации; наличием необходимых средств  лицензионного программного обеспечения: лицензионными бухгалтерскими программами и программами электронного докуме</w:t>
      </w:r>
      <w:r w:rsidRPr="00603F88">
        <w:t>н</w:t>
      </w:r>
      <w:r w:rsidRPr="00603F88">
        <w:t>тооборота, не менее одной лицензионной справочно-правовой системы с договором на ее обслуживание у официального представителя.</w:t>
      </w:r>
    </w:p>
    <w:p w14:paraId="00B7C0F4" w14:textId="77777777" w:rsidR="00275798" w:rsidRPr="00603F88" w:rsidRDefault="00275798" w:rsidP="00275798">
      <w:pPr>
        <w:pStyle w:val="p5"/>
        <w:shd w:val="clear" w:color="auto" w:fill="FFFFFF"/>
        <w:spacing w:before="0" w:beforeAutospacing="0" w:after="0" w:afterAutospacing="0"/>
        <w:jc w:val="both"/>
      </w:pPr>
      <w:r>
        <w:t>11. Организации не должны иметь просроченную задолженность перед работниками по заработной плате.</w:t>
      </w:r>
    </w:p>
    <w:p w14:paraId="2471F80E" w14:textId="77777777" w:rsidR="001834B9" w:rsidRPr="00603F88" w:rsidRDefault="001834B9" w:rsidP="00693C3C">
      <w:pPr>
        <w:pStyle w:val="a4"/>
        <w:rPr>
          <w:szCs w:val="24"/>
        </w:rPr>
      </w:pPr>
    </w:p>
    <w:p w14:paraId="4345F965" w14:textId="77777777" w:rsidR="001834B9" w:rsidRPr="00603F88" w:rsidRDefault="001834B9" w:rsidP="00693C3C">
      <w:pPr>
        <w:pStyle w:val="a4"/>
        <w:rPr>
          <w:szCs w:val="24"/>
        </w:rPr>
      </w:pPr>
    </w:p>
    <w:p w14:paraId="6E7D6188" w14:textId="77777777" w:rsidR="001834B9" w:rsidRPr="00603F88" w:rsidRDefault="001834B9" w:rsidP="00693C3C">
      <w:pPr>
        <w:pStyle w:val="a4"/>
        <w:rPr>
          <w:szCs w:val="24"/>
        </w:rPr>
      </w:pPr>
    </w:p>
    <w:p w14:paraId="5B138BA6" w14:textId="77777777" w:rsidR="001834B9" w:rsidRPr="00603F88" w:rsidRDefault="001834B9" w:rsidP="00693C3C">
      <w:pPr>
        <w:pStyle w:val="a4"/>
        <w:rPr>
          <w:szCs w:val="24"/>
        </w:rPr>
      </w:pPr>
    </w:p>
    <w:p w14:paraId="17E15937" w14:textId="77777777" w:rsidR="00535A52" w:rsidRPr="00603F88" w:rsidRDefault="001834B9" w:rsidP="00693C3C">
      <w:pPr>
        <w:pStyle w:val="a4"/>
        <w:rPr>
          <w:szCs w:val="24"/>
        </w:rPr>
      </w:pPr>
      <w:r w:rsidRPr="00603F88">
        <w:rPr>
          <w:szCs w:val="24"/>
        </w:rPr>
        <w:t xml:space="preserve">                                                                                                                                                               </w:t>
      </w:r>
    </w:p>
    <w:p w14:paraId="3B285AC3" w14:textId="77777777" w:rsidR="00535A52" w:rsidRPr="00603F88" w:rsidRDefault="00535A52">
      <w:pPr>
        <w:rPr>
          <w:sz w:val="24"/>
          <w:szCs w:val="24"/>
        </w:rPr>
      </w:pPr>
      <w:r w:rsidRPr="00603F88">
        <w:rPr>
          <w:sz w:val="24"/>
          <w:szCs w:val="24"/>
        </w:rPr>
        <w:br w:type="page"/>
      </w:r>
    </w:p>
    <w:sectPr w:rsidR="00535A52" w:rsidRPr="00603F88" w:rsidSect="000A04E6">
      <w:pgSz w:w="11906" w:h="16838"/>
      <w:pgMar w:top="1134" w:right="127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37164" w14:textId="77777777" w:rsidR="00C33456" w:rsidRDefault="00C33456" w:rsidP="008B444A">
      <w:r>
        <w:separator/>
      </w:r>
    </w:p>
  </w:endnote>
  <w:endnote w:type="continuationSeparator" w:id="0">
    <w:p w14:paraId="7E9C7C1A" w14:textId="77777777" w:rsidR="00C33456" w:rsidRDefault="00C33456" w:rsidP="008B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Roboto-Regular">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9407F" w14:textId="77777777" w:rsidR="00C33456" w:rsidRDefault="00C33456" w:rsidP="008B444A">
      <w:r>
        <w:separator/>
      </w:r>
    </w:p>
  </w:footnote>
  <w:footnote w:type="continuationSeparator" w:id="0">
    <w:p w14:paraId="08C09C84" w14:textId="77777777" w:rsidR="00C33456" w:rsidRDefault="00C33456" w:rsidP="008B444A">
      <w:r>
        <w:continuationSeparator/>
      </w:r>
    </w:p>
  </w:footnote>
  <w:footnote w:id="1">
    <w:p w14:paraId="0DF3C3BC" w14:textId="77777777" w:rsidR="00353172" w:rsidRDefault="00353172" w:rsidP="00353172">
      <w:pPr>
        <w:pStyle w:val="af4"/>
        <w:rPr>
          <w:sz w:val="18"/>
          <w:szCs w:val="18"/>
        </w:rPr>
      </w:pPr>
    </w:p>
    <w:p w14:paraId="5BA8C010" w14:textId="77777777" w:rsidR="00353172" w:rsidRDefault="00353172" w:rsidP="00353172">
      <w:pPr>
        <w:pStyle w:val="af4"/>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6AB"/>
    <w:multiLevelType w:val="multilevel"/>
    <w:tmpl w:val="8576A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93FC2"/>
    <w:multiLevelType w:val="hybridMultilevel"/>
    <w:tmpl w:val="544C778E"/>
    <w:lvl w:ilvl="0" w:tplc="A0649876">
      <w:start w:val="1"/>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1432415"/>
    <w:multiLevelType w:val="multilevel"/>
    <w:tmpl w:val="FE9C4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70A7D"/>
    <w:multiLevelType w:val="multilevel"/>
    <w:tmpl w:val="0FC2EE74"/>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4835B5"/>
    <w:multiLevelType w:val="multilevel"/>
    <w:tmpl w:val="55200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961AD5"/>
    <w:multiLevelType w:val="hybridMultilevel"/>
    <w:tmpl w:val="67604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C4F2D"/>
    <w:multiLevelType w:val="hybridMultilevel"/>
    <w:tmpl w:val="23B2B2BA"/>
    <w:lvl w:ilvl="0" w:tplc="40ECE8F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AF5C97"/>
    <w:multiLevelType w:val="multilevel"/>
    <w:tmpl w:val="DFCAC61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nsid w:val="143857EC"/>
    <w:multiLevelType w:val="hybridMultilevel"/>
    <w:tmpl w:val="23B2B2BA"/>
    <w:lvl w:ilvl="0" w:tplc="40ECE8F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B246962"/>
    <w:multiLevelType w:val="multilevel"/>
    <w:tmpl w:val="A384AA7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E384C"/>
    <w:multiLevelType w:val="multilevel"/>
    <w:tmpl w:val="F96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2761E9"/>
    <w:multiLevelType w:val="hybridMultilevel"/>
    <w:tmpl w:val="ADF63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B482A5E"/>
    <w:multiLevelType w:val="hybridMultilevel"/>
    <w:tmpl w:val="454ABC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B5B07A5"/>
    <w:multiLevelType w:val="hybridMultilevel"/>
    <w:tmpl w:val="FB28E3A4"/>
    <w:lvl w:ilvl="0" w:tplc="15B03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C73ED3"/>
    <w:multiLevelType w:val="multilevel"/>
    <w:tmpl w:val="A384AA7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934174"/>
    <w:multiLevelType w:val="multilevel"/>
    <w:tmpl w:val="81E260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1B4FF3"/>
    <w:multiLevelType w:val="multilevel"/>
    <w:tmpl w:val="D6A4D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7501F5"/>
    <w:multiLevelType w:val="multilevel"/>
    <w:tmpl w:val="A6023F0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C3F079F"/>
    <w:multiLevelType w:val="multilevel"/>
    <w:tmpl w:val="4EFCA0DC"/>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1FC1FD6"/>
    <w:multiLevelType w:val="hybridMultilevel"/>
    <w:tmpl w:val="11487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F3E80"/>
    <w:multiLevelType w:val="hybridMultilevel"/>
    <w:tmpl w:val="78CC9C7A"/>
    <w:lvl w:ilvl="0" w:tplc="0409000F">
      <w:start w:val="1"/>
      <w:numFmt w:val="decimal"/>
      <w:lvlText w:val="%1."/>
      <w:lvlJc w:val="left"/>
      <w:pPr>
        <w:tabs>
          <w:tab w:val="num" w:pos="720"/>
        </w:tabs>
        <w:ind w:left="720" w:hanging="360"/>
      </w:pPr>
      <w:rPr>
        <w:rFonts w:hint="default"/>
      </w:rPr>
    </w:lvl>
    <w:lvl w:ilvl="1" w:tplc="89D09272">
      <w:start w:val="2002"/>
      <w:numFmt w:val="bullet"/>
      <w:lvlText w:val="-"/>
      <w:lvlJc w:val="left"/>
      <w:pPr>
        <w:tabs>
          <w:tab w:val="num" w:pos="360"/>
        </w:tabs>
        <w:ind w:left="57" w:hanging="5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724F07"/>
    <w:multiLevelType w:val="multilevel"/>
    <w:tmpl w:val="50B0F51C"/>
    <w:lvl w:ilvl="0">
      <w:start w:val="2"/>
      <w:numFmt w:val="decimal"/>
      <w:lvlText w:val="%1."/>
      <w:lvlJc w:val="left"/>
      <w:pPr>
        <w:ind w:left="1020" w:hanging="360"/>
      </w:pPr>
      <w:rPr>
        <w:rFonts w:hint="default"/>
        <w:b/>
        <w:sz w:val="24"/>
      </w:rPr>
    </w:lvl>
    <w:lvl w:ilvl="1">
      <w:start w:val="2"/>
      <w:numFmt w:val="decimal"/>
      <w:isLgl/>
      <w:lvlText w:val="%1.%2."/>
      <w:lvlJc w:val="left"/>
      <w:pPr>
        <w:ind w:left="1494" w:hanging="360"/>
      </w:pPr>
      <w:rPr>
        <w:rFonts w:hint="default"/>
      </w:rPr>
    </w:lvl>
    <w:lvl w:ilvl="2">
      <w:start w:val="1"/>
      <w:numFmt w:val="decimal"/>
      <w:isLgl/>
      <w:lvlText w:val="%1.%2.%3."/>
      <w:lvlJc w:val="left"/>
      <w:pPr>
        <w:ind w:left="2328" w:hanging="720"/>
      </w:pPr>
      <w:rPr>
        <w:rFonts w:hint="default"/>
      </w:rPr>
    </w:lvl>
    <w:lvl w:ilvl="3">
      <w:start w:val="1"/>
      <w:numFmt w:val="decimal"/>
      <w:isLgl/>
      <w:lvlText w:val="%1.%2.%3.%4."/>
      <w:lvlJc w:val="left"/>
      <w:pPr>
        <w:ind w:left="2802"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418" w:hanging="1440"/>
      </w:pPr>
      <w:rPr>
        <w:rFonts w:hint="default"/>
      </w:rPr>
    </w:lvl>
    <w:lvl w:ilvl="8">
      <w:start w:val="1"/>
      <w:numFmt w:val="decimal"/>
      <w:isLgl/>
      <w:lvlText w:val="%1.%2.%3.%4.%5.%6.%7.%8.%9."/>
      <w:lvlJc w:val="left"/>
      <w:pPr>
        <w:ind w:left="6252" w:hanging="1800"/>
      </w:pPr>
      <w:rPr>
        <w:rFonts w:hint="default"/>
      </w:rPr>
    </w:lvl>
  </w:abstractNum>
  <w:abstractNum w:abstractNumId="22">
    <w:nsid w:val="51795E2E"/>
    <w:multiLevelType w:val="hybridMultilevel"/>
    <w:tmpl w:val="AD92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F150A5"/>
    <w:multiLevelType w:val="multilevel"/>
    <w:tmpl w:val="3F3C6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07269B"/>
    <w:multiLevelType w:val="hybridMultilevel"/>
    <w:tmpl w:val="ADF63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2CA5BF7"/>
    <w:multiLevelType w:val="hybridMultilevel"/>
    <w:tmpl w:val="4F90B7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4603A25"/>
    <w:multiLevelType w:val="multilevel"/>
    <w:tmpl w:val="D1CC1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E10DAD"/>
    <w:multiLevelType w:val="hybridMultilevel"/>
    <w:tmpl w:val="B9B022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7C7361D"/>
    <w:multiLevelType w:val="hybridMultilevel"/>
    <w:tmpl w:val="7C18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8F1798"/>
    <w:multiLevelType w:val="multilevel"/>
    <w:tmpl w:val="A0F8EA58"/>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nsid w:val="5CC83664"/>
    <w:multiLevelType w:val="hybridMultilevel"/>
    <w:tmpl w:val="D7880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F47686A"/>
    <w:multiLevelType w:val="hybridMultilevel"/>
    <w:tmpl w:val="16261950"/>
    <w:lvl w:ilvl="0" w:tplc="6F3E4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DB4A8E"/>
    <w:multiLevelType w:val="hybridMultilevel"/>
    <w:tmpl w:val="23B2B2BA"/>
    <w:lvl w:ilvl="0" w:tplc="40ECE8F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2854810"/>
    <w:multiLevelType w:val="multilevel"/>
    <w:tmpl w:val="DFCAC61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34">
    <w:nsid w:val="635A3070"/>
    <w:multiLevelType w:val="multilevel"/>
    <w:tmpl w:val="ED08DF1A"/>
    <w:lvl w:ilvl="0">
      <w:start w:val="2"/>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5">
    <w:nsid w:val="65357EA9"/>
    <w:multiLevelType w:val="hybridMultilevel"/>
    <w:tmpl w:val="23B2B2BA"/>
    <w:lvl w:ilvl="0" w:tplc="40ECE8F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6">
    <w:nsid w:val="68FC60BA"/>
    <w:multiLevelType w:val="hybridMultilevel"/>
    <w:tmpl w:val="0A86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7E21C8"/>
    <w:multiLevelType w:val="hybridMultilevel"/>
    <w:tmpl w:val="23B2B2BA"/>
    <w:lvl w:ilvl="0" w:tplc="40ECE8F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90225F4"/>
    <w:multiLevelType w:val="multilevel"/>
    <w:tmpl w:val="873ED1F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7A142D0D"/>
    <w:multiLevelType w:val="hybridMultilevel"/>
    <w:tmpl w:val="ED58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4"/>
  </w:num>
  <w:num w:numId="7">
    <w:abstractNumId w:val="18"/>
  </w:num>
  <w:num w:numId="8">
    <w:abstractNumId w:val="1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33"/>
  </w:num>
  <w:num w:numId="14">
    <w:abstractNumId w:val="36"/>
  </w:num>
  <w:num w:numId="15">
    <w:abstractNumId w:val="31"/>
  </w:num>
  <w:num w:numId="16">
    <w:abstractNumId w:val="38"/>
  </w:num>
  <w:num w:numId="17">
    <w:abstractNumId w:val="7"/>
  </w:num>
  <w:num w:numId="18">
    <w:abstractNumId w:val="15"/>
  </w:num>
  <w:num w:numId="19">
    <w:abstractNumId w:val="28"/>
  </w:num>
  <w:num w:numId="20">
    <w:abstractNumId w:val="12"/>
  </w:num>
  <w:num w:numId="21">
    <w:abstractNumId w:val="39"/>
  </w:num>
  <w:num w:numId="22">
    <w:abstractNumId w:val="20"/>
  </w:num>
  <w:num w:numId="23">
    <w:abstractNumId w:val="1"/>
  </w:num>
  <w:num w:numId="24">
    <w:abstractNumId w:val="19"/>
  </w:num>
  <w:num w:numId="25">
    <w:abstractNumId w:val="25"/>
  </w:num>
  <w:num w:numId="26">
    <w:abstractNumId w:val="14"/>
  </w:num>
  <w:num w:numId="27">
    <w:abstractNumId w:val="2"/>
  </w:num>
  <w:num w:numId="28">
    <w:abstractNumId w:val="21"/>
  </w:num>
  <w:num w:numId="29">
    <w:abstractNumId w:val="0"/>
  </w:num>
  <w:num w:numId="30">
    <w:abstractNumId w:val="37"/>
  </w:num>
  <w:num w:numId="31">
    <w:abstractNumId w:val="30"/>
  </w:num>
  <w:num w:numId="32">
    <w:abstractNumId w:val="10"/>
  </w:num>
  <w:num w:numId="33">
    <w:abstractNumId w:val="13"/>
  </w:num>
  <w:num w:numId="34">
    <w:abstractNumId w:val="35"/>
  </w:num>
  <w:num w:numId="35">
    <w:abstractNumId w:val="6"/>
  </w:num>
  <w:num w:numId="36">
    <w:abstractNumId w:val="17"/>
  </w:num>
  <w:num w:numId="37">
    <w:abstractNumId w:val="22"/>
  </w:num>
  <w:num w:numId="38">
    <w:abstractNumId w:val="9"/>
  </w:num>
  <w:num w:numId="39">
    <w:abstractNumId w:val="29"/>
  </w:num>
  <w:num w:numId="40">
    <w:abstractNumId w:val="3"/>
  </w:num>
  <w:num w:numId="41">
    <w:abstractNumId w:val="27"/>
  </w:num>
  <w:num w:numId="42">
    <w:abstractNumId w:val="8"/>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formatting="1" w:enforcement="0"/>
  <w:defaultTabStop w:val="624"/>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AB"/>
    <w:rsid w:val="000021BB"/>
    <w:rsid w:val="00007877"/>
    <w:rsid w:val="00013964"/>
    <w:rsid w:val="000145AA"/>
    <w:rsid w:val="0002023F"/>
    <w:rsid w:val="00021A4F"/>
    <w:rsid w:val="000228AC"/>
    <w:rsid w:val="00022D60"/>
    <w:rsid w:val="00022E47"/>
    <w:rsid w:val="0002312F"/>
    <w:rsid w:val="00023303"/>
    <w:rsid w:val="00023493"/>
    <w:rsid w:val="00023893"/>
    <w:rsid w:val="00024A7C"/>
    <w:rsid w:val="00024EDB"/>
    <w:rsid w:val="000251E7"/>
    <w:rsid w:val="00027883"/>
    <w:rsid w:val="000278CF"/>
    <w:rsid w:val="00027FBD"/>
    <w:rsid w:val="000352A3"/>
    <w:rsid w:val="00035490"/>
    <w:rsid w:val="00037108"/>
    <w:rsid w:val="00045B3A"/>
    <w:rsid w:val="00046523"/>
    <w:rsid w:val="00046BA2"/>
    <w:rsid w:val="00046F5D"/>
    <w:rsid w:val="0004790F"/>
    <w:rsid w:val="00047F16"/>
    <w:rsid w:val="00051B6E"/>
    <w:rsid w:val="000529DF"/>
    <w:rsid w:val="00053B9F"/>
    <w:rsid w:val="000547A5"/>
    <w:rsid w:val="00054D5D"/>
    <w:rsid w:val="000560F6"/>
    <w:rsid w:val="000564AB"/>
    <w:rsid w:val="00056528"/>
    <w:rsid w:val="00057D39"/>
    <w:rsid w:val="00060957"/>
    <w:rsid w:val="0006254B"/>
    <w:rsid w:val="00062BCD"/>
    <w:rsid w:val="000645D4"/>
    <w:rsid w:val="00065498"/>
    <w:rsid w:val="00065C3B"/>
    <w:rsid w:val="00065F3D"/>
    <w:rsid w:val="00066BFB"/>
    <w:rsid w:val="00066CE5"/>
    <w:rsid w:val="00067A8F"/>
    <w:rsid w:val="000704EE"/>
    <w:rsid w:val="00072F5B"/>
    <w:rsid w:val="00074E75"/>
    <w:rsid w:val="0007534A"/>
    <w:rsid w:val="000753F3"/>
    <w:rsid w:val="00076EE5"/>
    <w:rsid w:val="0007707F"/>
    <w:rsid w:val="0008168D"/>
    <w:rsid w:val="000847AB"/>
    <w:rsid w:val="00085975"/>
    <w:rsid w:val="00092FC2"/>
    <w:rsid w:val="000946E4"/>
    <w:rsid w:val="00096407"/>
    <w:rsid w:val="00097E8B"/>
    <w:rsid w:val="000A04E6"/>
    <w:rsid w:val="000A04E9"/>
    <w:rsid w:val="000A1D0E"/>
    <w:rsid w:val="000A264C"/>
    <w:rsid w:val="000A2B78"/>
    <w:rsid w:val="000A5187"/>
    <w:rsid w:val="000B1252"/>
    <w:rsid w:val="000B1C01"/>
    <w:rsid w:val="000B63D1"/>
    <w:rsid w:val="000C1E5C"/>
    <w:rsid w:val="000C2CB7"/>
    <w:rsid w:val="000C33B7"/>
    <w:rsid w:val="000C3D29"/>
    <w:rsid w:val="000C480D"/>
    <w:rsid w:val="000C489D"/>
    <w:rsid w:val="000C63BE"/>
    <w:rsid w:val="000C7FB4"/>
    <w:rsid w:val="000D0155"/>
    <w:rsid w:val="000D06B8"/>
    <w:rsid w:val="000D0795"/>
    <w:rsid w:val="000D092F"/>
    <w:rsid w:val="000D0951"/>
    <w:rsid w:val="000D13E2"/>
    <w:rsid w:val="000D3D1E"/>
    <w:rsid w:val="000D4AB6"/>
    <w:rsid w:val="000E083F"/>
    <w:rsid w:val="000E36FD"/>
    <w:rsid w:val="000E4181"/>
    <w:rsid w:val="000E4AFA"/>
    <w:rsid w:val="000E559F"/>
    <w:rsid w:val="000F0782"/>
    <w:rsid w:val="000F33D2"/>
    <w:rsid w:val="000F4C59"/>
    <w:rsid w:val="000F50FE"/>
    <w:rsid w:val="000F6810"/>
    <w:rsid w:val="000F7B03"/>
    <w:rsid w:val="00100E55"/>
    <w:rsid w:val="0010158C"/>
    <w:rsid w:val="00102822"/>
    <w:rsid w:val="00102987"/>
    <w:rsid w:val="00103AA0"/>
    <w:rsid w:val="00104676"/>
    <w:rsid w:val="00105BA2"/>
    <w:rsid w:val="00107721"/>
    <w:rsid w:val="0011061C"/>
    <w:rsid w:val="00115CC0"/>
    <w:rsid w:val="00122509"/>
    <w:rsid w:val="0012296F"/>
    <w:rsid w:val="00123A9E"/>
    <w:rsid w:val="00125D83"/>
    <w:rsid w:val="00130838"/>
    <w:rsid w:val="00130F8F"/>
    <w:rsid w:val="00131B95"/>
    <w:rsid w:val="00131F29"/>
    <w:rsid w:val="00132C0C"/>
    <w:rsid w:val="001343A2"/>
    <w:rsid w:val="0013486C"/>
    <w:rsid w:val="00135D17"/>
    <w:rsid w:val="00142B2E"/>
    <w:rsid w:val="0014471B"/>
    <w:rsid w:val="00146D2B"/>
    <w:rsid w:val="00146EFC"/>
    <w:rsid w:val="00147CF7"/>
    <w:rsid w:val="00147D6F"/>
    <w:rsid w:val="001511CF"/>
    <w:rsid w:val="001515EB"/>
    <w:rsid w:val="001525A8"/>
    <w:rsid w:val="00153B3F"/>
    <w:rsid w:val="001546FA"/>
    <w:rsid w:val="00154C25"/>
    <w:rsid w:val="001560D3"/>
    <w:rsid w:val="00156426"/>
    <w:rsid w:val="0016026E"/>
    <w:rsid w:val="0016049B"/>
    <w:rsid w:val="00160C89"/>
    <w:rsid w:val="00163399"/>
    <w:rsid w:val="001659B6"/>
    <w:rsid w:val="00167C4E"/>
    <w:rsid w:val="00167DE0"/>
    <w:rsid w:val="00173CA3"/>
    <w:rsid w:val="0017449A"/>
    <w:rsid w:val="00175E3A"/>
    <w:rsid w:val="00176FDB"/>
    <w:rsid w:val="00177D0E"/>
    <w:rsid w:val="0018204F"/>
    <w:rsid w:val="001834B9"/>
    <w:rsid w:val="001835BB"/>
    <w:rsid w:val="00183D65"/>
    <w:rsid w:val="0018725A"/>
    <w:rsid w:val="001877FC"/>
    <w:rsid w:val="0019171C"/>
    <w:rsid w:val="00191A76"/>
    <w:rsid w:val="00191E75"/>
    <w:rsid w:val="00192374"/>
    <w:rsid w:val="001959FB"/>
    <w:rsid w:val="0019792E"/>
    <w:rsid w:val="001A12F4"/>
    <w:rsid w:val="001A22BD"/>
    <w:rsid w:val="001A53DB"/>
    <w:rsid w:val="001B0033"/>
    <w:rsid w:val="001B153A"/>
    <w:rsid w:val="001B1936"/>
    <w:rsid w:val="001B1FD7"/>
    <w:rsid w:val="001B2AC4"/>
    <w:rsid w:val="001B60E4"/>
    <w:rsid w:val="001B73B5"/>
    <w:rsid w:val="001C1D2A"/>
    <w:rsid w:val="001C38E4"/>
    <w:rsid w:val="001C3A84"/>
    <w:rsid w:val="001C3AF5"/>
    <w:rsid w:val="001C4F0C"/>
    <w:rsid w:val="001C7C1A"/>
    <w:rsid w:val="001D16AE"/>
    <w:rsid w:val="001D2EFB"/>
    <w:rsid w:val="001D303B"/>
    <w:rsid w:val="001D7ECC"/>
    <w:rsid w:val="001E02B0"/>
    <w:rsid w:val="001E1767"/>
    <w:rsid w:val="001E1DE5"/>
    <w:rsid w:val="001E1F3A"/>
    <w:rsid w:val="001F223D"/>
    <w:rsid w:val="001F6256"/>
    <w:rsid w:val="001F79B6"/>
    <w:rsid w:val="001F7EF4"/>
    <w:rsid w:val="002040E3"/>
    <w:rsid w:val="00204AF2"/>
    <w:rsid w:val="0020552B"/>
    <w:rsid w:val="00205846"/>
    <w:rsid w:val="00206991"/>
    <w:rsid w:val="002078DB"/>
    <w:rsid w:val="002102A4"/>
    <w:rsid w:val="00210A1E"/>
    <w:rsid w:val="00210EA7"/>
    <w:rsid w:val="00211556"/>
    <w:rsid w:val="00212076"/>
    <w:rsid w:val="00212C81"/>
    <w:rsid w:val="002168C2"/>
    <w:rsid w:val="0021785C"/>
    <w:rsid w:val="002214C0"/>
    <w:rsid w:val="002228E7"/>
    <w:rsid w:val="00223101"/>
    <w:rsid w:val="00223C49"/>
    <w:rsid w:val="00226B1D"/>
    <w:rsid w:val="00227185"/>
    <w:rsid w:val="0023192F"/>
    <w:rsid w:val="00232B00"/>
    <w:rsid w:val="00232FF2"/>
    <w:rsid w:val="002334FA"/>
    <w:rsid w:val="002337A6"/>
    <w:rsid w:val="00233839"/>
    <w:rsid w:val="0023500E"/>
    <w:rsid w:val="0023683B"/>
    <w:rsid w:val="00236D9B"/>
    <w:rsid w:val="002414CD"/>
    <w:rsid w:val="00241A4D"/>
    <w:rsid w:val="00242D85"/>
    <w:rsid w:val="00243643"/>
    <w:rsid w:val="00243BE3"/>
    <w:rsid w:val="002440AE"/>
    <w:rsid w:val="00244A71"/>
    <w:rsid w:val="002503DD"/>
    <w:rsid w:val="002516D4"/>
    <w:rsid w:val="00251C30"/>
    <w:rsid w:val="00251FC8"/>
    <w:rsid w:val="00252653"/>
    <w:rsid w:val="002607E7"/>
    <w:rsid w:val="002615C2"/>
    <w:rsid w:val="00264635"/>
    <w:rsid w:val="00264843"/>
    <w:rsid w:val="00265C4C"/>
    <w:rsid w:val="0026712C"/>
    <w:rsid w:val="0026721B"/>
    <w:rsid w:val="00271657"/>
    <w:rsid w:val="00271B6F"/>
    <w:rsid w:val="00272701"/>
    <w:rsid w:val="002747B2"/>
    <w:rsid w:val="00274F50"/>
    <w:rsid w:val="00275798"/>
    <w:rsid w:val="00280EF5"/>
    <w:rsid w:val="0028370A"/>
    <w:rsid w:val="00285B22"/>
    <w:rsid w:val="002866C6"/>
    <w:rsid w:val="002902E1"/>
    <w:rsid w:val="00291FE2"/>
    <w:rsid w:val="002936E9"/>
    <w:rsid w:val="00293979"/>
    <w:rsid w:val="00295003"/>
    <w:rsid w:val="0029604E"/>
    <w:rsid w:val="00296580"/>
    <w:rsid w:val="0029665A"/>
    <w:rsid w:val="002975B7"/>
    <w:rsid w:val="002975BD"/>
    <w:rsid w:val="002A093A"/>
    <w:rsid w:val="002A1F7A"/>
    <w:rsid w:val="002A2430"/>
    <w:rsid w:val="002A275C"/>
    <w:rsid w:val="002A355F"/>
    <w:rsid w:val="002A4174"/>
    <w:rsid w:val="002A4660"/>
    <w:rsid w:val="002A5D3D"/>
    <w:rsid w:val="002A668D"/>
    <w:rsid w:val="002B0D06"/>
    <w:rsid w:val="002B2EFE"/>
    <w:rsid w:val="002B49EE"/>
    <w:rsid w:val="002B54E4"/>
    <w:rsid w:val="002C19BF"/>
    <w:rsid w:val="002C3891"/>
    <w:rsid w:val="002C3A5F"/>
    <w:rsid w:val="002C44E9"/>
    <w:rsid w:val="002C526E"/>
    <w:rsid w:val="002C549C"/>
    <w:rsid w:val="002C72E3"/>
    <w:rsid w:val="002D27BE"/>
    <w:rsid w:val="002D2F1F"/>
    <w:rsid w:val="002D425E"/>
    <w:rsid w:val="002D471E"/>
    <w:rsid w:val="002D72C0"/>
    <w:rsid w:val="002D7D53"/>
    <w:rsid w:val="002E0F2C"/>
    <w:rsid w:val="002E1C66"/>
    <w:rsid w:val="002E2B71"/>
    <w:rsid w:val="002E3EEA"/>
    <w:rsid w:val="002E6823"/>
    <w:rsid w:val="002E6EA4"/>
    <w:rsid w:val="002E6F1F"/>
    <w:rsid w:val="002E7B4E"/>
    <w:rsid w:val="002F0F9A"/>
    <w:rsid w:val="002F3E31"/>
    <w:rsid w:val="002F3FED"/>
    <w:rsid w:val="002F63AD"/>
    <w:rsid w:val="002F72CA"/>
    <w:rsid w:val="00300169"/>
    <w:rsid w:val="003016BC"/>
    <w:rsid w:val="0030241E"/>
    <w:rsid w:val="00305CDC"/>
    <w:rsid w:val="00306047"/>
    <w:rsid w:val="00307AB3"/>
    <w:rsid w:val="003101A5"/>
    <w:rsid w:val="00312E9B"/>
    <w:rsid w:val="0031414B"/>
    <w:rsid w:val="0031507B"/>
    <w:rsid w:val="00315F4E"/>
    <w:rsid w:val="00316593"/>
    <w:rsid w:val="00316EDF"/>
    <w:rsid w:val="00317871"/>
    <w:rsid w:val="00320E6C"/>
    <w:rsid w:val="00321339"/>
    <w:rsid w:val="00322571"/>
    <w:rsid w:val="00323770"/>
    <w:rsid w:val="00327012"/>
    <w:rsid w:val="003279E5"/>
    <w:rsid w:val="00332027"/>
    <w:rsid w:val="00332E63"/>
    <w:rsid w:val="003345A2"/>
    <w:rsid w:val="00335592"/>
    <w:rsid w:val="00336740"/>
    <w:rsid w:val="00336F88"/>
    <w:rsid w:val="00337A09"/>
    <w:rsid w:val="00340D25"/>
    <w:rsid w:val="00341B30"/>
    <w:rsid w:val="0034206A"/>
    <w:rsid w:val="003448B4"/>
    <w:rsid w:val="003466B1"/>
    <w:rsid w:val="00347FDC"/>
    <w:rsid w:val="00350DB2"/>
    <w:rsid w:val="00352E68"/>
    <w:rsid w:val="00353172"/>
    <w:rsid w:val="00353F74"/>
    <w:rsid w:val="00354C0F"/>
    <w:rsid w:val="0035573A"/>
    <w:rsid w:val="00357B13"/>
    <w:rsid w:val="0036366C"/>
    <w:rsid w:val="00367695"/>
    <w:rsid w:val="00367D94"/>
    <w:rsid w:val="00370182"/>
    <w:rsid w:val="0037130D"/>
    <w:rsid w:val="00371793"/>
    <w:rsid w:val="00372853"/>
    <w:rsid w:val="003737CC"/>
    <w:rsid w:val="00374D75"/>
    <w:rsid w:val="0037719D"/>
    <w:rsid w:val="00381C59"/>
    <w:rsid w:val="00383063"/>
    <w:rsid w:val="0038420C"/>
    <w:rsid w:val="0038470E"/>
    <w:rsid w:val="0038493D"/>
    <w:rsid w:val="00385E6D"/>
    <w:rsid w:val="00387389"/>
    <w:rsid w:val="003919B2"/>
    <w:rsid w:val="00391C92"/>
    <w:rsid w:val="00392564"/>
    <w:rsid w:val="00392984"/>
    <w:rsid w:val="003957B6"/>
    <w:rsid w:val="00396688"/>
    <w:rsid w:val="00397BC4"/>
    <w:rsid w:val="00397C33"/>
    <w:rsid w:val="003A0E12"/>
    <w:rsid w:val="003A11B6"/>
    <w:rsid w:val="003A1D99"/>
    <w:rsid w:val="003A5E16"/>
    <w:rsid w:val="003A5F64"/>
    <w:rsid w:val="003A5FA0"/>
    <w:rsid w:val="003A638C"/>
    <w:rsid w:val="003A653A"/>
    <w:rsid w:val="003A74C2"/>
    <w:rsid w:val="003B3CF9"/>
    <w:rsid w:val="003B49DD"/>
    <w:rsid w:val="003B4ED0"/>
    <w:rsid w:val="003B5960"/>
    <w:rsid w:val="003B6EB9"/>
    <w:rsid w:val="003B7696"/>
    <w:rsid w:val="003C0396"/>
    <w:rsid w:val="003C1191"/>
    <w:rsid w:val="003C28BD"/>
    <w:rsid w:val="003C34B8"/>
    <w:rsid w:val="003C46EF"/>
    <w:rsid w:val="003C4E48"/>
    <w:rsid w:val="003C5A95"/>
    <w:rsid w:val="003C7DA3"/>
    <w:rsid w:val="003D026E"/>
    <w:rsid w:val="003D10E9"/>
    <w:rsid w:val="003D15A8"/>
    <w:rsid w:val="003D285A"/>
    <w:rsid w:val="003D48C5"/>
    <w:rsid w:val="003E146F"/>
    <w:rsid w:val="003E19CD"/>
    <w:rsid w:val="003E29AB"/>
    <w:rsid w:val="003E5045"/>
    <w:rsid w:val="003F0C44"/>
    <w:rsid w:val="003F48B7"/>
    <w:rsid w:val="003F662D"/>
    <w:rsid w:val="00400C8A"/>
    <w:rsid w:val="0040144E"/>
    <w:rsid w:val="004023B2"/>
    <w:rsid w:val="0040245D"/>
    <w:rsid w:val="004034EE"/>
    <w:rsid w:val="004055AF"/>
    <w:rsid w:val="00407108"/>
    <w:rsid w:val="00411B48"/>
    <w:rsid w:val="0041228D"/>
    <w:rsid w:val="0041283D"/>
    <w:rsid w:val="00412D64"/>
    <w:rsid w:val="00413625"/>
    <w:rsid w:val="004137C8"/>
    <w:rsid w:val="004214EA"/>
    <w:rsid w:val="0042318B"/>
    <w:rsid w:val="004239A9"/>
    <w:rsid w:val="00424A01"/>
    <w:rsid w:val="00427F7B"/>
    <w:rsid w:val="00432E66"/>
    <w:rsid w:val="00433768"/>
    <w:rsid w:val="0043627D"/>
    <w:rsid w:val="0043689D"/>
    <w:rsid w:val="00436EA7"/>
    <w:rsid w:val="00437542"/>
    <w:rsid w:val="00451AC2"/>
    <w:rsid w:val="004551FA"/>
    <w:rsid w:val="0045750C"/>
    <w:rsid w:val="00460EEA"/>
    <w:rsid w:val="0046113E"/>
    <w:rsid w:val="004612A9"/>
    <w:rsid w:val="0046207E"/>
    <w:rsid w:val="00464B5D"/>
    <w:rsid w:val="00467D66"/>
    <w:rsid w:val="004703DF"/>
    <w:rsid w:val="0047059E"/>
    <w:rsid w:val="00471888"/>
    <w:rsid w:val="00472773"/>
    <w:rsid w:val="0047787A"/>
    <w:rsid w:val="00477C1A"/>
    <w:rsid w:val="00480D5E"/>
    <w:rsid w:val="00482CD1"/>
    <w:rsid w:val="0048448B"/>
    <w:rsid w:val="0048474D"/>
    <w:rsid w:val="00492C6E"/>
    <w:rsid w:val="00493128"/>
    <w:rsid w:val="00493788"/>
    <w:rsid w:val="004945F1"/>
    <w:rsid w:val="004949F7"/>
    <w:rsid w:val="00495C47"/>
    <w:rsid w:val="004960AF"/>
    <w:rsid w:val="00496A0A"/>
    <w:rsid w:val="004971A0"/>
    <w:rsid w:val="00497FB6"/>
    <w:rsid w:val="004A148A"/>
    <w:rsid w:val="004A3B77"/>
    <w:rsid w:val="004A622F"/>
    <w:rsid w:val="004A67B0"/>
    <w:rsid w:val="004A6BD2"/>
    <w:rsid w:val="004B1036"/>
    <w:rsid w:val="004B4DC5"/>
    <w:rsid w:val="004B6923"/>
    <w:rsid w:val="004C15B6"/>
    <w:rsid w:val="004C1A8F"/>
    <w:rsid w:val="004C32EF"/>
    <w:rsid w:val="004C348F"/>
    <w:rsid w:val="004C3D4C"/>
    <w:rsid w:val="004D0564"/>
    <w:rsid w:val="004D1C75"/>
    <w:rsid w:val="004D21A0"/>
    <w:rsid w:val="004D342F"/>
    <w:rsid w:val="004D5C2F"/>
    <w:rsid w:val="004D650E"/>
    <w:rsid w:val="004D73FB"/>
    <w:rsid w:val="004E0412"/>
    <w:rsid w:val="004E37BB"/>
    <w:rsid w:val="004E6863"/>
    <w:rsid w:val="004F1A40"/>
    <w:rsid w:val="004F50E6"/>
    <w:rsid w:val="004F5E65"/>
    <w:rsid w:val="004F6B84"/>
    <w:rsid w:val="005016BB"/>
    <w:rsid w:val="0050187F"/>
    <w:rsid w:val="00503874"/>
    <w:rsid w:val="00506A22"/>
    <w:rsid w:val="00507268"/>
    <w:rsid w:val="00507467"/>
    <w:rsid w:val="00507D9C"/>
    <w:rsid w:val="0051154E"/>
    <w:rsid w:val="00512FFC"/>
    <w:rsid w:val="0051672D"/>
    <w:rsid w:val="00517E9F"/>
    <w:rsid w:val="00521BDF"/>
    <w:rsid w:val="00524A68"/>
    <w:rsid w:val="00525685"/>
    <w:rsid w:val="0052622D"/>
    <w:rsid w:val="00527E24"/>
    <w:rsid w:val="00531F39"/>
    <w:rsid w:val="005322E3"/>
    <w:rsid w:val="005336E7"/>
    <w:rsid w:val="00535A52"/>
    <w:rsid w:val="00536167"/>
    <w:rsid w:val="0053658C"/>
    <w:rsid w:val="00536A6A"/>
    <w:rsid w:val="00537329"/>
    <w:rsid w:val="00537D65"/>
    <w:rsid w:val="005406AA"/>
    <w:rsid w:val="00542980"/>
    <w:rsid w:val="00542CCC"/>
    <w:rsid w:val="005452CE"/>
    <w:rsid w:val="005461A6"/>
    <w:rsid w:val="00551ED2"/>
    <w:rsid w:val="00553D82"/>
    <w:rsid w:val="00556509"/>
    <w:rsid w:val="0056665D"/>
    <w:rsid w:val="005706E6"/>
    <w:rsid w:val="00571070"/>
    <w:rsid w:val="00572270"/>
    <w:rsid w:val="00575908"/>
    <w:rsid w:val="00575C0C"/>
    <w:rsid w:val="00576084"/>
    <w:rsid w:val="00577948"/>
    <w:rsid w:val="0058006B"/>
    <w:rsid w:val="005817FB"/>
    <w:rsid w:val="005821BA"/>
    <w:rsid w:val="00582C7E"/>
    <w:rsid w:val="00584301"/>
    <w:rsid w:val="00584D2F"/>
    <w:rsid w:val="005872A7"/>
    <w:rsid w:val="00587FA0"/>
    <w:rsid w:val="00591058"/>
    <w:rsid w:val="00592979"/>
    <w:rsid w:val="00593527"/>
    <w:rsid w:val="00593E99"/>
    <w:rsid w:val="00594C28"/>
    <w:rsid w:val="00594D25"/>
    <w:rsid w:val="005951B7"/>
    <w:rsid w:val="005A0100"/>
    <w:rsid w:val="005A0FAE"/>
    <w:rsid w:val="005A1090"/>
    <w:rsid w:val="005A1847"/>
    <w:rsid w:val="005A3609"/>
    <w:rsid w:val="005A52EA"/>
    <w:rsid w:val="005A659F"/>
    <w:rsid w:val="005A706B"/>
    <w:rsid w:val="005B00BA"/>
    <w:rsid w:val="005B0B7F"/>
    <w:rsid w:val="005B1493"/>
    <w:rsid w:val="005B3E0C"/>
    <w:rsid w:val="005B56C8"/>
    <w:rsid w:val="005B6E13"/>
    <w:rsid w:val="005C1341"/>
    <w:rsid w:val="005C1B70"/>
    <w:rsid w:val="005C2B33"/>
    <w:rsid w:val="005C3904"/>
    <w:rsid w:val="005C513D"/>
    <w:rsid w:val="005C521E"/>
    <w:rsid w:val="005C7418"/>
    <w:rsid w:val="005C7A5A"/>
    <w:rsid w:val="005D06ED"/>
    <w:rsid w:val="005D247F"/>
    <w:rsid w:val="005D40D4"/>
    <w:rsid w:val="005D6D5C"/>
    <w:rsid w:val="005D7C5A"/>
    <w:rsid w:val="005E0C6E"/>
    <w:rsid w:val="005E313C"/>
    <w:rsid w:val="005E3DAE"/>
    <w:rsid w:val="005E6BD8"/>
    <w:rsid w:val="005E7BFD"/>
    <w:rsid w:val="005F3175"/>
    <w:rsid w:val="005F46AD"/>
    <w:rsid w:val="005F50AF"/>
    <w:rsid w:val="00600A43"/>
    <w:rsid w:val="0060183E"/>
    <w:rsid w:val="006026A6"/>
    <w:rsid w:val="00603827"/>
    <w:rsid w:val="00603F88"/>
    <w:rsid w:val="00605E70"/>
    <w:rsid w:val="006101C3"/>
    <w:rsid w:val="006114F3"/>
    <w:rsid w:val="00612528"/>
    <w:rsid w:val="0061792F"/>
    <w:rsid w:val="00617BD7"/>
    <w:rsid w:val="00617C61"/>
    <w:rsid w:val="00620739"/>
    <w:rsid w:val="00620910"/>
    <w:rsid w:val="0062130E"/>
    <w:rsid w:val="00621628"/>
    <w:rsid w:val="00621692"/>
    <w:rsid w:val="00621A90"/>
    <w:rsid w:val="00622751"/>
    <w:rsid w:val="00623B01"/>
    <w:rsid w:val="00630079"/>
    <w:rsid w:val="00630931"/>
    <w:rsid w:val="00630F1E"/>
    <w:rsid w:val="00633CE1"/>
    <w:rsid w:val="00634808"/>
    <w:rsid w:val="006349E8"/>
    <w:rsid w:val="006364A9"/>
    <w:rsid w:val="00636AD2"/>
    <w:rsid w:val="00640D0A"/>
    <w:rsid w:val="006410F0"/>
    <w:rsid w:val="0064138F"/>
    <w:rsid w:val="006439BE"/>
    <w:rsid w:val="00645E59"/>
    <w:rsid w:val="006552E4"/>
    <w:rsid w:val="00660F43"/>
    <w:rsid w:val="00662013"/>
    <w:rsid w:val="00662F32"/>
    <w:rsid w:val="00665FC6"/>
    <w:rsid w:val="006706FC"/>
    <w:rsid w:val="00670ABF"/>
    <w:rsid w:val="006725E9"/>
    <w:rsid w:val="00672780"/>
    <w:rsid w:val="00672D92"/>
    <w:rsid w:val="00674488"/>
    <w:rsid w:val="006764EE"/>
    <w:rsid w:val="00677386"/>
    <w:rsid w:val="00681B8F"/>
    <w:rsid w:val="00686185"/>
    <w:rsid w:val="0069004E"/>
    <w:rsid w:val="00690930"/>
    <w:rsid w:val="00693C3C"/>
    <w:rsid w:val="0069490A"/>
    <w:rsid w:val="006A0F77"/>
    <w:rsid w:val="006A19E5"/>
    <w:rsid w:val="006A3C1E"/>
    <w:rsid w:val="006A40D5"/>
    <w:rsid w:val="006A504F"/>
    <w:rsid w:val="006A5DFE"/>
    <w:rsid w:val="006A6377"/>
    <w:rsid w:val="006A6F9B"/>
    <w:rsid w:val="006B041F"/>
    <w:rsid w:val="006B2B8B"/>
    <w:rsid w:val="006B3497"/>
    <w:rsid w:val="006B3D46"/>
    <w:rsid w:val="006B4780"/>
    <w:rsid w:val="006B4CCE"/>
    <w:rsid w:val="006B679D"/>
    <w:rsid w:val="006C12F2"/>
    <w:rsid w:val="006C216B"/>
    <w:rsid w:val="006C3BE4"/>
    <w:rsid w:val="006C3DC5"/>
    <w:rsid w:val="006C4385"/>
    <w:rsid w:val="006C5E3D"/>
    <w:rsid w:val="006C6B4D"/>
    <w:rsid w:val="006C6C71"/>
    <w:rsid w:val="006D1169"/>
    <w:rsid w:val="006D18E8"/>
    <w:rsid w:val="006D2FA0"/>
    <w:rsid w:val="006D5257"/>
    <w:rsid w:val="006D5D9F"/>
    <w:rsid w:val="006D60D6"/>
    <w:rsid w:val="006E0895"/>
    <w:rsid w:val="006E0936"/>
    <w:rsid w:val="006E10E4"/>
    <w:rsid w:val="006E2126"/>
    <w:rsid w:val="006E30DC"/>
    <w:rsid w:val="006E6011"/>
    <w:rsid w:val="006E6666"/>
    <w:rsid w:val="006E761B"/>
    <w:rsid w:val="006F17B3"/>
    <w:rsid w:val="006F2AC2"/>
    <w:rsid w:val="006F37B5"/>
    <w:rsid w:val="006F460D"/>
    <w:rsid w:val="006F4E38"/>
    <w:rsid w:val="006F6D87"/>
    <w:rsid w:val="006F781A"/>
    <w:rsid w:val="006F7FC0"/>
    <w:rsid w:val="007039DD"/>
    <w:rsid w:val="00704BF3"/>
    <w:rsid w:val="00704E0F"/>
    <w:rsid w:val="0070548F"/>
    <w:rsid w:val="0070550D"/>
    <w:rsid w:val="007109F6"/>
    <w:rsid w:val="00710CC6"/>
    <w:rsid w:val="00714667"/>
    <w:rsid w:val="0072021F"/>
    <w:rsid w:val="00723032"/>
    <w:rsid w:val="00727245"/>
    <w:rsid w:val="00727824"/>
    <w:rsid w:val="007313B5"/>
    <w:rsid w:val="00734FDD"/>
    <w:rsid w:val="0073623B"/>
    <w:rsid w:val="007407E6"/>
    <w:rsid w:val="0074093E"/>
    <w:rsid w:val="00740B94"/>
    <w:rsid w:val="0074159A"/>
    <w:rsid w:val="00743345"/>
    <w:rsid w:val="00743617"/>
    <w:rsid w:val="00744A26"/>
    <w:rsid w:val="00744A58"/>
    <w:rsid w:val="00747493"/>
    <w:rsid w:val="00750974"/>
    <w:rsid w:val="00755B3A"/>
    <w:rsid w:val="0076096A"/>
    <w:rsid w:val="00771993"/>
    <w:rsid w:val="007721C9"/>
    <w:rsid w:val="00772750"/>
    <w:rsid w:val="00773BE4"/>
    <w:rsid w:val="00774B5E"/>
    <w:rsid w:val="00774FD2"/>
    <w:rsid w:val="00777123"/>
    <w:rsid w:val="0078090D"/>
    <w:rsid w:val="00781AD0"/>
    <w:rsid w:val="007823BB"/>
    <w:rsid w:val="00783418"/>
    <w:rsid w:val="00785447"/>
    <w:rsid w:val="00792189"/>
    <w:rsid w:val="00792F84"/>
    <w:rsid w:val="0079412F"/>
    <w:rsid w:val="00797EB2"/>
    <w:rsid w:val="007A03EA"/>
    <w:rsid w:val="007A0A0B"/>
    <w:rsid w:val="007A0BC6"/>
    <w:rsid w:val="007A11CB"/>
    <w:rsid w:val="007A2B72"/>
    <w:rsid w:val="007A36FB"/>
    <w:rsid w:val="007A7027"/>
    <w:rsid w:val="007A71CF"/>
    <w:rsid w:val="007A73D9"/>
    <w:rsid w:val="007B1800"/>
    <w:rsid w:val="007B1C27"/>
    <w:rsid w:val="007B3754"/>
    <w:rsid w:val="007B4EB2"/>
    <w:rsid w:val="007C33E6"/>
    <w:rsid w:val="007D3011"/>
    <w:rsid w:val="007D49F4"/>
    <w:rsid w:val="007D5621"/>
    <w:rsid w:val="007D60F5"/>
    <w:rsid w:val="007D7CEA"/>
    <w:rsid w:val="007E0B32"/>
    <w:rsid w:val="007E13AA"/>
    <w:rsid w:val="007E3A6C"/>
    <w:rsid w:val="007E493D"/>
    <w:rsid w:val="007E6019"/>
    <w:rsid w:val="007F0126"/>
    <w:rsid w:val="007F1B7F"/>
    <w:rsid w:val="007F3321"/>
    <w:rsid w:val="007F459D"/>
    <w:rsid w:val="007F4E3A"/>
    <w:rsid w:val="007F4EC9"/>
    <w:rsid w:val="007F5BE9"/>
    <w:rsid w:val="007F6331"/>
    <w:rsid w:val="007F68D0"/>
    <w:rsid w:val="007F70E3"/>
    <w:rsid w:val="007F7D38"/>
    <w:rsid w:val="00800E46"/>
    <w:rsid w:val="008022B7"/>
    <w:rsid w:val="00805851"/>
    <w:rsid w:val="00805D96"/>
    <w:rsid w:val="00807382"/>
    <w:rsid w:val="00813A3F"/>
    <w:rsid w:val="00813CD0"/>
    <w:rsid w:val="00813EA3"/>
    <w:rsid w:val="00815965"/>
    <w:rsid w:val="00815994"/>
    <w:rsid w:val="00817FDF"/>
    <w:rsid w:val="0082041A"/>
    <w:rsid w:val="008207F4"/>
    <w:rsid w:val="008245C3"/>
    <w:rsid w:val="00826006"/>
    <w:rsid w:val="00827278"/>
    <w:rsid w:val="0083061C"/>
    <w:rsid w:val="00831869"/>
    <w:rsid w:val="00832770"/>
    <w:rsid w:val="00835308"/>
    <w:rsid w:val="00835D00"/>
    <w:rsid w:val="00835D20"/>
    <w:rsid w:val="008373EC"/>
    <w:rsid w:val="008448D6"/>
    <w:rsid w:val="00844BBC"/>
    <w:rsid w:val="00846492"/>
    <w:rsid w:val="008504C8"/>
    <w:rsid w:val="008504E1"/>
    <w:rsid w:val="0085051F"/>
    <w:rsid w:val="00853699"/>
    <w:rsid w:val="008543AC"/>
    <w:rsid w:val="008543D1"/>
    <w:rsid w:val="00855FC0"/>
    <w:rsid w:val="008574CA"/>
    <w:rsid w:val="0086118A"/>
    <w:rsid w:val="00861626"/>
    <w:rsid w:val="00862162"/>
    <w:rsid w:val="008621B2"/>
    <w:rsid w:val="00865AB5"/>
    <w:rsid w:val="0087175E"/>
    <w:rsid w:val="00871BC5"/>
    <w:rsid w:val="008761EB"/>
    <w:rsid w:val="00876751"/>
    <w:rsid w:val="008777AD"/>
    <w:rsid w:val="008807D1"/>
    <w:rsid w:val="00882BD1"/>
    <w:rsid w:val="0088542A"/>
    <w:rsid w:val="00886CA7"/>
    <w:rsid w:val="008903C1"/>
    <w:rsid w:val="008903F7"/>
    <w:rsid w:val="00891D0C"/>
    <w:rsid w:val="00891D9A"/>
    <w:rsid w:val="0089201E"/>
    <w:rsid w:val="00893073"/>
    <w:rsid w:val="00893B1A"/>
    <w:rsid w:val="00894632"/>
    <w:rsid w:val="008965A7"/>
    <w:rsid w:val="008A21F5"/>
    <w:rsid w:val="008A46D7"/>
    <w:rsid w:val="008A4AEE"/>
    <w:rsid w:val="008A54F4"/>
    <w:rsid w:val="008A6247"/>
    <w:rsid w:val="008A73CE"/>
    <w:rsid w:val="008B01C2"/>
    <w:rsid w:val="008B0AFD"/>
    <w:rsid w:val="008B1302"/>
    <w:rsid w:val="008B42FB"/>
    <w:rsid w:val="008B444A"/>
    <w:rsid w:val="008B4C1B"/>
    <w:rsid w:val="008B5839"/>
    <w:rsid w:val="008B69A3"/>
    <w:rsid w:val="008B7147"/>
    <w:rsid w:val="008B71BD"/>
    <w:rsid w:val="008C19F9"/>
    <w:rsid w:val="008C34FA"/>
    <w:rsid w:val="008C4805"/>
    <w:rsid w:val="008C4CF1"/>
    <w:rsid w:val="008C51BA"/>
    <w:rsid w:val="008C51FE"/>
    <w:rsid w:val="008D0E48"/>
    <w:rsid w:val="008D1303"/>
    <w:rsid w:val="008D16C1"/>
    <w:rsid w:val="008D31B4"/>
    <w:rsid w:val="008D53B2"/>
    <w:rsid w:val="008D6485"/>
    <w:rsid w:val="008E07BF"/>
    <w:rsid w:val="008E0B17"/>
    <w:rsid w:val="008E1BE2"/>
    <w:rsid w:val="008E2EF7"/>
    <w:rsid w:val="008E3D85"/>
    <w:rsid w:val="008E6A16"/>
    <w:rsid w:val="008E71E0"/>
    <w:rsid w:val="008E727C"/>
    <w:rsid w:val="008E7AF0"/>
    <w:rsid w:val="008E7BCE"/>
    <w:rsid w:val="008E7BE7"/>
    <w:rsid w:val="008F00EB"/>
    <w:rsid w:val="008F08AA"/>
    <w:rsid w:val="008F091C"/>
    <w:rsid w:val="008F1C2E"/>
    <w:rsid w:val="008F2516"/>
    <w:rsid w:val="008F47B3"/>
    <w:rsid w:val="008F58F0"/>
    <w:rsid w:val="008F78FC"/>
    <w:rsid w:val="00900340"/>
    <w:rsid w:val="00901924"/>
    <w:rsid w:val="00902CD2"/>
    <w:rsid w:val="0090306E"/>
    <w:rsid w:val="00903271"/>
    <w:rsid w:val="009035B0"/>
    <w:rsid w:val="009042E1"/>
    <w:rsid w:val="00904C7C"/>
    <w:rsid w:val="0090525B"/>
    <w:rsid w:val="00910288"/>
    <w:rsid w:val="00912F64"/>
    <w:rsid w:val="0091483D"/>
    <w:rsid w:val="00914A09"/>
    <w:rsid w:val="00921CEB"/>
    <w:rsid w:val="009247FE"/>
    <w:rsid w:val="00930B50"/>
    <w:rsid w:val="00932E9E"/>
    <w:rsid w:val="0093458E"/>
    <w:rsid w:val="009371C8"/>
    <w:rsid w:val="00940130"/>
    <w:rsid w:val="0094095D"/>
    <w:rsid w:val="009449A7"/>
    <w:rsid w:val="00944EE2"/>
    <w:rsid w:val="009451D7"/>
    <w:rsid w:val="00954942"/>
    <w:rsid w:val="0095530E"/>
    <w:rsid w:val="00955586"/>
    <w:rsid w:val="00957172"/>
    <w:rsid w:val="00957208"/>
    <w:rsid w:val="00957459"/>
    <w:rsid w:val="00957FC0"/>
    <w:rsid w:val="009600CB"/>
    <w:rsid w:val="00962C37"/>
    <w:rsid w:val="00964375"/>
    <w:rsid w:val="00965CC8"/>
    <w:rsid w:val="00966CAA"/>
    <w:rsid w:val="00970D79"/>
    <w:rsid w:val="00970EC5"/>
    <w:rsid w:val="00973D54"/>
    <w:rsid w:val="00973E8A"/>
    <w:rsid w:val="00977084"/>
    <w:rsid w:val="00977FCB"/>
    <w:rsid w:val="009803E0"/>
    <w:rsid w:val="00981B7C"/>
    <w:rsid w:val="00982343"/>
    <w:rsid w:val="00983E5B"/>
    <w:rsid w:val="0098556B"/>
    <w:rsid w:val="00990372"/>
    <w:rsid w:val="00990674"/>
    <w:rsid w:val="00991D16"/>
    <w:rsid w:val="009933F9"/>
    <w:rsid w:val="00995969"/>
    <w:rsid w:val="009A1538"/>
    <w:rsid w:val="009A4ACB"/>
    <w:rsid w:val="009A72B1"/>
    <w:rsid w:val="009B01BF"/>
    <w:rsid w:val="009B0EC5"/>
    <w:rsid w:val="009B1664"/>
    <w:rsid w:val="009B285B"/>
    <w:rsid w:val="009B706B"/>
    <w:rsid w:val="009C195E"/>
    <w:rsid w:val="009C1B79"/>
    <w:rsid w:val="009C3EC0"/>
    <w:rsid w:val="009C4806"/>
    <w:rsid w:val="009C6FF4"/>
    <w:rsid w:val="009C71BD"/>
    <w:rsid w:val="009C75FA"/>
    <w:rsid w:val="009D1234"/>
    <w:rsid w:val="009D4E30"/>
    <w:rsid w:val="009D5A32"/>
    <w:rsid w:val="009E09D2"/>
    <w:rsid w:val="009E4028"/>
    <w:rsid w:val="009E4984"/>
    <w:rsid w:val="009E6C35"/>
    <w:rsid w:val="009E7A50"/>
    <w:rsid w:val="009E7AAE"/>
    <w:rsid w:val="009F0E85"/>
    <w:rsid w:val="009F65DE"/>
    <w:rsid w:val="00A014BB"/>
    <w:rsid w:val="00A0176D"/>
    <w:rsid w:val="00A01D03"/>
    <w:rsid w:val="00A020D9"/>
    <w:rsid w:val="00A028EB"/>
    <w:rsid w:val="00A0390D"/>
    <w:rsid w:val="00A04A6E"/>
    <w:rsid w:val="00A05420"/>
    <w:rsid w:val="00A05893"/>
    <w:rsid w:val="00A06B11"/>
    <w:rsid w:val="00A06B99"/>
    <w:rsid w:val="00A07F8C"/>
    <w:rsid w:val="00A123D7"/>
    <w:rsid w:val="00A1623D"/>
    <w:rsid w:val="00A168EE"/>
    <w:rsid w:val="00A23EBF"/>
    <w:rsid w:val="00A24307"/>
    <w:rsid w:val="00A2475A"/>
    <w:rsid w:val="00A27580"/>
    <w:rsid w:val="00A3216C"/>
    <w:rsid w:val="00A3234C"/>
    <w:rsid w:val="00A33B5D"/>
    <w:rsid w:val="00A33EB2"/>
    <w:rsid w:val="00A347DD"/>
    <w:rsid w:val="00A34D55"/>
    <w:rsid w:val="00A36803"/>
    <w:rsid w:val="00A378B0"/>
    <w:rsid w:val="00A40604"/>
    <w:rsid w:val="00A40E5D"/>
    <w:rsid w:val="00A416E4"/>
    <w:rsid w:val="00A419F3"/>
    <w:rsid w:val="00A42069"/>
    <w:rsid w:val="00A429E0"/>
    <w:rsid w:val="00A44443"/>
    <w:rsid w:val="00A44E76"/>
    <w:rsid w:val="00A47168"/>
    <w:rsid w:val="00A4727C"/>
    <w:rsid w:val="00A50013"/>
    <w:rsid w:val="00A5054C"/>
    <w:rsid w:val="00A509E2"/>
    <w:rsid w:val="00A50FDE"/>
    <w:rsid w:val="00A533A6"/>
    <w:rsid w:val="00A5551B"/>
    <w:rsid w:val="00A57344"/>
    <w:rsid w:val="00A6157E"/>
    <w:rsid w:val="00A615F6"/>
    <w:rsid w:val="00A640E5"/>
    <w:rsid w:val="00A644AA"/>
    <w:rsid w:val="00A64D11"/>
    <w:rsid w:val="00A654A4"/>
    <w:rsid w:val="00A66A59"/>
    <w:rsid w:val="00A67BEC"/>
    <w:rsid w:val="00A70446"/>
    <w:rsid w:val="00A7087E"/>
    <w:rsid w:val="00A70FFA"/>
    <w:rsid w:val="00A7192D"/>
    <w:rsid w:val="00A71CDE"/>
    <w:rsid w:val="00A74FDF"/>
    <w:rsid w:val="00A77B74"/>
    <w:rsid w:val="00A80D98"/>
    <w:rsid w:val="00A850C3"/>
    <w:rsid w:val="00A900B5"/>
    <w:rsid w:val="00A90A9E"/>
    <w:rsid w:val="00A91E6E"/>
    <w:rsid w:val="00A92212"/>
    <w:rsid w:val="00A9298C"/>
    <w:rsid w:val="00A930C8"/>
    <w:rsid w:val="00A9437F"/>
    <w:rsid w:val="00A94490"/>
    <w:rsid w:val="00A94622"/>
    <w:rsid w:val="00A96FAE"/>
    <w:rsid w:val="00AA117E"/>
    <w:rsid w:val="00AA1679"/>
    <w:rsid w:val="00AA63F3"/>
    <w:rsid w:val="00AA641E"/>
    <w:rsid w:val="00AA69CB"/>
    <w:rsid w:val="00AA781A"/>
    <w:rsid w:val="00AB5D13"/>
    <w:rsid w:val="00AB6649"/>
    <w:rsid w:val="00AC2D60"/>
    <w:rsid w:val="00AC398B"/>
    <w:rsid w:val="00AC58CA"/>
    <w:rsid w:val="00AC62F7"/>
    <w:rsid w:val="00AD1C47"/>
    <w:rsid w:val="00AD2008"/>
    <w:rsid w:val="00AD24FA"/>
    <w:rsid w:val="00AD485A"/>
    <w:rsid w:val="00AD4A8D"/>
    <w:rsid w:val="00AD7E70"/>
    <w:rsid w:val="00AE126D"/>
    <w:rsid w:val="00AE30CE"/>
    <w:rsid w:val="00AE3488"/>
    <w:rsid w:val="00AE4A58"/>
    <w:rsid w:val="00AE555F"/>
    <w:rsid w:val="00AE5719"/>
    <w:rsid w:val="00AE7A49"/>
    <w:rsid w:val="00AF0E40"/>
    <w:rsid w:val="00AF3F83"/>
    <w:rsid w:val="00B00697"/>
    <w:rsid w:val="00B00CBE"/>
    <w:rsid w:val="00B030FB"/>
    <w:rsid w:val="00B031A1"/>
    <w:rsid w:val="00B0366F"/>
    <w:rsid w:val="00B03FFD"/>
    <w:rsid w:val="00B04A9F"/>
    <w:rsid w:val="00B12106"/>
    <w:rsid w:val="00B12AE4"/>
    <w:rsid w:val="00B131F8"/>
    <w:rsid w:val="00B1353F"/>
    <w:rsid w:val="00B14761"/>
    <w:rsid w:val="00B1476C"/>
    <w:rsid w:val="00B15C23"/>
    <w:rsid w:val="00B15E52"/>
    <w:rsid w:val="00B16B01"/>
    <w:rsid w:val="00B17A07"/>
    <w:rsid w:val="00B20166"/>
    <w:rsid w:val="00B20A83"/>
    <w:rsid w:val="00B236A1"/>
    <w:rsid w:val="00B263E1"/>
    <w:rsid w:val="00B3028A"/>
    <w:rsid w:val="00B33E4F"/>
    <w:rsid w:val="00B34D5C"/>
    <w:rsid w:val="00B370F0"/>
    <w:rsid w:val="00B42D60"/>
    <w:rsid w:val="00B43830"/>
    <w:rsid w:val="00B45677"/>
    <w:rsid w:val="00B47426"/>
    <w:rsid w:val="00B50819"/>
    <w:rsid w:val="00B51C7E"/>
    <w:rsid w:val="00B52359"/>
    <w:rsid w:val="00B55ADD"/>
    <w:rsid w:val="00B56D81"/>
    <w:rsid w:val="00B574C7"/>
    <w:rsid w:val="00B575F7"/>
    <w:rsid w:val="00B60733"/>
    <w:rsid w:val="00B61449"/>
    <w:rsid w:val="00B62328"/>
    <w:rsid w:val="00B63DDD"/>
    <w:rsid w:val="00B640D9"/>
    <w:rsid w:val="00B64144"/>
    <w:rsid w:val="00B675CC"/>
    <w:rsid w:val="00B67D4F"/>
    <w:rsid w:val="00B72E0E"/>
    <w:rsid w:val="00B72E3B"/>
    <w:rsid w:val="00B7313F"/>
    <w:rsid w:val="00B73B04"/>
    <w:rsid w:val="00B742E5"/>
    <w:rsid w:val="00B75B28"/>
    <w:rsid w:val="00B766DF"/>
    <w:rsid w:val="00B80589"/>
    <w:rsid w:val="00B806C7"/>
    <w:rsid w:val="00B80843"/>
    <w:rsid w:val="00B80AB7"/>
    <w:rsid w:val="00B81003"/>
    <w:rsid w:val="00B8111C"/>
    <w:rsid w:val="00B822DB"/>
    <w:rsid w:val="00B82ED1"/>
    <w:rsid w:val="00B84270"/>
    <w:rsid w:val="00B84BAA"/>
    <w:rsid w:val="00B867FF"/>
    <w:rsid w:val="00B86BC7"/>
    <w:rsid w:val="00B8731B"/>
    <w:rsid w:val="00B9252E"/>
    <w:rsid w:val="00B943F6"/>
    <w:rsid w:val="00B9596C"/>
    <w:rsid w:val="00B97C48"/>
    <w:rsid w:val="00BA006E"/>
    <w:rsid w:val="00BA104A"/>
    <w:rsid w:val="00BA2A34"/>
    <w:rsid w:val="00BA48B1"/>
    <w:rsid w:val="00BA4C6A"/>
    <w:rsid w:val="00BA59E3"/>
    <w:rsid w:val="00BA6C1A"/>
    <w:rsid w:val="00BA7E09"/>
    <w:rsid w:val="00BB094D"/>
    <w:rsid w:val="00BB4406"/>
    <w:rsid w:val="00BB50E7"/>
    <w:rsid w:val="00BB6256"/>
    <w:rsid w:val="00BB79D1"/>
    <w:rsid w:val="00BB7D33"/>
    <w:rsid w:val="00BC03C1"/>
    <w:rsid w:val="00BC28E2"/>
    <w:rsid w:val="00BC4EC2"/>
    <w:rsid w:val="00BC59DA"/>
    <w:rsid w:val="00BC6D73"/>
    <w:rsid w:val="00BD0F64"/>
    <w:rsid w:val="00BD1A04"/>
    <w:rsid w:val="00BE02F7"/>
    <w:rsid w:val="00BE11D8"/>
    <w:rsid w:val="00BE2037"/>
    <w:rsid w:val="00BE26F6"/>
    <w:rsid w:val="00BE33D5"/>
    <w:rsid w:val="00BE463F"/>
    <w:rsid w:val="00BE5532"/>
    <w:rsid w:val="00BE6806"/>
    <w:rsid w:val="00BE7999"/>
    <w:rsid w:val="00BF1701"/>
    <w:rsid w:val="00BF19F5"/>
    <w:rsid w:val="00BF1EA3"/>
    <w:rsid w:val="00BF311C"/>
    <w:rsid w:val="00BF4739"/>
    <w:rsid w:val="00BF65B6"/>
    <w:rsid w:val="00BF74D4"/>
    <w:rsid w:val="00BF7D7C"/>
    <w:rsid w:val="00C001A0"/>
    <w:rsid w:val="00C00389"/>
    <w:rsid w:val="00C00AC8"/>
    <w:rsid w:val="00C03662"/>
    <w:rsid w:val="00C04245"/>
    <w:rsid w:val="00C05468"/>
    <w:rsid w:val="00C05AF2"/>
    <w:rsid w:val="00C10C56"/>
    <w:rsid w:val="00C158CB"/>
    <w:rsid w:val="00C15C18"/>
    <w:rsid w:val="00C15E61"/>
    <w:rsid w:val="00C16296"/>
    <w:rsid w:val="00C163A6"/>
    <w:rsid w:val="00C173FF"/>
    <w:rsid w:val="00C204C5"/>
    <w:rsid w:val="00C20D39"/>
    <w:rsid w:val="00C23312"/>
    <w:rsid w:val="00C2499D"/>
    <w:rsid w:val="00C24E95"/>
    <w:rsid w:val="00C2577F"/>
    <w:rsid w:val="00C33456"/>
    <w:rsid w:val="00C34528"/>
    <w:rsid w:val="00C34BA4"/>
    <w:rsid w:val="00C3710D"/>
    <w:rsid w:val="00C41344"/>
    <w:rsid w:val="00C41A5F"/>
    <w:rsid w:val="00C41F02"/>
    <w:rsid w:val="00C42B6B"/>
    <w:rsid w:val="00C43230"/>
    <w:rsid w:val="00C462C8"/>
    <w:rsid w:val="00C47EAE"/>
    <w:rsid w:val="00C51137"/>
    <w:rsid w:val="00C51D22"/>
    <w:rsid w:val="00C53159"/>
    <w:rsid w:val="00C54BD8"/>
    <w:rsid w:val="00C56417"/>
    <w:rsid w:val="00C57E20"/>
    <w:rsid w:val="00C6157E"/>
    <w:rsid w:val="00C61C3A"/>
    <w:rsid w:val="00C651FC"/>
    <w:rsid w:val="00C67728"/>
    <w:rsid w:val="00C70684"/>
    <w:rsid w:val="00C708E6"/>
    <w:rsid w:val="00C72EBB"/>
    <w:rsid w:val="00C73464"/>
    <w:rsid w:val="00C73B16"/>
    <w:rsid w:val="00C748D8"/>
    <w:rsid w:val="00C76931"/>
    <w:rsid w:val="00C77604"/>
    <w:rsid w:val="00C8033D"/>
    <w:rsid w:val="00C81CBC"/>
    <w:rsid w:val="00C82466"/>
    <w:rsid w:val="00C825CB"/>
    <w:rsid w:val="00C82EE4"/>
    <w:rsid w:val="00C83CD7"/>
    <w:rsid w:val="00C845FD"/>
    <w:rsid w:val="00C84BB9"/>
    <w:rsid w:val="00C86427"/>
    <w:rsid w:val="00C87628"/>
    <w:rsid w:val="00C91387"/>
    <w:rsid w:val="00C91E29"/>
    <w:rsid w:val="00C938C2"/>
    <w:rsid w:val="00C9394C"/>
    <w:rsid w:val="00C93CC4"/>
    <w:rsid w:val="00C93E49"/>
    <w:rsid w:val="00C93ED3"/>
    <w:rsid w:val="00C9408E"/>
    <w:rsid w:val="00C959B0"/>
    <w:rsid w:val="00CA06DF"/>
    <w:rsid w:val="00CA3BD7"/>
    <w:rsid w:val="00CA3FCB"/>
    <w:rsid w:val="00CA5766"/>
    <w:rsid w:val="00CA6680"/>
    <w:rsid w:val="00CA6B7B"/>
    <w:rsid w:val="00CA7D4F"/>
    <w:rsid w:val="00CB186B"/>
    <w:rsid w:val="00CB1A74"/>
    <w:rsid w:val="00CB1E63"/>
    <w:rsid w:val="00CB3AB9"/>
    <w:rsid w:val="00CB53B4"/>
    <w:rsid w:val="00CB5943"/>
    <w:rsid w:val="00CB769E"/>
    <w:rsid w:val="00CC0627"/>
    <w:rsid w:val="00CC21F1"/>
    <w:rsid w:val="00CC583F"/>
    <w:rsid w:val="00CD320E"/>
    <w:rsid w:val="00CD5D4E"/>
    <w:rsid w:val="00CD63F3"/>
    <w:rsid w:val="00CD6C28"/>
    <w:rsid w:val="00CE0B54"/>
    <w:rsid w:val="00CE0D48"/>
    <w:rsid w:val="00CE166B"/>
    <w:rsid w:val="00CE16B7"/>
    <w:rsid w:val="00CE3676"/>
    <w:rsid w:val="00CF1887"/>
    <w:rsid w:val="00CF2A07"/>
    <w:rsid w:val="00CF2E3D"/>
    <w:rsid w:val="00CF62CD"/>
    <w:rsid w:val="00CF65AC"/>
    <w:rsid w:val="00CF6E69"/>
    <w:rsid w:val="00D04358"/>
    <w:rsid w:val="00D12280"/>
    <w:rsid w:val="00D13785"/>
    <w:rsid w:val="00D14EE8"/>
    <w:rsid w:val="00D14F2E"/>
    <w:rsid w:val="00D15BC2"/>
    <w:rsid w:val="00D227DF"/>
    <w:rsid w:val="00D235DC"/>
    <w:rsid w:val="00D24A12"/>
    <w:rsid w:val="00D26675"/>
    <w:rsid w:val="00D266BE"/>
    <w:rsid w:val="00D30299"/>
    <w:rsid w:val="00D30D95"/>
    <w:rsid w:val="00D30E04"/>
    <w:rsid w:val="00D31BDE"/>
    <w:rsid w:val="00D326A1"/>
    <w:rsid w:val="00D326C8"/>
    <w:rsid w:val="00D35061"/>
    <w:rsid w:val="00D36126"/>
    <w:rsid w:val="00D36174"/>
    <w:rsid w:val="00D36FF2"/>
    <w:rsid w:val="00D40C5F"/>
    <w:rsid w:val="00D415E2"/>
    <w:rsid w:val="00D41CE1"/>
    <w:rsid w:val="00D438E1"/>
    <w:rsid w:val="00D45F6F"/>
    <w:rsid w:val="00D460DA"/>
    <w:rsid w:val="00D46DF1"/>
    <w:rsid w:val="00D501F6"/>
    <w:rsid w:val="00D5134C"/>
    <w:rsid w:val="00D51943"/>
    <w:rsid w:val="00D53747"/>
    <w:rsid w:val="00D543A9"/>
    <w:rsid w:val="00D563C3"/>
    <w:rsid w:val="00D602CE"/>
    <w:rsid w:val="00D62D2C"/>
    <w:rsid w:val="00D63EE9"/>
    <w:rsid w:val="00D65350"/>
    <w:rsid w:val="00D67519"/>
    <w:rsid w:val="00D705D1"/>
    <w:rsid w:val="00D70DD9"/>
    <w:rsid w:val="00D74829"/>
    <w:rsid w:val="00D75D9D"/>
    <w:rsid w:val="00D75F77"/>
    <w:rsid w:val="00D84863"/>
    <w:rsid w:val="00D90BD0"/>
    <w:rsid w:val="00D93480"/>
    <w:rsid w:val="00D93587"/>
    <w:rsid w:val="00D96703"/>
    <w:rsid w:val="00DA04F8"/>
    <w:rsid w:val="00DA061C"/>
    <w:rsid w:val="00DA1C0B"/>
    <w:rsid w:val="00DA37B6"/>
    <w:rsid w:val="00DA5351"/>
    <w:rsid w:val="00DA5A30"/>
    <w:rsid w:val="00DB04B6"/>
    <w:rsid w:val="00DB211A"/>
    <w:rsid w:val="00DB6FA9"/>
    <w:rsid w:val="00DB7946"/>
    <w:rsid w:val="00DC49E6"/>
    <w:rsid w:val="00DC64F4"/>
    <w:rsid w:val="00DC740E"/>
    <w:rsid w:val="00DC7BD9"/>
    <w:rsid w:val="00DD3E15"/>
    <w:rsid w:val="00DD46C5"/>
    <w:rsid w:val="00DD4ACB"/>
    <w:rsid w:val="00DD5D37"/>
    <w:rsid w:val="00DD6697"/>
    <w:rsid w:val="00DD7F10"/>
    <w:rsid w:val="00DE004F"/>
    <w:rsid w:val="00DE1054"/>
    <w:rsid w:val="00DE2D18"/>
    <w:rsid w:val="00DE52AD"/>
    <w:rsid w:val="00DE6D4B"/>
    <w:rsid w:val="00DE72D9"/>
    <w:rsid w:val="00DE7891"/>
    <w:rsid w:val="00DF05DF"/>
    <w:rsid w:val="00DF1B33"/>
    <w:rsid w:val="00DF24E6"/>
    <w:rsid w:val="00DF48A5"/>
    <w:rsid w:val="00DF597E"/>
    <w:rsid w:val="00DF59D2"/>
    <w:rsid w:val="00DF64DC"/>
    <w:rsid w:val="00DF65F4"/>
    <w:rsid w:val="00DF68C7"/>
    <w:rsid w:val="00E00CE6"/>
    <w:rsid w:val="00E028B4"/>
    <w:rsid w:val="00E0297E"/>
    <w:rsid w:val="00E0433D"/>
    <w:rsid w:val="00E1126F"/>
    <w:rsid w:val="00E11C84"/>
    <w:rsid w:val="00E1221F"/>
    <w:rsid w:val="00E12724"/>
    <w:rsid w:val="00E13616"/>
    <w:rsid w:val="00E1399F"/>
    <w:rsid w:val="00E13FE8"/>
    <w:rsid w:val="00E15DE9"/>
    <w:rsid w:val="00E15EBB"/>
    <w:rsid w:val="00E204EB"/>
    <w:rsid w:val="00E20C1C"/>
    <w:rsid w:val="00E21F49"/>
    <w:rsid w:val="00E22C3B"/>
    <w:rsid w:val="00E27A04"/>
    <w:rsid w:val="00E312C4"/>
    <w:rsid w:val="00E3149A"/>
    <w:rsid w:val="00E32550"/>
    <w:rsid w:val="00E32DF9"/>
    <w:rsid w:val="00E36D19"/>
    <w:rsid w:val="00E403EF"/>
    <w:rsid w:val="00E416F2"/>
    <w:rsid w:val="00E4344B"/>
    <w:rsid w:val="00E4364D"/>
    <w:rsid w:val="00E43918"/>
    <w:rsid w:val="00E43992"/>
    <w:rsid w:val="00E4457D"/>
    <w:rsid w:val="00E453E6"/>
    <w:rsid w:val="00E45488"/>
    <w:rsid w:val="00E45A1E"/>
    <w:rsid w:val="00E50689"/>
    <w:rsid w:val="00E51634"/>
    <w:rsid w:val="00E54CCF"/>
    <w:rsid w:val="00E55363"/>
    <w:rsid w:val="00E56260"/>
    <w:rsid w:val="00E56E37"/>
    <w:rsid w:val="00E57EE2"/>
    <w:rsid w:val="00E608D8"/>
    <w:rsid w:val="00E6410E"/>
    <w:rsid w:val="00E70B66"/>
    <w:rsid w:val="00E72C25"/>
    <w:rsid w:val="00E75555"/>
    <w:rsid w:val="00E76E47"/>
    <w:rsid w:val="00E7700E"/>
    <w:rsid w:val="00E80174"/>
    <w:rsid w:val="00E83EC0"/>
    <w:rsid w:val="00E90A83"/>
    <w:rsid w:val="00E91500"/>
    <w:rsid w:val="00E93A82"/>
    <w:rsid w:val="00E95B8D"/>
    <w:rsid w:val="00E9712B"/>
    <w:rsid w:val="00EA04FF"/>
    <w:rsid w:val="00EA44E1"/>
    <w:rsid w:val="00EA66DC"/>
    <w:rsid w:val="00EA7F33"/>
    <w:rsid w:val="00EB5633"/>
    <w:rsid w:val="00EB7469"/>
    <w:rsid w:val="00EC152F"/>
    <w:rsid w:val="00EC570F"/>
    <w:rsid w:val="00EC6351"/>
    <w:rsid w:val="00EC6BEA"/>
    <w:rsid w:val="00ED02EE"/>
    <w:rsid w:val="00ED0E4E"/>
    <w:rsid w:val="00ED2EA2"/>
    <w:rsid w:val="00ED5F4E"/>
    <w:rsid w:val="00EE27CF"/>
    <w:rsid w:val="00EE29E4"/>
    <w:rsid w:val="00EE5D12"/>
    <w:rsid w:val="00EE5D85"/>
    <w:rsid w:val="00EE6DED"/>
    <w:rsid w:val="00EE71EB"/>
    <w:rsid w:val="00EE7BC7"/>
    <w:rsid w:val="00EF01CA"/>
    <w:rsid w:val="00EF094B"/>
    <w:rsid w:val="00EF3C6C"/>
    <w:rsid w:val="00EF41EF"/>
    <w:rsid w:val="00EF5762"/>
    <w:rsid w:val="00EF7184"/>
    <w:rsid w:val="00EF728B"/>
    <w:rsid w:val="00EF72B0"/>
    <w:rsid w:val="00F01576"/>
    <w:rsid w:val="00F0413B"/>
    <w:rsid w:val="00F04A03"/>
    <w:rsid w:val="00F05686"/>
    <w:rsid w:val="00F107FC"/>
    <w:rsid w:val="00F10B60"/>
    <w:rsid w:val="00F1174E"/>
    <w:rsid w:val="00F132D9"/>
    <w:rsid w:val="00F148B3"/>
    <w:rsid w:val="00F16E09"/>
    <w:rsid w:val="00F22B7F"/>
    <w:rsid w:val="00F23174"/>
    <w:rsid w:val="00F25DE1"/>
    <w:rsid w:val="00F25E10"/>
    <w:rsid w:val="00F2763A"/>
    <w:rsid w:val="00F27A0F"/>
    <w:rsid w:val="00F34D23"/>
    <w:rsid w:val="00F35CCD"/>
    <w:rsid w:val="00F400B0"/>
    <w:rsid w:val="00F41787"/>
    <w:rsid w:val="00F430C0"/>
    <w:rsid w:val="00F44C7B"/>
    <w:rsid w:val="00F46A8A"/>
    <w:rsid w:val="00F46BFC"/>
    <w:rsid w:val="00F50332"/>
    <w:rsid w:val="00F52D2C"/>
    <w:rsid w:val="00F5381E"/>
    <w:rsid w:val="00F55A6F"/>
    <w:rsid w:val="00F569D3"/>
    <w:rsid w:val="00F60BFB"/>
    <w:rsid w:val="00F60D86"/>
    <w:rsid w:val="00F61685"/>
    <w:rsid w:val="00F638CE"/>
    <w:rsid w:val="00F651B6"/>
    <w:rsid w:val="00F66204"/>
    <w:rsid w:val="00F70225"/>
    <w:rsid w:val="00F7301B"/>
    <w:rsid w:val="00F80FC9"/>
    <w:rsid w:val="00F81661"/>
    <w:rsid w:val="00F8319E"/>
    <w:rsid w:val="00F86384"/>
    <w:rsid w:val="00F866F0"/>
    <w:rsid w:val="00F86B51"/>
    <w:rsid w:val="00F9012C"/>
    <w:rsid w:val="00F90565"/>
    <w:rsid w:val="00F90D57"/>
    <w:rsid w:val="00F93C86"/>
    <w:rsid w:val="00F9523C"/>
    <w:rsid w:val="00FA0704"/>
    <w:rsid w:val="00FA08C0"/>
    <w:rsid w:val="00FA4692"/>
    <w:rsid w:val="00FA614F"/>
    <w:rsid w:val="00FA61F3"/>
    <w:rsid w:val="00FA7024"/>
    <w:rsid w:val="00FB3129"/>
    <w:rsid w:val="00FB3DF0"/>
    <w:rsid w:val="00FB4056"/>
    <w:rsid w:val="00FB4D0E"/>
    <w:rsid w:val="00FB5938"/>
    <w:rsid w:val="00FB59BC"/>
    <w:rsid w:val="00FB6560"/>
    <w:rsid w:val="00FB6955"/>
    <w:rsid w:val="00FB78ED"/>
    <w:rsid w:val="00FC02B0"/>
    <w:rsid w:val="00FC10C5"/>
    <w:rsid w:val="00FC1267"/>
    <w:rsid w:val="00FC1D9B"/>
    <w:rsid w:val="00FC1F28"/>
    <w:rsid w:val="00FC3121"/>
    <w:rsid w:val="00FC44C4"/>
    <w:rsid w:val="00FC4A13"/>
    <w:rsid w:val="00FC4C05"/>
    <w:rsid w:val="00FD1A15"/>
    <w:rsid w:val="00FD341C"/>
    <w:rsid w:val="00FD3C30"/>
    <w:rsid w:val="00FD4BAE"/>
    <w:rsid w:val="00FD4C78"/>
    <w:rsid w:val="00FE129D"/>
    <w:rsid w:val="00FE26E5"/>
    <w:rsid w:val="00FE2DAC"/>
    <w:rsid w:val="00FE451E"/>
    <w:rsid w:val="00FE5FD6"/>
    <w:rsid w:val="00FE7767"/>
    <w:rsid w:val="00FF04A2"/>
    <w:rsid w:val="00FF059D"/>
    <w:rsid w:val="00FF075D"/>
    <w:rsid w:val="00FF0AF5"/>
    <w:rsid w:val="00FF42F3"/>
    <w:rsid w:val="00FF4703"/>
    <w:rsid w:val="00FF4B9E"/>
    <w:rsid w:val="00FF593A"/>
    <w:rsid w:val="00FF5D87"/>
    <w:rsid w:val="00FF674F"/>
    <w:rsid w:val="00FF6864"/>
    <w:rsid w:val="00FF79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3C"/>
    <w:rPr>
      <w:rFonts w:eastAsia="Times New Roman" w:cs="Times New Roman"/>
      <w:sz w:val="20"/>
      <w:szCs w:val="20"/>
      <w:lang w:eastAsia="ru-RU"/>
    </w:rPr>
  </w:style>
  <w:style w:type="paragraph" w:styleId="1">
    <w:name w:val="heading 1"/>
    <w:basedOn w:val="a"/>
    <w:next w:val="a"/>
    <w:link w:val="10"/>
    <w:qFormat/>
    <w:rsid w:val="00693C3C"/>
    <w:pPr>
      <w:keepNext/>
      <w:outlineLvl w:val="0"/>
    </w:pPr>
    <w:rPr>
      <w:sz w:val="24"/>
    </w:rPr>
  </w:style>
  <w:style w:type="paragraph" w:styleId="2">
    <w:name w:val="heading 2"/>
    <w:basedOn w:val="a"/>
    <w:next w:val="a"/>
    <w:link w:val="20"/>
    <w:unhideWhenUsed/>
    <w:qFormat/>
    <w:rsid w:val="00A533A6"/>
    <w:pPr>
      <w:keepNext/>
      <w:outlineLvl w:val="1"/>
    </w:pPr>
    <w:rPr>
      <w:b/>
      <w:sz w:val="24"/>
    </w:rPr>
  </w:style>
  <w:style w:type="paragraph" w:styleId="3">
    <w:name w:val="heading 3"/>
    <w:basedOn w:val="a"/>
    <w:next w:val="a"/>
    <w:link w:val="30"/>
    <w:uiPriority w:val="9"/>
    <w:unhideWhenUsed/>
    <w:qFormat/>
    <w:rsid w:val="00350D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3C3C"/>
    <w:rPr>
      <w:rFonts w:eastAsia="Times New Roman" w:cs="Times New Roman"/>
      <w:szCs w:val="20"/>
      <w:lang w:eastAsia="ru-RU"/>
    </w:rPr>
  </w:style>
  <w:style w:type="character" w:customStyle="1" w:styleId="20">
    <w:name w:val="Заголовок 2 Знак"/>
    <w:basedOn w:val="a0"/>
    <w:link w:val="2"/>
    <w:rsid w:val="00A533A6"/>
    <w:rPr>
      <w:rFonts w:eastAsia="Times New Roman" w:cs="Times New Roman"/>
      <w:b/>
      <w:szCs w:val="20"/>
      <w:lang w:eastAsia="ru-RU"/>
    </w:rPr>
  </w:style>
  <w:style w:type="character" w:styleId="a3">
    <w:name w:val="Hyperlink"/>
    <w:uiPriority w:val="99"/>
    <w:unhideWhenUsed/>
    <w:rsid w:val="00693C3C"/>
    <w:rPr>
      <w:color w:val="0000FF"/>
      <w:u w:val="single"/>
    </w:rPr>
  </w:style>
  <w:style w:type="paragraph" w:styleId="a4">
    <w:name w:val="Body Text"/>
    <w:basedOn w:val="a"/>
    <w:link w:val="a5"/>
    <w:unhideWhenUsed/>
    <w:rsid w:val="00693C3C"/>
    <w:pPr>
      <w:jc w:val="both"/>
    </w:pPr>
    <w:rPr>
      <w:sz w:val="24"/>
    </w:rPr>
  </w:style>
  <w:style w:type="character" w:customStyle="1" w:styleId="a5">
    <w:name w:val="Основной текст Знак"/>
    <w:basedOn w:val="a0"/>
    <w:link w:val="a4"/>
    <w:rsid w:val="00693C3C"/>
    <w:rPr>
      <w:rFonts w:eastAsia="Times New Roman" w:cs="Times New Roman"/>
      <w:szCs w:val="20"/>
      <w:lang w:eastAsia="ru-RU"/>
    </w:rPr>
  </w:style>
  <w:style w:type="character" w:customStyle="1" w:styleId="a6">
    <w:name w:val="Текст выноски Знак"/>
    <w:basedOn w:val="a0"/>
    <w:link w:val="a7"/>
    <w:uiPriority w:val="99"/>
    <w:semiHidden/>
    <w:rsid w:val="00693C3C"/>
    <w:rPr>
      <w:rFonts w:ascii="Tahoma" w:eastAsia="Times New Roman" w:hAnsi="Tahoma" w:cs="Tahoma"/>
      <w:sz w:val="16"/>
      <w:szCs w:val="16"/>
      <w:lang w:eastAsia="ru-RU"/>
    </w:rPr>
  </w:style>
  <w:style w:type="paragraph" w:styleId="a7">
    <w:name w:val="Balloon Text"/>
    <w:basedOn w:val="a"/>
    <w:link w:val="a6"/>
    <w:uiPriority w:val="99"/>
    <w:semiHidden/>
    <w:unhideWhenUsed/>
    <w:rsid w:val="00693C3C"/>
    <w:rPr>
      <w:rFonts w:ascii="Tahoma" w:hAnsi="Tahoma" w:cs="Tahoma"/>
      <w:sz w:val="16"/>
      <w:szCs w:val="16"/>
    </w:rPr>
  </w:style>
  <w:style w:type="paragraph" w:customStyle="1" w:styleId="s1">
    <w:name w:val="s_1"/>
    <w:basedOn w:val="a"/>
    <w:uiPriority w:val="99"/>
    <w:rsid w:val="00693C3C"/>
    <w:pPr>
      <w:spacing w:before="100" w:beforeAutospacing="1" w:after="100" w:afterAutospacing="1"/>
    </w:pPr>
    <w:rPr>
      <w:sz w:val="24"/>
      <w:szCs w:val="24"/>
    </w:rPr>
  </w:style>
  <w:style w:type="paragraph" w:customStyle="1" w:styleId="ConsPlusNormal">
    <w:name w:val="ConsPlusNormal"/>
    <w:link w:val="ConsPlusNormal0"/>
    <w:qFormat/>
    <w:rsid w:val="00693C3C"/>
    <w:pPr>
      <w:autoSpaceDE w:val="0"/>
      <w:autoSpaceDN w:val="0"/>
      <w:adjustRightInd w:val="0"/>
    </w:pPr>
    <w:rPr>
      <w:rFonts w:eastAsia="Times New Roman" w:cs="Times New Roman"/>
      <w:szCs w:val="24"/>
      <w:lang w:eastAsia="ru-RU"/>
    </w:rPr>
  </w:style>
  <w:style w:type="character" w:customStyle="1" w:styleId="apple-converted-space">
    <w:name w:val="apple-converted-space"/>
    <w:rsid w:val="00693C3C"/>
  </w:style>
  <w:style w:type="paragraph" w:styleId="a8">
    <w:name w:val="header"/>
    <w:basedOn w:val="a"/>
    <w:link w:val="a9"/>
    <w:uiPriority w:val="99"/>
    <w:unhideWhenUsed/>
    <w:rsid w:val="008B444A"/>
    <w:pPr>
      <w:tabs>
        <w:tab w:val="center" w:pos="4677"/>
        <w:tab w:val="right" w:pos="9355"/>
      </w:tabs>
    </w:pPr>
  </w:style>
  <w:style w:type="character" w:customStyle="1" w:styleId="a9">
    <w:name w:val="Верхний колонтитул Знак"/>
    <w:basedOn w:val="a0"/>
    <w:link w:val="a8"/>
    <w:uiPriority w:val="99"/>
    <w:rsid w:val="008B444A"/>
    <w:rPr>
      <w:rFonts w:eastAsia="Times New Roman" w:cs="Times New Roman"/>
      <w:sz w:val="20"/>
      <w:szCs w:val="20"/>
      <w:lang w:eastAsia="ru-RU"/>
    </w:rPr>
  </w:style>
  <w:style w:type="paragraph" w:styleId="aa">
    <w:name w:val="footer"/>
    <w:basedOn w:val="a"/>
    <w:link w:val="ab"/>
    <w:uiPriority w:val="99"/>
    <w:unhideWhenUsed/>
    <w:rsid w:val="008B444A"/>
    <w:pPr>
      <w:tabs>
        <w:tab w:val="center" w:pos="4677"/>
        <w:tab w:val="right" w:pos="9355"/>
      </w:tabs>
    </w:pPr>
  </w:style>
  <w:style w:type="character" w:customStyle="1" w:styleId="ab">
    <w:name w:val="Нижний колонтитул Знак"/>
    <w:basedOn w:val="a0"/>
    <w:link w:val="aa"/>
    <w:uiPriority w:val="99"/>
    <w:rsid w:val="008B444A"/>
    <w:rPr>
      <w:rFonts w:eastAsia="Times New Roman" w:cs="Times New Roman"/>
      <w:sz w:val="20"/>
      <w:szCs w:val="20"/>
      <w:lang w:eastAsia="ru-RU"/>
    </w:rPr>
  </w:style>
  <w:style w:type="paragraph" w:customStyle="1" w:styleId="western">
    <w:name w:val="western"/>
    <w:basedOn w:val="a"/>
    <w:rsid w:val="00E21F49"/>
    <w:pPr>
      <w:spacing w:before="100" w:beforeAutospacing="1" w:after="100" w:afterAutospacing="1"/>
    </w:pPr>
    <w:rPr>
      <w:sz w:val="24"/>
      <w:szCs w:val="24"/>
    </w:rPr>
  </w:style>
  <w:style w:type="paragraph" w:styleId="ac">
    <w:name w:val="List Paragraph"/>
    <w:aliases w:val="Варианты ответов"/>
    <w:basedOn w:val="a"/>
    <w:link w:val="ad"/>
    <w:uiPriority w:val="34"/>
    <w:qFormat/>
    <w:rsid w:val="00B236A1"/>
    <w:pPr>
      <w:ind w:left="720"/>
      <w:contextualSpacing/>
    </w:pPr>
  </w:style>
  <w:style w:type="paragraph" w:styleId="ae">
    <w:name w:val="Normal (Web)"/>
    <w:aliases w:val="Обычный (Web)1"/>
    <w:basedOn w:val="a"/>
    <w:link w:val="af"/>
    <w:uiPriority w:val="99"/>
    <w:unhideWhenUsed/>
    <w:qFormat/>
    <w:rsid w:val="00271B6F"/>
    <w:pPr>
      <w:spacing w:before="100" w:beforeAutospacing="1" w:after="100" w:afterAutospacing="1"/>
    </w:pPr>
    <w:rPr>
      <w:sz w:val="24"/>
      <w:szCs w:val="24"/>
    </w:rPr>
  </w:style>
  <w:style w:type="character" w:customStyle="1" w:styleId="blk">
    <w:name w:val="blk"/>
    <w:rsid w:val="00FB5938"/>
  </w:style>
  <w:style w:type="paragraph" w:customStyle="1" w:styleId="formattext">
    <w:name w:val="formattext"/>
    <w:basedOn w:val="a"/>
    <w:rsid w:val="001834B9"/>
    <w:pPr>
      <w:spacing w:before="100" w:beforeAutospacing="1" w:after="100" w:afterAutospacing="1"/>
    </w:pPr>
    <w:rPr>
      <w:sz w:val="24"/>
      <w:szCs w:val="24"/>
    </w:rPr>
  </w:style>
  <w:style w:type="paragraph" w:customStyle="1" w:styleId="p5">
    <w:name w:val="p5"/>
    <w:basedOn w:val="a"/>
    <w:rsid w:val="001834B9"/>
    <w:pPr>
      <w:spacing w:before="100" w:beforeAutospacing="1" w:after="100" w:afterAutospacing="1"/>
    </w:pPr>
    <w:rPr>
      <w:sz w:val="24"/>
      <w:szCs w:val="24"/>
    </w:rPr>
  </w:style>
  <w:style w:type="table" w:styleId="af0">
    <w:name w:val="Table Grid"/>
    <w:basedOn w:val="a1"/>
    <w:uiPriority w:val="59"/>
    <w:rsid w:val="00E0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w:basedOn w:val="a"/>
    <w:rsid w:val="00871BC5"/>
    <w:rPr>
      <w:rFonts w:ascii="Verdana" w:hAnsi="Verdana" w:cs="Verdana"/>
      <w:lang w:val="en-US" w:eastAsia="en-US"/>
    </w:rPr>
  </w:style>
  <w:style w:type="paragraph" w:styleId="HTML">
    <w:name w:val="HTML Preformatted"/>
    <w:basedOn w:val="a"/>
    <w:link w:val="HTML0"/>
    <w:rsid w:val="0026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Courier New" w:hAnsi="Courier New" w:cs="Courier New"/>
      <w:lang w:eastAsia="ar-SA"/>
    </w:rPr>
  </w:style>
  <w:style w:type="character" w:customStyle="1" w:styleId="HTML0">
    <w:name w:val="Стандартный HTML Знак"/>
    <w:basedOn w:val="a0"/>
    <w:link w:val="HTML"/>
    <w:rsid w:val="002615C2"/>
    <w:rPr>
      <w:rFonts w:ascii="Courier New" w:eastAsia="Times New Roman" w:hAnsi="Courier New" w:cs="Courier New"/>
      <w:sz w:val="20"/>
      <w:szCs w:val="20"/>
      <w:lang w:eastAsia="ar-SA"/>
    </w:rPr>
  </w:style>
  <w:style w:type="paragraph" w:customStyle="1" w:styleId="ConsNormal">
    <w:name w:val="ConsNormal"/>
    <w:rsid w:val="002615C2"/>
    <w:pPr>
      <w:widowControl w:val="0"/>
      <w:suppressAutoHyphens/>
      <w:autoSpaceDE w:val="0"/>
      <w:ind w:firstLine="720"/>
    </w:pPr>
    <w:rPr>
      <w:rFonts w:ascii="Arial" w:eastAsia="Arial" w:hAnsi="Arial" w:cs="Arial"/>
      <w:sz w:val="20"/>
      <w:szCs w:val="20"/>
      <w:lang w:eastAsia="ar-SA"/>
    </w:rPr>
  </w:style>
  <w:style w:type="paragraph" w:customStyle="1" w:styleId="21">
    <w:name w:val="Основной текст с отступом 21"/>
    <w:basedOn w:val="a"/>
    <w:rsid w:val="002615C2"/>
    <w:pPr>
      <w:widowControl w:val="0"/>
      <w:autoSpaceDE w:val="0"/>
      <w:spacing w:after="120" w:line="480" w:lineRule="auto"/>
      <w:ind w:left="283"/>
    </w:pPr>
    <w:rPr>
      <w:lang w:eastAsia="ar-SA"/>
    </w:rPr>
  </w:style>
  <w:style w:type="paragraph" w:customStyle="1" w:styleId="FORMATTEXT0">
    <w:name w:val=".FORMATTEXT"/>
    <w:next w:val="a"/>
    <w:rsid w:val="002615C2"/>
    <w:pPr>
      <w:widowControl w:val="0"/>
      <w:suppressAutoHyphens/>
    </w:pPr>
    <w:rPr>
      <w:rFonts w:eastAsia="Arial" w:cs="Times New Roman"/>
      <w:szCs w:val="24"/>
      <w:lang w:eastAsia="hi-IN" w:bidi="hi-IN"/>
    </w:rPr>
  </w:style>
  <w:style w:type="character" w:customStyle="1" w:styleId="af">
    <w:name w:val="Обычный (веб) Знак"/>
    <w:aliases w:val="Обычный (Web)1 Знак"/>
    <w:link w:val="ae"/>
    <w:uiPriority w:val="99"/>
    <w:locked/>
    <w:rsid w:val="00D14EE8"/>
    <w:rPr>
      <w:rFonts w:eastAsia="Times New Roman" w:cs="Times New Roman"/>
      <w:szCs w:val="24"/>
      <w:lang w:eastAsia="ru-RU"/>
    </w:rPr>
  </w:style>
  <w:style w:type="paragraph" w:customStyle="1" w:styleId="headertext">
    <w:name w:val="headertext"/>
    <w:basedOn w:val="a"/>
    <w:rsid w:val="00C04245"/>
    <w:pPr>
      <w:spacing w:before="100" w:beforeAutospacing="1" w:after="100" w:afterAutospacing="1"/>
    </w:pPr>
    <w:rPr>
      <w:sz w:val="24"/>
      <w:szCs w:val="24"/>
    </w:rPr>
  </w:style>
  <w:style w:type="paragraph" w:styleId="af1">
    <w:name w:val="No Spacing"/>
    <w:uiPriority w:val="99"/>
    <w:qFormat/>
    <w:rsid w:val="00350DB2"/>
    <w:rPr>
      <w:rFonts w:eastAsia="Times New Roman" w:cs="Times New Roman"/>
      <w:sz w:val="20"/>
      <w:szCs w:val="20"/>
      <w:lang w:eastAsia="ru-RU"/>
    </w:rPr>
  </w:style>
  <w:style w:type="character" w:customStyle="1" w:styleId="30">
    <w:name w:val="Заголовок 3 Знак"/>
    <w:basedOn w:val="a0"/>
    <w:link w:val="3"/>
    <w:uiPriority w:val="9"/>
    <w:rsid w:val="00350DB2"/>
    <w:rPr>
      <w:rFonts w:asciiTheme="majorHAnsi" w:eastAsiaTheme="majorEastAsia" w:hAnsiTheme="majorHAnsi" w:cstheme="majorBidi"/>
      <w:b/>
      <w:bCs/>
      <w:color w:val="4F81BD" w:themeColor="accent1"/>
      <w:sz w:val="20"/>
      <w:szCs w:val="20"/>
      <w:lang w:eastAsia="ru-RU"/>
    </w:rPr>
  </w:style>
  <w:style w:type="paragraph" w:customStyle="1" w:styleId="font8">
    <w:name w:val="font_8"/>
    <w:basedOn w:val="a"/>
    <w:rsid w:val="00EE71EB"/>
    <w:pPr>
      <w:spacing w:before="100" w:beforeAutospacing="1" w:after="100" w:afterAutospacing="1"/>
    </w:pPr>
    <w:rPr>
      <w:sz w:val="24"/>
      <w:szCs w:val="24"/>
    </w:rPr>
  </w:style>
  <w:style w:type="paragraph" w:customStyle="1" w:styleId="110">
    <w:name w:val="Знак Знак11"/>
    <w:basedOn w:val="a"/>
    <w:rsid w:val="005E7BFD"/>
    <w:rPr>
      <w:rFonts w:ascii="Verdana" w:hAnsi="Verdana" w:cs="Verdana"/>
      <w:lang w:val="en-US" w:eastAsia="en-US"/>
    </w:rPr>
  </w:style>
  <w:style w:type="paragraph" w:customStyle="1" w:styleId="af2">
    <w:name w:val="Нормальный (таблица)"/>
    <w:basedOn w:val="a"/>
    <w:next w:val="a"/>
    <w:rsid w:val="006D60D6"/>
    <w:pPr>
      <w:widowControl w:val="0"/>
      <w:autoSpaceDE w:val="0"/>
      <w:autoSpaceDN w:val="0"/>
      <w:adjustRightInd w:val="0"/>
      <w:jc w:val="both"/>
    </w:pPr>
    <w:rPr>
      <w:rFonts w:ascii="Arial" w:hAnsi="Arial"/>
      <w:sz w:val="24"/>
      <w:szCs w:val="24"/>
    </w:rPr>
  </w:style>
  <w:style w:type="character" w:styleId="af3">
    <w:name w:val="Strong"/>
    <w:basedOn w:val="a0"/>
    <w:uiPriority w:val="22"/>
    <w:qFormat/>
    <w:rsid w:val="00F05686"/>
    <w:rPr>
      <w:b/>
      <w:bCs/>
    </w:rPr>
  </w:style>
  <w:style w:type="paragraph" w:customStyle="1" w:styleId="201">
    <w:name w:val="Стиль Основной текст 2 + Слева:  01 см"/>
    <w:basedOn w:val="a4"/>
    <w:next w:val="HTML"/>
    <w:rsid w:val="00322571"/>
    <w:pPr>
      <w:ind w:left="57"/>
    </w:pPr>
  </w:style>
  <w:style w:type="paragraph" w:styleId="af4">
    <w:name w:val="footnote text"/>
    <w:aliases w:val="Oaeno niinee Ciae Ciae Ciae Ciae,Oaeno niinee Ciae Ciae Ciae,Текст сноски Знак Знак,Table_Footnote_last,Текст сноски Знак Знак Знак Знак Знак Знак Знак,Текст сноски Знак Знак Знак Знак Знак Знак Знак Знак,Текст сноски Знак3"/>
    <w:basedOn w:val="a"/>
    <w:link w:val="af5"/>
    <w:uiPriority w:val="99"/>
    <w:rsid w:val="0093458E"/>
  </w:style>
  <w:style w:type="character" w:customStyle="1" w:styleId="af5">
    <w:name w:val="Текст сноски Знак"/>
    <w:aliases w:val="Oaeno niinee Ciae Ciae Ciae Ciae Знак,Oaeno niinee Ciae Ciae Ciae Знак,Текст сноски Знак Знак Знак,Table_Footnote_last Знак,Текст сноски Знак Знак Знак Знак Знак Знак Знак Знак1,Текст сноски Знак Знак Знак Знак Знак Знак Знак Знак Знак"/>
    <w:basedOn w:val="a0"/>
    <w:link w:val="af4"/>
    <w:uiPriority w:val="99"/>
    <w:rsid w:val="0093458E"/>
    <w:rPr>
      <w:rFonts w:eastAsia="Times New Roman" w:cs="Times New Roman"/>
      <w:sz w:val="20"/>
      <w:szCs w:val="20"/>
      <w:lang w:eastAsia="ru-RU"/>
    </w:rPr>
  </w:style>
  <w:style w:type="character" w:styleId="af6">
    <w:name w:val="footnote reference"/>
    <w:aliases w:val="Знак сноски-FN"/>
    <w:uiPriority w:val="99"/>
    <w:rsid w:val="0093458E"/>
    <w:rPr>
      <w:vertAlign w:val="superscript"/>
    </w:rPr>
  </w:style>
  <w:style w:type="character" w:customStyle="1" w:styleId="gen">
    <w:name w:val="gen"/>
    <w:basedOn w:val="a0"/>
    <w:rsid w:val="008A6247"/>
  </w:style>
  <w:style w:type="paragraph" w:customStyle="1" w:styleId="Default">
    <w:name w:val="Default"/>
    <w:qFormat/>
    <w:rsid w:val="00805D96"/>
    <w:pPr>
      <w:autoSpaceDE w:val="0"/>
      <w:autoSpaceDN w:val="0"/>
      <w:adjustRightInd w:val="0"/>
    </w:pPr>
    <w:rPr>
      <w:rFonts w:cs="Times New Roman"/>
      <w:color w:val="000000"/>
      <w:szCs w:val="24"/>
    </w:rPr>
  </w:style>
  <w:style w:type="character" w:styleId="af7">
    <w:name w:val="Emphasis"/>
    <w:qFormat/>
    <w:rsid w:val="00855FC0"/>
    <w:rPr>
      <w:i/>
      <w:iCs/>
    </w:rPr>
  </w:style>
  <w:style w:type="paragraph" w:styleId="22">
    <w:name w:val="Body Text Indent 2"/>
    <w:basedOn w:val="a"/>
    <w:link w:val="23"/>
    <w:uiPriority w:val="99"/>
    <w:rsid w:val="00F651B6"/>
    <w:pPr>
      <w:spacing w:after="120" w:line="480" w:lineRule="auto"/>
      <w:ind w:left="283"/>
    </w:pPr>
  </w:style>
  <w:style w:type="character" w:customStyle="1" w:styleId="23">
    <w:name w:val="Основной текст с отступом 2 Знак"/>
    <w:basedOn w:val="a0"/>
    <w:link w:val="22"/>
    <w:uiPriority w:val="99"/>
    <w:rsid w:val="00F651B6"/>
    <w:rPr>
      <w:rFonts w:eastAsia="Times New Roman" w:cs="Times New Roman"/>
      <w:sz w:val="20"/>
      <w:szCs w:val="20"/>
      <w:lang w:eastAsia="ru-RU"/>
    </w:rPr>
  </w:style>
  <w:style w:type="character" w:customStyle="1" w:styleId="af8">
    <w:name w:val="&amp;倀ɂऀ"/>
    <w:rsid w:val="00F651B6"/>
  </w:style>
  <w:style w:type="character" w:customStyle="1" w:styleId="wmi-callto">
    <w:name w:val="wmi-callto"/>
    <w:basedOn w:val="a0"/>
    <w:rsid w:val="00C15C18"/>
  </w:style>
  <w:style w:type="character" w:customStyle="1" w:styleId="ad">
    <w:name w:val="Абзац списка Знак"/>
    <w:aliases w:val="Варианты ответов Знак"/>
    <w:link w:val="ac"/>
    <w:uiPriority w:val="34"/>
    <w:locked/>
    <w:rsid w:val="00D26675"/>
    <w:rPr>
      <w:rFonts w:eastAsia="Times New Roman" w:cs="Times New Roman"/>
      <w:sz w:val="20"/>
      <w:szCs w:val="20"/>
      <w:lang w:eastAsia="ru-RU"/>
    </w:rPr>
  </w:style>
  <w:style w:type="character" w:customStyle="1" w:styleId="ConsPlusNormal0">
    <w:name w:val="ConsPlusNormal Знак"/>
    <w:basedOn w:val="a0"/>
    <w:link w:val="ConsPlusNormal"/>
    <w:rsid w:val="006F6D87"/>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C3C"/>
    <w:rPr>
      <w:rFonts w:eastAsia="Times New Roman" w:cs="Times New Roman"/>
      <w:sz w:val="20"/>
      <w:szCs w:val="20"/>
      <w:lang w:eastAsia="ru-RU"/>
    </w:rPr>
  </w:style>
  <w:style w:type="paragraph" w:styleId="1">
    <w:name w:val="heading 1"/>
    <w:basedOn w:val="a"/>
    <w:next w:val="a"/>
    <w:link w:val="10"/>
    <w:qFormat/>
    <w:rsid w:val="00693C3C"/>
    <w:pPr>
      <w:keepNext/>
      <w:outlineLvl w:val="0"/>
    </w:pPr>
    <w:rPr>
      <w:sz w:val="24"/>
    </w:rPr>
  </w:style>
  <w:style w:type="paragraph" w:styleId="2">
    <w:name w:val="heading 2"/>
    <w:basedOn w:val="a"/>
    <w:next w:val="a"/>
    <w:link w:val="20"/>
    <w:unhideWhenUsed/>
    <w:qFormat/>
    <w:rsid w:val="00A533A6"/>
    <w:pPr>
      <w:keepNext/>
      <w:outlineLvl w:val="1"/>
    </w:pPr>
    <w:rPr>
      <w:b/>
      <w:sz w:val="24"/>
    </w:rPr>
  </w:style>
  <w:style w:type="paragraph" w:styleId="3">
    <w:name w:val="heading 3"/>
    <w:basedOn w:val="a"/>
    <w:next w:val="a"/>
    <w:link w:val="30"/>
    <w:uiPriority w:val="9"/>
    <w:unhideWhenUsed/>
    <w:qFormat/>
    <w:rsid w:val="00350DB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3C3C"/>
    <w:rPr>
      <w:rFonts w:eastAsia="Times New Roman" w:cs="Times New Roman"/>
      <w:szCs w:val="20"/>
      <w:lang w:eastAsia="ru-RU"/>
    </w:rPr>
  </w:style>
  <w:style w:type="character" w:customStyle="1" w:styleId="20">
    <w:name w:val="Заголовок 2 Знак"/>
    <w:basedOn w:val="a0"/>
    <w:link w:val="2"/>
    <w:rsid w:val="00A533A6"/>
    <w:rPr>
      <w:rFonts w:eastAsia="Times New Roman" w:cs="Times New Roman"/>
      <w:b/>
      <w:szCs w:val="20"/>
      <w:lang w:eastAsia="ru-RU"/>
    </w:rPr>
  </w:style>
  <w:style w:type="character" w:styleId="a3">
    <w:name w:val="Hyperlink"/>
    <w:uiPriority w:val="99"/>
    <w:unhideWhenUsed/>
    <w:rsid w:val="00693C3C"/>
    <w:rPr>
      <w:color w:val="0000FF"/>
      <w:u w:val="single"/>
    </w:rPr>
  </w:style>
  <w:style w:type="paragraph" w:styleId="a4">
    <w:name w:val="Body Text"/>
    <w:basedOn w:val="a"/>
    <w:link w:val="a5"/>
    <w:unhideWhenUsed/>
    <w:rsid w:val="00693C3C"/>
    <w:pPr>
      <w:jc w:val="both"/>
    </w:pPr>
    <w:rPr>
      <w:sz w:val="24"/>
    </w:rPr>
  </w:style>
  <w:style w:type="character" w:customStyle="1" w:styleId="a5">
    <w:name w:val="Основной текст Знак"/>
    <w:basedOn w:val="a0"/>
    <w:link w:val="a4"/>
    <w:rsid w:val="00693C3C"/>
    <w:rPr>
      <w:rFonts w:eastAsia="Times New Roman" w:cs="Times New Roman"/>
      <w:szCs w:val="20"/>
      <w:lang w:eastAsia="ru-RU"/>
    </w:rPr>
  </w:style>
  <w:style w:type="character" w:customStyle="1" w:styleId="a6">
    <w:name w:val="Текст выноски Знак"/>
    <w:basedOn w:val="a0"/>
    <w:link w:val="a7"/>
    <w:uiPriority w:val="99"/>
    <w:semiHidden/>
    <w:rsid w:val="00693C3C"/>
    <w:rPr>
      <w:rFonts w:ascii="Tahoma" w:eastAsia="Times New Roman" w:hAnsi="Tahoma" w:cs="Tahoma"/>
      <w:sz w:val="16"/>
      <w:szCs w:val="16"/>
      <w:lang w:eastAsia="ru-RU"/>
    </w:rPr>
  </w:style>
  <w:style w:type="paragraph" w:styleId="a7">
    <w:name w:val="Balloon Text"/>
    <w:basedOn w:val="a"/>
    <w:link w:val="a6"/>
    <w:uiPriority w:val="99"/>
    <w:semiHidden/>
    <w:unhideWhenUsed/>
    <w:rsid w:val="00693C3C"/>
    <w:rPr>
      <w:rFonts w:ascii="Tahoma" w:hAnsi="Tahoma" w:cs="Tahoma"/>
      <w:sz w:val="16"/>
      <w:szCs w:val="16"/>
    </w:rPr>
  </w:style>
  <w:style w:type="paragraph" w:customStyle="1" w:styleId="s1">
    <w:name w:val="s_1"/>
    <w:basedOn w:val="a"/>
    <w:uiPriority w:val="99"/>
    <w:rsid w:val="00693C3C"/>
    <w:pPr>
      <w:spacing w:before="100" w:beforeAutospacing="1" w:after="100" w:afterAutospacing="1"/>
    </w:pPr>
    <w:rPr>
      <w:sz w:val="24"/>
      <w:szCs w:val="24"/>
    </w:rPr>
  </w:style>
  <w:style w:type="paragraph" w:customStyle="1" w:styleId="ConsPlusNormal">
    <w:name w:val="ConsPlusNormal"/>
    <w:link w:val="ConsPlusNormal0"/>
    <w:qFormat/>
    <w:rsid w:val="00693C3C"/>
    <w:pPr>
      <w:autoSpaceDE w:val="0"/>
      <w:autoSpaceDN w:val="0"/>
      <w:adjustRightInd w:val="0"/>
    </w:pPr>
    <w:rPr>
      <w:rFonts w:eastAsia="Times New Roman" w:cs="Times New Roman"/>
      <w:szCs w:val="24"/>
      <w:lang w:eastAsia="ru-RU"/>
    </w:rPr>
  </w:style>
  <w:style w:type="character" w:customStyle="1" w:styleId="apple-converted-space">
    <w:name w:val="apple-converted-space"/>
    <w:rsid w:val="00693C3C"/>
  </w:style>
  <w:style w:type="paragraph" w:styleId="a8">
    <w:name w:val="header"/>
    <w:basedOn w:val="a"/>
    <w:link w:val="a9"/>
    <w:uiPriority w:val="99"/>
    <w:unhideWhenUsed/>
    <w:rsid w:val="008B444A"/>
    <w:pPr>
      <w:tabs>
        <w:tab w:val="center" w:pos="4677"/>
        <w:tab w:val="right" w:pos="9355"/>
      </w:tabs>
    </w:pPr>
  </w:style>
  <w:style w:type="character" w:customStyle="1" w:styleId="a9">
    <w:name w:val="Верхний колонтитул Знак"/>
    <w:basedOn w:val="a0"/>
    <w:link w:val="a8"/>
    <w:uiPriority w:val="99"/>
    <w:rsid w:val="008B444A"/>
    <w:rPr>
      <w:rFonts w:eastAsia="Times New Roman" w:cs="Times New Roman"/>
      <w:sz w:val="20"/>
      <w:szCs w:val="20"/>
      <w:lang w:eastAsia="ru-RU"/>
    </w:rPr>
  </w:style>
  <w:style w:type="paragraph" w:styleId="aa">
    <w:name w:val="footer"/>
    <w:basedOn w:val="a"/>
    <w:link w:val="ab"/>
    <w:uiPriority w:val="99"/>
    <w:unhideWhenUsed/>
    <w:rsid w:val="008B444A"/>
    <w:pPr>
      <w:tabs>
        <w:tab w:val="center" w:pos="4677"/>
        <w:tab w:val="right" w:pos="9355"/>
      </w:tabs>
    </w:pPr>
  </w:style>
  <w:style w:type="character" w:customStyle="1" w:styleId="ab">
    <w:name w:val="Нижний колонтитул Знак"/>
    <w:basedOn w:val="a0"/>
    <w:link w:val="aa"/>
    <w:uiPriority w:val="99"/>
    <w:rsid w:val="008B444A"/>
    <w:rPr>
      <w:rFonts w:eastAsia="Times New Roman" w:cs="Times New Roman"/>
      <w:sz w:val="20"/>
      <w:szCs w:val="20"/>
      <w:lang w:eastAsia="ru-RU"/>
    </w:rPr>
  </w:style>
  <w:style w:type="paragraph" w:customStyle="1" w:styleId="western">
    <w:name w:val="western"/>
    <w:basedOn w:val="a"/>
    <w:rsid w:val="00E21F49"/>
    <w:pPr>
      <w:spacing w:before="100" w:beforeAutospacing="1" w:after="100" w:afterAutospacing="1"/>
    </w:pPr>
    <w:rPr>
      <w:sz w:val="24"/>
      <w:szCs w:val="24"/>
    </w:rPr>
  </w:style>
  <w:style w:type="paragraph" w:styleId="ac">
    <w:name w:val="List Paragraph"/>
    <w:aliases w:val="Варианты ответов"/>
    <w:basedOn w:val="a"/>
    <w:link w:val="ad"/>
    <w:uiPriority w:val="34"/>
    <w:qFormat/>
    <w:rsid w:val="00B236A1"/>
    <w:pPr>
      <w:ind w:left="720"/>
      <w:contextualSpacing/>
    </w:pPr>
  </w:style>
  <w:style w:type="paragraph" w:styleId="ae">
    <w:name w:val="Normal (Web)"/>
    <w:aliases w:val="Обычный (Web)1"/>
    <w:basedOn w:val="a"/>
    <w:link w:val="af"/>
    <w:uiPriority w:val="99"/>
    <w:unhideWhenUsed/>
    <w:qFormat/>
    <w:rsid w:val="00271B6F"/>
    <w:pPr>
      <w:spacing w:before="100" w:beforeAutospacing="1" w:after="100" w:afterAutospacing="1"/>
    </w:pPr>
    <w:rPr>
      <w:sz w:val="24"/>
      <w:szCs w:val="24"/>
    </w:rPr>
  </w:style>
  <w:style w:type="character" w:customStyle="1" w:styleId="blk">
    <w:name w:val="blk"/>
    <w:rsid w:val="00FB5938"/>
  </w:style>
  <w:style w:type="paragraph" w:customStyle="1" w:styleId="formattext">
    <w:name w:val="formattext"/>
    <w:basedOn w:val="a"/>
    <w:rsid w:val="001834B9"/>
    <w:pPr>
      <w:spacing w:before="100" w:beforeAutospacing="1" w:after="100" w:afterAutospacing="1"/>
    </w:pPr>
    <w:rPr>
      <w:sz w:val="24"/>
      <w:szCs w:val="24"/>
    </w:rPr>
  </w:style>
  <w:style w:type="paragraph" w:customStyle="1" w:styleId="p5">
    <w:name w:val="p5"/>
    <w:basedOn w:val="a"/>
    <w:rsid w:val="001834B9"/>
    <w:pPr>
      <w:spacing w:before="100" w:beforeAutospacing="1" w:after="100" w:afterAutospacing="1"/>
    </w:pPr>
    <w:rPr>
      <w:sz w:val="24"/>
      <w:szCs w:val="24"/>
    </w:rPr>
  </w:style>
  <w:style w:type="table" w:styleId="af0">
    <w:name w:val="Table Grid"/>
    <w:basedOn w:val="a1"/>
    <w:uiPriority w:val="59"/>
    <w:rsid w:val="00E00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1"/>
    <w:basedOn w:val="a"/>
    <w:rsid w:val="00871BC5"/>
    <w:rPr>
      <w:rFonts w:ascii="Verdana" w:hAnsi="Verdana" w:cs="Verdana"/>
      <w:lang w:val="en-US" w:eastAsia="en-US"/>
    </w:rPr>
  </w:style>
  <w:style w:type="paragraph" w:styleId="HTML">
    <w:name w:val="HTML Preformatted"/>
    <w:basedOn w:val="a"/>
    <w:link w:val="HTML0"/>
    <w:rsid w:val="002615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Courier New" w:hAnsi="Courier New" w:cs="Courier New"/>
      <w:lang w:eastAsia="ar-SA"/>
    </w:rPr>
  </w:style>
  <w:style w:type="character" w:customStyle="1" w:styleId="HTML0">
    <w:name w:val="Стандартный HTML Знак"/>
    <w:basedOn w:val="a0"/>
    <w:link w:val="HTML"/>
    <w:rsid w:val="002615C2"/>
    <w:rPr>
      <w:rFonts w:ascii="Courier New" w:eastAsia="Times New Roman" w:hAnsi="Courier New" w:cs="Courier New"/>
      <w:sz w:val="20"/>
      <w:szCs w:val="20"/>
      <w:lang w:eastAsia="ar-SA"/>
    </w:rPr>
  </w:style>
  <w:style w:type="paragraph" w:customStyle="1" w:styleId="ConsNormal">
    <w:name w:val="ConsNormal"/>
    <w:rsid w:val="002615C2"/>
    <w:pPr>
      <w:widowControl w:val="0"/>
      <w:suppressAutoHyphens/>
      <w:autoSpaceDE w:val="0"/>
      <w:ind w:firstLine="720"/>
    </w:pPr>
    <w:rPr>
      <w:rFonts w:ascii="Arial" w:eastAsia="Arial" w:hAnsi="Arial" w:cs="Arial"/>
      <w:sz w:val="20"/>
      <w:szCs w:val="20"/>
      <w:lang w:eastAsia="ar-SA"/>
    </w:rPr>
  </w:style>
  <w:style w:type="paragraph" w:customStyle="1" w:styleId="21">
    <w:name w:val="Основной текст с отступом 21"/>
    <w:basedOn w:val="a"/>
    <w:rsid w:val="002615C2"/>
    <w:pPr>
      <w:widowControl w:val="0"/>
      <w:autoSpaceDE w:val="0"/>
      <w:spacing w:after="120" w:line="480" w:lineRule="auto"/>
      <w:ind w:left="283"/>
    </w:pPr>
    <w:rPr>
      <w:lang w:eastAsia="ar-SA"/>
    </w:rPr>
  </w:style>
  <w:style w:type="paragraph" w:customStyle="1" w:styleId="FORMATTEXT0">
    <w:name w:val=".FORMATTEXT"/>
    <w:next w:val="a"/>
    <w:rsid w:val="002615C2"/>
    <w:pPr>
      <w:widowControl w:val="0"/>
      <w:suppressAutoHyphens/>
    </w:pPr>
    <w:rPr>
      <w:rFonts w:eastAsia="Arial" w:cs="Times New Roman"/>
      <w:szCs w:val="24"/>
      <w:lang w:eastAsia="hi-IN" w:bidi="hi-IN"/>
    </w:rPr>
  </w:style>
  <w:style w:type="character" w:customStyle="1" w:styleId="af">
    <w:name w:val="Обычный (веб) Знак"/>
    <w:aliases w:val="Обычный (Web)1 Знак"/>
    <w:link w:val="ae"/>
    <w:uiPriority w:val="99"/>
    <w:locked/>
    <w:rsid w:val="00D14EE8"/>
    <w:rPr>
      <w:rFonts w:eastAsia="Times New Roman" w:cs="Times New Roman"/>
      <w:szCs w:val="24"/>
      <w:lang w:eastAsia="ru-RU"/>
    </w:rPr>
  </w:style>
  <w:style w:type="paragraph" w:customStyle="1" w:styleId="headertext">
    <w:name w:val="headertext"/>
    <w:basedOn w:val="a"/>
    <w:rsid w:val="00C04245"/>
    <w:pPr>
      <w:spacing w:before="100" w:beforeAutospacing="1" w:after="100" w:afterAutospacing="1"/>
    </w:pPr>
    <w:rPr>
      <w:sz w:val="24"/>
      <w:szCs w:val="24"/>
    </w:rPr>
  </w:style>
  <w:style w:type="paragraph" w:styleId="af1">
    <w:name w:val="No Spacing"/>
    <w:uiPriority w:val="99"/>
    <w:qFormat/>
    <w:rsid w:val="00350DB2"/>
    <w:rPr>
      <w:rFonts w:eastAsia="Times New Roman" w:cs="Times New Roman"/>
      <w:sz w:val="20"/>
      <w:szCs w:val="20"/>
      <w:lang w:eastAsia="ru-RU"/>
    </w:rPr>
  </w:style>
  <w:style w:type="character" w:customStyle="1" w:styleId="30">
    <w:name w:val="Заголовок 3 Знак"/>
    <w:basedOn w:val="a0"/>
    <w:link w:val="3"/>
    <w:uiPriority w:val="9"/>
    <w:rsid w:val="00350DB2"/>
    <w:rPr>
      <w:rFonts w:asciiTheme="majorHAnsi" w:eastAsiaTheme="majorEastAsia" w:hAnsiTheme="majorHAnsi" w:cstheme="majorBidi"/>
      <w:b/>
      <w:bCs/>
      <w:color w:val="4F81BD" w:themeColor="accent1"/>
      <w:sz w:val="20"/>
      <w:szCs w:val="20"/>
      <w:lang w:eastAsia="ru-RU"/>
    </w:rPr>
  </w:style>
  <w:style w:type="paragraph" w:customStyle="1" w:styleId="font8">
    <w:name w:val="font_8"/>
    <w:basedOn w:val="a"/>
    <w:rsid w:val="00EE71EB"/>
    <w:pPr>
      <w:spacing w:before="100" w:beforeAutospacing="1" w:after="100" w:afterAutospacing="1"/>
    </w:pPr>
    <w:rPr>
      <w:sz w:val="24"/>
      <w:szCs w:val="24"/>
    </w:rPr>
  </w:style>
  <w:style w:type="paragraph" w:customStyle="1" w:styleId="110">
    <w:name w:val="Знак Знак11"/>
    <w:basedOn w:val="a"/>
    <w:rsid w:val="005E7BFD"/>
    <w:rPr>
      <w:rFonts w:ascii="Verdana" w:hAnsi="Verdana" w:cs="Verdana"/>
      <w:lang w:val="en-US" w:eastAsia="en-US"/>
    </w:rPr>
  </w:style>
  <w:style w:type="paragraph" w:customStyle="1" w:styleId="af2">
    <w:name w:val="Нормальный (таблица)"/>
    <w:basedOn w:val="a"/>
    <w:next w:val="a"/>
    <w:rsid w:val="006D60D6"/>
    <w:pPr>
      <w:widowControl w:val="0"/>
      <w:autoSpaceDE w:val="0"/>
      <w:autoSpaceDN w:val="0"/>
      <w:adjustRightInd w:val="0"/>
      <w:jc w:val="both"/>
    </w:pPr>
    <w:rPr>
      <w:rFonts w:ascii="Arial" w:hAnsi="Arial"/>
      <w:sz w:val="24"/>
      <w:szCs w:val="24"/>
    </w:rPr>
  </w:style>
  <w:style w:type="character" w:styleId="af3">
    <w:name w:val="Strong"/>
    <w:basedOn w:val="a0"/>
    <w:uiPriority w:val="22"/>
    <w:qFormat/>
    <w:rsid w:val="00F05686"/>
    <w:rPr>
      <w:b/>
      <w:bCs/>
    </w:rPr>
  </w:style>
  <w:style w:type="paragraph" w:customStyle="1" w:styleId="201">
    <w:name w:val="Стиль Основной текст 2 + Слева:  01 см"/>
    <w:basedOn w:val="a4"/>
    <w:next w:val="HTML"/>
    <w:rsid w:val="00322571"/>
    <w:pPr>
      <w:ind w:left="57"/>
    </w:pPr>
  </w:style>
  <w:style w:type="paragraph" w:styleId="af4">
    <w:name w:val="footnote text"/>
    <w:aliases w:val="Oaeno niinee Ciae Ciae Ciae Ciae,Oaeno niinee Ciae Ciae Ciae,Текст сноски Знак Знак,Table_Footnote_last,Текст сноски Знак Знак Знак Знак Знак Знак Знак,Текст сноски Знак Знак Знак Знак Знак Знак Знак Знак,Текст сноски Знак3"/>
    <w:basedOn w:val="a"/>
    <w:link w:val="af5"/>
    <w:uiPriority w:val="99"/>
    <w:rsid w:val="0093458E"/>
  </w:style>
  <w:style w:type="character" w:customStyle="1" w:styleId="af5">
    <w:name w:val="Текст сноски Знак"/>
    <w:aliases w:val="Oaeno niinee Ciae Ciae Ciae Ciae Знак,Oaeno niinee Ciae Ciae Ciae Знак,Текст сноски Знак Знак Знак,Table_Footnote_last Знак,Текст сноски Знак Знак Знак Знак Знак Знак Знак Знак1,Текст сноски Знак Знак Знак Знак Знак Знак Знак Знак Знак"/>
    <w:basedOn w:val="a0"/>
    <w:link w:val="af4"/>
    <w:uiPriority w:val="99"/>
    <w:rsid w:val="0093458E"/>
    <w:rPr>
      <w:rFonts w:eastAsia="Times New Roman" w:cs="Times New Roman"/>
      <w:sz w:val="20"/>
      <w:szCs w:val="20"/>
      <w:lang w:eastAsia="ru-RU"/>
    </w:rPr>
  </w:style>
  <w:style w:type="character" w:styleId="af6">
    <w:name w:val="footnote reference"/>
    <w:aliases w:val="Знак сноски-FN"/>
    <w:uiPriority w:val="99"/>
    <w:rsid w:val="0093458E"/>
    <w:rPr>
      <w:vertAlign w:val="superscript"/>
    </w:rPr>
  </w:style>
  <w:style w:type="character" w:customStyle="1" w:styleId="gen">
    <w:name w:val="gen"/>
    <w:basedOn w:val="a0"/>
    <w:rsid w:val="008A6247"/>
  </w:style>
  <w:style w:type="paragraph" w:customStyle="1" w:styleId="Default">
    <w:name w:val="Default"/>
    <w:qFormat/>
    <w:rsid w:val="00805D96"/>
    <w:pPr>
      <w:autoSpaceDE w:val="0"/>
      <w:autoSpaceDN w:val="0"/>
      <w:adjustRightInd w:val="0"/>
    </w:pPr>
    <w:rPr>
      <w:rFonts w:cs="Times New Roman"/>
      <w:color w:val="000000"/>
      <w:szCs w:val="24"/>
    </w:rPr>
  </w:style>
  <w:style w:type="character" w:styleId="af7">
    <w:name w:val="Emphasis"/>
    <w:qFormat/>
    <w:rsid w:val="00855FC0"/>
    <w:rPr>
      <w:i/>
      <w:iCs/>
    </w:rPr>
  </w:style>
  <w:style w:type="paragraph" w:styleId="22">
    <w:name w:val="Body Text Indent 2"/>
    <w:basedOn w:val="a"/>
    <w:link w:val="23"/>
    <w:uiPriority w:val="99"/>
    <w:rsid w:val="00F651B6"/>
    <w:pPr>
      <w:spacing w:after="120" w:line="480" w:lineRule="auto"/>
      <w:ind w:left="283"/>
    </w:pPr>
  </w:style>
  <w:style w:type="character" w:customStyle="1" w:styleId="23">
    <w:name w:val="Основной текст с отступом 2 Знак"/>
    <w:basedOn w:val="a0"/>
    <w:link w:val="22"/>
    <w:uiPriority w:val="99"/>
    <w:rsid w:val="00F651B6"/>
    <w:rPr>
      <w:rFonts w:eastAsia="Times New Roman" w:cs="Times New Roman"/>
      <w:sz w:val="20"/>
      <w:szCs w:val="20"/>
      <w:lang w:eastAsia="ru-RU"/>
    </w:rPr>
  </w:style>
  <w:style w:type="character" w:customStyle="1" w:styleId="af8">
    <w:name w:val="&amp;倀ɂऀ"/>
    <w:rsid w:val="00F651B6"/>
  </w:style>
  <w:style w:type="character" w:customStyle="1" w:styleId="wmi-callto">
    <w:name w:val="wmi-callto"/>
    <w:basedOn w:val="a0"/>
    <w:rsid w:val="00C15C18"/>
  </w:style>
  <w:style w:type="character" w:customStyle="1" w:styleId="ad">
    <w:name w:val="Абзац списка Знак"/>
    <w:aliases w:val="Варианты ответов Знак"/>
    <w:link w:val="ac"/>
    <w:uiPriority w:val="34"/>
    <w:locked/>
    <w:rsid w:val="00D26675"/>
    <w:rPr>
      <w:rFonts w:eastAsia="Times New Roman" w:cs="Times New Roman"/>
      <w:sz w:val="20"/>
      <w:szCs w:val="20"/>
      <w:lang w:eastAsia="ru-RU"/>
    </w:rPr>
  </w:style>
  <w:style w:type="character" w:customStyle="1" w:styleId="ConsPlusNormal0">
    <w:name w:val="ConsPlusNormal Знак"/>
    <w:basedOn w:val="a0"/>
    <w:link w:val="ConsPlusNormal"/>
    <w:rsid w:val="006F6D87"/>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0058">
      <w:bodyDiv w:val="1"/>
      <w:marLeft w:val="0"/>
      <w:marRight w:val="0"/>
      <w:marTop w:val="0"/>
      <w:marBottom w:val="0"/>
      <w:divBdr>
        <w:top w:val="none" w:sz="0" w:space="0" w:color="auto"/>
        <w:left w:val="none" w:sz="0" w:space="0" w:color="auto"/>
        <w:bottom w:val="none" w:sz="0" w:space="0" w:color="auto"/>
        <w:right w:val="none" w:sz="0" w:space="0" w:color="auto"/>
      </w:divBdr>
      <w:divsChild>
        <w:div w:id="951479885">
          <w:marLeft w:val="60"/>
          <w:marRight w:val="60"/>
          <w:marTop w:val="100"/>
          <w:marBottom w:val="100"/>
          <w:divBdr>
            <w:top w:val="none" w:sz="0" w:space="0" w:color="auto"/>
            <w:left w:val="none" w:sz="0" w:space="0" w:color="auto"/>
            <w:bottom w:val="none" w:sz="0" w:space="0" w:color="auto"/>
            <w:right w:val="none" w:sz="0" w:space="0" w:color="auto"/>
          </w:divBdr>
          <w:divsChild>
            <w:div w:id="130496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58369">
      <w:bodyDiv w:val="1"/>
      <w:marLeft w:val="0"/>
      <w:marRight w:val="0"/>
      <w:marTop w:val="0"/>
      <w:marBottom w:val="0"/>
      <w:divBdr>
        <w:top w:val="none" w:sz="0" w:space="0" w:color="auto"/>
        <w:left w:val="none" w:sz="0" w:space="0" w:color="auto"/>
        <w:bottom w:val="none" w:sz="0" w:space="0" w:color="auto"/>
        <w:right w:val="none" w:sz="0" w:space="0" w:color="auto"/>
      </w:divBdr>
      <w:divsChild>
        <w:div w:id="1187595409">
          <w:marLeft w:val="0"/>
          <w:marRight w:val="0"/>
          <w:marTop w:val="0"/>
          <w:marBottom w:val="0"/>
          <w:divBdr>
            <w:top w:val="none" w:sz="0" w:space="0" w:color="auto"/>
            <w:left w:val="none" w:sz="0" w:space="0" w:color="auto"/>
            <w:bottom w:val="none" w:sz="0" w:space="0" w:color="auto"/>
            <w:right w:val="none" w:sz="0" w:space="0" w:color="auto"/>
          </w:divBdr>
          <w:divsChild>
            <w:div w:id="1546600851">
              <w:marLeft w:val="0"/>
              <w:marRight w:val="0"/>
              <w:marTop w:val="0"/>
              <w:marBottom w:val="0"/>
              <w:divBdr>
                <w:top w:val="none" w:sz="0" w:space="0" w:color="auto"/>
                <w:left w:val="none" w:sz="0" w:space="0" w:color="auto"/>
                <w:bottom w:val="none" w:sz="0" w:space="0" w:color="auto"/>
                <w:right w:val="none" w:sz="0" w:space="0" w:color="auto"/>
              </w:divBdr>
              <w:divsChild>
                <w:div w:id="1033577390">
                  <w:marLeft w:val="0"/>
                  <w:marRight w:val="0"/>
                  <w:marTop w:val="0"/>
                  <w:marBottom w:val="0"/>
                  <w:divBdr>
                    <w:top w:val="none" w:sz="0" w:space="0" w:color="auto"/>
                    <w:left w:val="none" w:sz="0" w:space="0" w:color="auto"/>
                    <w:bottom w:val="none" w:sz="0" w:space="0" w:color="auto"/>
                    <w:right w:val="none" w:sz="0" w:space="0" w:color="auto"/>
                  </w:divBdr>
                  <w:divsChild>
                    <w:div w:id="951329099">
                      <w:marLeft w:val="0"/>
                      <w:marRight w:val="0"/>
                      <w:marTop w:val="0"/>
                      <w:marBottom w:val="0"/>
                      <w:divBdr>
                        <w:top w:val="none" w:sz="0" w:space="0" w:color="auto"/>
                        <w:left w:val="none" w:sz="0" w:space="0" w:color="auto"/>
                        <w:bottom w:val="none" w:sz="0" w:space="0" w:color="auto"/>
                        <w:right w:val="none" w:sz="0" w:space="0" w:color="auto"/>
                      </w:divBdr>
                      <w:divsChild>
                        <w:div w:id="130862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37863">
      <w:bodyDiv w:val="1"/>
      <w:marLeft w:val="0"/>
      <w:marRight w:val="0"/>
      <w:marTop w:val="0"/>
      <w:marBottom w:val="0"/>
      <w:divBdr>
        <w:top w:val="none" w:sz="0" w:space="0" w:color="auto"/>
        <w:left w:val="none" w:sz="0" w:space="0" w:color="auto"/>
        <w:bottom w:val="none" w:sz="0" w:space="0" w:color="auto"/>
        <w:right w:val="none" w:sz="0" w:space="0" w:color="auto"/>
      </w:divBdr>
      <w:divsChild>
        <w:div w:id="266427497">
          <w:marLeft w:val="60"/>
          <w:marRight w:val="60"/>
          <w:marTop w:val="100"/>
          <w:marBottom w:val="100"/>
          <w:divBdr>
            <w:top w:val="none" w:sz="0" w:space="0" w:color="auto"/>
            <w:left w:val="none" w:sz="0" w:space="0" w:color="auto"/>
            <w:bottom w:val="none" w:sz="0" w:space="0" w:color="auto"/>
            <w:right w:val="none" w:sz="0" w:space="0" w:color="auto"/>
          </w:divBdr>
          <w:divsChild>
            <w:div w:id="3639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8446">
      <w:bodyDiv w:val="1"/>
      <w:marLeft w:val="0"/>
      <w:marRight w:val="0"/>
      <w:marTop w:val="0"/>
      <w:marBottom w:val="0"/>
      <w:divBdr>
        <w:top w:val="none" w:sz="0" w:space="0" w:color="auto"/>
        <w:left w:val="none" w:sz="0" w:space="0" w:color="auto"/>
        <w:bottom w:val="none" w:sz="0" w:space="0" w:color="auto"/>
        <w:right w:val="none" w:sz="0" w:space="0" w:color="auto"/>
      </w:divBdr>
    </w:div>
    <w:div w:id="162665748">
      <w:bodyDiv w:val="1"/>
      <w:marLeft w:val="0"/>
      <w:marRight w:val="0"/>
      <w:marTop w:val="0"/>
      <w:marBottom w:val="0"/>
      <w:divBdr>
        <w:top w:val="none" w:sz="0" w:space="0" w:color="auto"/>
        <w:left w:val="none" w:sz="0" w:space="0" w:color="auto"/>
        <w:bottom w:val="none" w:sz="0" w:space="0" w:color="auto"/>
        <w:right w:val="none" w:sz="0" w:space="0" w:color="auto"/>
      </w:divBdr>
      <w:divsChild>
        <w:div w:id="1294486920">
          <w:marLeft w:val="60"/>
          <w:marRight w:val="60"/>
          <w:marTop w:val="100"/>
          <w:marBottom w:val="100"/>
          <w:divBdr>
            <w:top w:val="none" w:sz="0" w:space="0" w:color="auto"/>
            <w:left w:val="none" w:sz="0" w:space="0" w:color="auto"/>
            <w:bottom w:val="none" w:sz="0" w:space="0" w:color="auto"/>
            <w:right w:val="none" w:sz="0" w:space="0" w:color="auto"/>
          </w:divBdr>
          <w:divsChild>
            <w:div w:id="13283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8542">
      <w:bodyDiv w:val="1"/>
      <w:marLeft w:val="0"/>
      <w:marRight w:val="0"/>
      <w:marTop w:val="0"/>
      <w:marBottom w:val="0"/>
      <w:divBdr>
        <w:top w:val="none" w:sz="0" w:space="0" w:color="auto"/>
        <w:left w:val="none" w:sz="0" w:space="0" w:color="auto"/>
        <w:bottom w:val="none" w:sz="0" w:space="0" w:color="auto"/>
        <w:right w:val="none" w:sz="0" w:space="0" w:color="auto"/>
      </w:divBdr>
      <w:divsChild>
        <w:div w:id="948968572">
          <w:marLeft w:val="60"/>
          <w:marRight w:val="60"/>
          <w:marTop w:val="100"/>
          <w:marBottom w:val="100"/>
          <w:divBdr>
            <w:top w:val="none" w:sz="0" w:space="0" w:color="auto"/>
            <w:left w:val="none" w:sz="0" w:space="0" w:color="auto"/>
            <w:bottom w:val="none" w:sz="0" w:space="0" w:color="auto"/>
            <w:right w:val="none" w:sz="0" w:space="0" w:color="auto"/>
          </w:divBdr>
        </w:div>
        <w:div w:id="1209877521">
          <w:marLeft w:val="60"/>
          <w:marRight w:val="60"/>
          <w:marTop w:val="100"/>
          <w:marBottom w:val="100"/>
          <w:divBdr>
            <w:top w:val="none" w:sz="0" w:space="0" w:color="auto"/>
            <w:left w:val="none" w:sz="0" w:space="0" w:color="auto"/>
            <w:bottom w:val="none" w:sz="0" w:space="0" w:color="auto"/>
            <w:right w:val="none" w:sz="0" w:space="0" w:color="auto"/>
          </w:divBdr>
        </w:div>
      </w:divsChild>
    </w:div>
    <w:div w:id="183598833">
      <w:bodyDiv w:val="1"/>
      <w:marLeft w:val="0"/>
      <w:marRight w:val="0"/>
      <w:marTop w:val="0"/>
      <w:marBottom w:val="0"/>
      <w:divBdr>
        <w:top w:val="none" w:sz="0" w:space="0" w:color="auto"/>
        <w:left w:val="none" w:sz="0" w:space="0" w:color="auto"/>
        <w:bottom w:val="none" w:sz="0" w:space="0" w:color="auto"/>
        <w:right w:val="none" w:sz="0" w:space="0" w:color="auto"/>
      </w:divBdr>
      <w:divsChild>
        <w:div w:id="1896576506">
          <w:marLeft w:val="60"/>
          <w:marRight w:val="60"/>
          <w:marTop w:val="100"/>
          <w:marBottom w:val="100"/>
          <w:divBdr>
            <w:top w:val="none" w:sz="0" w:space="0" w:color="auto"/>
            <w:left w:val="none" w:sz="0" w:space="0" w:color="auto"/>
            <w:bottom w:val="none" w:sz="0" w:space="0" w:color="auto"/>
            <w:right w:val="none" w:sz="0" w:space="0" w:color="auto"/>
          </w:divBdr>
          <w:divsChild>
            <w:div w:id="12981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4445">
      <w:bodyDiv w:val="1"/>
      <w:marLeft w:val="0"/>
      <w:marRight w:val="0"/>
      <w:marTop w:val="0"/>
      <w:marBottom w:val="0"/>
      <w:divBdr>
        <w:top w:val="none" w:sz="0" w:space="0" w:color="auto"/>
        <w:left w:val="none" w:sz="0" w:space="0" w:color="auto"/>
        <w:bottom w:val="none" w:sz="0" w:space="0" w:color="auto"/>
        <w:right w:val="none" w:sz="0" w:space="0" w:color="auto"/>
      </w:divBdr>
      <w:divsChild>
        <w:div w:id="1982464174">
          <w:marLeft w:val="0"/>
          <w:marRight w:val="0"/>
          <w:marTop w:val="0"/>
          <w:marBottom w:val="0"/>
          <w:divBdr>
            <w:top w:val="none" w:sz="0" w:space="0" w:color="auto"/>
            <w:left w:val="none" w:sz="0" w:space="0" w:color="auto"/>
            <w:bottom w:val="none" w:sz="0" w:space="0" w:color="auto"/>
            <w:right w:val="none" w:sz="0" w:space="0" w:color="auto"/>
          </w:divBdr>
          <w:divsChild>
            <w:div w:id="1342009145">
              <w:marLeft w:val="0"/>
              <w:marRight w:val="0"/>
              <w:marTop w:val="0"/>
              <w:marBottom w:val="0"/>
              <w:divBdr>
                <w:top w:val="none" w:sz="0" w:space="0" w:color="auto"/>
                <w:left w:val="none" w:sz="0" w:space="0" w:color="auto"/>
                <w:bottom w:val="none" w:sz="0" w:space="0" w:color="auto"/>
                <w:right w:val="none" w:sz="0" w:space="0" w:color="auto"/>
              </w:divBdr>
              <w:divsChild>
                <w:div w:id="1054810396">
                  <w:marLeft w:val="0"/>
                  <w:marRight w:val="0"/>
                  <w:marTop w:val="0"/>
                  <w:marBottom w:val="0"/>
                  <w:divBdr>
                    <w:top w:val="none" w:sz="0" w:space="0" w:color="auto"/>
                    <w:left w:val="none" w:sz="0" w:space="0" w:color="auto"/>
                    <w:bottom w:val="none" w:sz="0" w:space="0" w:color="auto"/>
                    <w:right w:val="none" w:sz="0" w:space="0" w:color="auto"/>
                  </w:divBdr>
                  <w:divsChild>
                    <w:div w:id="177155704">
                      <w:marLeft w:val="0"/>
                      <w:marRight w:val="0"/>
                      <w:marTop w:val="0"/>
                      <w:marBottom w:val="0"/>
                      <w:divBdr>
                        <w:top w:val="none" w:sz="0" w:space="0" w:color="auto"/>
                        <w:left w:val="none" w:sz="0" w:space="0" w:color="auto"/>
                        <w:bottom w:val="none" w:sz="0" w:space="0" w:color="auto"/>
                        <w:right w:val="none" w:sz="0" w:space="0" w:color="auto"/>
                      </w:divBdr>
                      <w:divsChild>
                        <w:div w:id="1176573406">
                          <w:marLeft w:val="0"/>
                          <w:marRight w:val="0"/>
                          <w:marTop w:val="0"/>
                          <w:marBottom w:val="0"/>
                          <w:divBdr>
                            <w:top w:val="none" w:sz="0" w:space="0" w:color="auto"/>
                            <w:left w:val="none" w:sz="0" w:space="0" w:color="auto"/>
                            <w:bottom w:val="none" w:sz="0" w:space="0" w:color="auto"/>
                            <w:right w:val="none" w:sz="0" w:space="0" w:color="auto"/>
                          </w:divBdr>
                          <w:divsChild>
                            <w:div w:id="881140300">
                              <w:marLeft w:val="0"/>
                              <w:marRight w:val="0"/>
                              <w:marTop w:val="0"/>
                              <w:marBottom w:val="0"/>
                              <w:divBdr>
                                <w:top w:val="none" w:sz="0" w:space="0" w:color="auto"/>
                                <w:left w:val="none" w:sz="0" w:space="0" w:color="auto"/>
                                <w:bottom w:val="none" w:sz="0" w:space="0" w:color="auto"/>
                                <w:right w:val="none" w:sz="0" w:space="0" w:color="auto"/>
                              </w:divBdr>
                            </w:div>
                            <w:div w:id="1253784739">
                              <w:marLeft w:val="0"/>
                              <w:marRight w:val="0"/>
                              <w:marTop w:val="0"/>
                              <w:marBottom w:val="0"/>
                              <w:divBdr>
                                <w:top w:val="none" w:sz="0" w:space="0" w:color="auto"/>
                                <w:left w:val="none" w:sz="0" w:space="0" w:color="auto"/>
                                <w:bottom w:val="none" w:sz="0" w:space="0" w:color="auto"/>
                                <w:right w:val="none" w:sz="0" w:space="0" w:color="auto"/>
                              </w:divBdr>
                            </w:div>
                            <w:div w:id="1367869192">
                              <w:marLeft w:val="0"/>
                              <w:marRight w:val="0"/>
                              <w:marTop w:val="0"/>
                              <w:marBottom w:val="0"/>
                              <w:divBdr>
                                <w:top w:val="none" w:sz="0" w:space="0" w:color="auto"/>
                                <w:left w:val="none" w:sz="0" w:space="0" w:color="auto"/>
                                <w:bottom w:val="none" w:sz="0" w:space="0" w:color="auto"/>
                                <w:right w:val="none" w:sz="0" w:space="0" w:color="auto"/>
                              </w:divBdr>
                            </w:div>
                            <w:div w:id="1441603515">
                              <w:marLeft w:val="0"/>
                              <w:marRight w:val="0"/>
                              <w:marTop w:val="0"/>
                              <w:marBottom w:val="0"/>
                              <w:divBdr>
                                <w:top w:val="none" w:sz="0" w:space="0" w:color="auto"/>
                                <w:left w:val="none" w:sz="0" w:space="0" w:color="auto"/>
                                <w:bottom w:val="none" w:sz="0" w:space="0" w:color="auto"/>
                                <w:right w:val="none" w:sz="0" w:space="0" w:color="auto"/>
                              </w:divBdr>
                            </w:div>
                            <w:div w:id="19116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53054">
      <w:bodyDiv w:val="1"/>
      <w:marLeft w:val="0"/>
      <w:marRight w:val="0"/>
      <w:marTop w:val="0"/>
      <w:marBottom w:val="0"/>
      <w:divBdr>
        <w:top w:val="none" w:sz="0" w:space="0" w:color="auto"/>
        <w:left w:val="none" w:sz="0" w:space="0" w:color="auto"/>
        <w:bottom w:val="none" w:sz="0" w:space="0" w:color="auto"/>
        <w:right w:val="none" w:sz="0" w:space="0" w:color="auto"/>
      </w:divBdr>
    </w:div>
    <w:div w:id="243339128">
      <w:bodyDiv w:val="1"/>
      <w:marLeft w:val="0"/>
      <w:marRight w:val="0"/>
      <w:marTop w:val="0"/>
      <w:marBottom w:val="0"/>
      <w:divBdr>
        <w:top w:val="none" w:sz="0" w:space="0" w:color="auto"/>
        <w:left w:val="none" w:sz="0" w:space="0" w:color="auto"/>
        <w:bottom w:val="none" w:sz="0" w:space="0" w:color="auto"/>
        <w:right w:val="none" w:sz="0" w:space="0" w:color="auto"/>
      </w:divBdr>
    </w:div>
    <w:div w:id="260184782">
      <w:bodyDiv w:val="1"/>
      <w:marLeft w:val="0"/>
      <w:marRight w:val="0"/>
      <w:marTop w:val="0"/>
      <w:marBottom w:val="0"/>
      <w:divBdr>
        <w:top w:val="none" w:sz="0" w:space="0" w:color="auto"/>
        <w:left w:val="none" w:sz="0" w:space="0" w:color="auto"/>
        <w:bottom w:val="none" w:sz="0" w:space="0" w:color="auto"/>
        <w:right w:val="none" w:sz="0" w:space="0" w:color="auto"/>
      </w:divBdr>
      <w:divsChild>
        <w:div w:id="507406890">
          <w:marLeft w:val="0"/>
          <w:marRight w:val="0"/>
          <w:marTop w:val="0"/>
          <w:marBottom w:val="0"/>
          <w:divBdr>
            <w:top w:val="none" w:sz="0" w:space="0" w:color="auto"/>
            <w:left w:val="none" w:sz="0" w:space="0" w:color="auto"/>
            <w:bottom w:val="none" w:sz="0" w:space="0" w:color="auto"/>
            <w:right w:val="none" w:sz="0" w:space="0" w:color="auto"/>
          </w:divBdr>
        </w:div>
        <w:div w:id="885719454">
          <w:marLeft w:val="0"/>
          <w:marRight w:val="0"/>
          <w:marTop w:val="0"/>
          <w:marBottom w:val="0"/>
          <w:divBdr>
            <w:top w:val="none" w:sz="0" w:space="0" w:color="auto"/>
            <w:left w:val="none" w:sz="0" w:space="0" w:color="auto"/>
            <w:bottom w:val="none" w:sz="0" w:space="0" w:color="auto"/>
            <w:right w:val="none" w:sz="0" w:space="0" w:color="auto"/>
          </w:divBdr>
        </w:div>
        <w:div w:id="1716466602">
          <w:marLeft w:val="0"/>
          <w:marRight w:val="0"/>
          <w:marTop w:val="0"/>
          <w:marBottom w:val="0"/>
          <w:divBdr>
            <w:top w:val="none" w:sz="0" w:space="0" w:color="auto"/>
            <w:left w:val="none" w:sz="0" w:space="0" w:color="auto"/>
            <w:bottom w:val="none" w:sz="0" w:space="0" w:color="auto"/>
            <w:right w:val="none" w:sz="0" w:space="0" w:color="auto"/>
          </w:divBdr>
        </w:div>
        <w:div w:id="1817718208">
          <w:marLeft w:val="0"/>
          <w:marRight w:val="0"/>
          <w:marTop w:val="0"/>
          <w:marBottom w:val="0"/>
          <w:divBdr>
            <w:top w:val="none" w:sz="0" w:space="0" w:color="auto"/>
            <w:left w:val="none" w:sz="0" w:space="0" w:color="auto"/>
            <w:bottom w:val="none" w:sz="0" w:space="0" w:color="auto"/>
            <w:right w:val="none" w:sz="0" w:space="0" w:color="auto"/>
          </w:divBdr>
        </w:div>
      </w:divsChild>
    </w:div>
    <w:div w:id="294410524">
      <w:bodyDiv w:val="1"/>
      <w:marLeft w:val="0"/>
      <w:marRight w:val="0"/>
      <w:marTop w:val="0"/>
      <w:marBottom w:val="0"/>
      <w:divBdr>
        <w:top w:val="none" w:sz="0" w:space="0" w:color="auto"/>
        <w:left w:val="none" w:sz="0" w:space="0" w:color="auto"/>
        <w:bottom w:val="none" w:sz="0" w:space="0" w:color="auto"/>
        <w:right w:val="none" w:sz="0" w:space="0" w:color="auto"/>
      </w:divBdr>
      <w:divsChild>
        <w:div w:id="935555347">
          <w:marLeft w:val="60"/>
          <w:marRight w:val="60"/>
          <w:marTop w:val="100"/>
          <w:marBottom w:val="100"/>
          <w:divBdr>
            <w:top w:val="none" w:sz="0" w:space="0" w:color="auto"/>
            <w:left w:val="none" w:sz="0" w:space="0" w:color="auto"/>
            <w:bottom w:val="none" w:sz="0" w:space="0" w:color="auto"/>
            <w:right w:val="none" w:sz="0" w:space="0" w:color="auto"/>
          </w:divBdr>
          <w:divsChild>
            <w:div w:id="17922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40017">
      <w:bodyDiv w:val="1"/>
      <w:marLeft w:val="0"/>
      <w:marRight w:val="0"/>
      <w:marTop w:val="0"/>
      <w:marBottom w:val="0"/>
      <w:divBdr>
        <w:top w:val="none" w:sz="0" w:space="0" w:color="auto"/>
        <w:left w:val="none" w:sz="0" w:space="0" w:color="auto"/>
        <w:bottom w:val="none" w:sz="0" w:space="0" w:color="auto"/>
        <w:right w:val="none" w:sz="0" w:space="0" w:color="auto"/>
      </w:divBdr>
    </w:div>
    <w:div w:id="353843896">
      <w:bodyDiv w:val="1"/>
      <w:marLeft w:val="0"/>
      <w:marRight w:val="0"/>
      <w:marTop w:val="0"/>
      <w:marBottom w:val="0"/>
      <w:divBdr>
        <w:top w:val="none" w:sz="0" w:space="0" w:color="auto"/>
        <w:left w:val="none" w:sz="0" w:space="0" w:color="auto"/>
        <w:bottom w:val="none" w:sz="0" w:space="0" w:color="auto"/>
        <w:right w:val="none" w:sz="0" w:space="0" w:color="auto"/>
      </w:divBdr>
      <w:divsChild>
        <w:div w:id="104276804">
          <w:marLeft w:val="60"/>
          <w:marRight w:val="60"/>
          <w:marTop w:val="100"/>
          <w:marBottom w:val="100"/>
          <w:divBdr>
            <w:top w:val="none" w:sz="0" w:space="0" w:color="auto"/>
            <w:left w:val="none" w:sz="0" w:space="0" w:color="auto"/>
            <w:bottom w:val="none" w:sz="0" w:space="0" w:color="auto"/>
            <w:right w:val="none" w:sz="0" w:space="0" w:color="auto"/>
          </w:divBdr>
          <w:divsChild>
            <w:div w:id="9078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20073">
      <w:bodyDiv w:val="1"/>
      <w:marLeft w:val="0"/>
      <w:marRight w:val="0"/>
      <w:marTop w:val="0"/>
      <w:marBottom w:val="0"/>
      <w:divBdr>
        <w:top w:val="none" w:sz="0" w:space="0" w:color="auto"/>
        <w:left w:val="none" w:sz="0" w:space="0" w:color="auto"/>
        <w:bottom w:val="none" w:sz="0" w:space="0" w:color="auto"/>
        <w:right w:val="none" w:sz="0" w:space="0" w:color="auto"/>
      </w:divBdr>
      <w:divsChild>
        <w:div w:id="141390973">
          <w:marLeft w:val="60"/>
          <w:marRight w:val="60"/>
          <w:marTop w:val="100"/>
          <w:marBottom w:val="100"/>
          <w:divBdr>
            <w:top w:val="none" w:sz="0" w:space="0" w:color="auto"/>
            <w:left w:val="none" w:sz="0" w:space="0" w:color="auto"/>
            <w:bottom w:val="none" w:sz="0" w:space="0" w:color="auto"/>
            <w:right w:val="none" w:sz="0" w:space="0" w:color="auto"/>
          </w:divBdr>
          <w:divsChild>
            <w:div w:id="8100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406">
      <w:bodyDiv w:val="1"/>
      <w:marLeft w:val="0"/>
      <w:marRight w:val="0"/>
      <w:marTop w:val="0"/>
      <w:marBottom w:val="0"/>
      <w:divBdr>
        <w:top w:val="none" w:sz="0" w:space="0" w:color="auto"/>
        <w:left w:val="none" w:sz="0" w:space="0" w:color="auto"/>
        <w:bottom w:val="none" w:sz="0" w:space="0" w:color="auto"/>
        <w:right w:val="none" w:sz="0" w:space="0" w:color="auto"/>
      </w:divBdr>
    </w:div>
    <w:div w:id="416363414">
      <w:bodyDiv w:val="1"/>
      <w:marLeft w:val="0"/>
      <w:marRight w:val="0"/>
      <w:marTop w:val="0"/>
      <w:marBottom w:val="0"/>
      <w:divBdr>
        <w:top w:val="none" w:sz="0" w:space="0" w:color="auto"/>
        <w:left w:val="none" w:sz="0" w:space="0" w:color="auto"/>
        <w:bottom w:val="none" w:sz="0" w:space="0" w:color="auto"/>
        <w:right w:val="none" w:sz="0" w:space="0" w:color="auto"/>
      </w:divBdr>
      <w:divsChild>
        <w:div w:id="534779132">
          <w:marLeft w:val="60"/>
          <w:marRight w:val="60"/>
          <w:marTop w:val="100"/>
          <w:marBottom w:val="100"/>
          <w:divBdr>
            <w:top w:val="none" w:sz="0" w:space="0" w:color="auto"/>
            <w:left w:val="none" w:sz="0" w:space="0" w:color="auto"/>
            <w:bottom w:val="none" w:sz="0" w:space="0" w:color="auto"/>
            <w:right w:val="none" w:sz="0" w:space="0" w:color="auto"/>
          </w:divBdr>
        </w:div>
        <w:div w:id="491725387">
          <w:marLeft w:val="60"/>
          <w:marRight w:val="60"/>
          <w:marTop w:val="100"/>
          <w:marBottom w:val="100"/>
          <w:divBdr>
            <w:top w:val="none" w:sz="0" w:space="0" w:color="auto"/>
            <w:left w:val="none" w:sz="0" w:space="0" w:color="auto"/>
            <w:bottom w:val="none" w:sz="0" w:space="0" w:color="auto"/>
            <w:right w:val="none" w:sz="0" w:space="0" w:color="auto"/>
          </w:divBdr>
        </w:div>
        <w:div w:id="1494757587">
          <w:marLeft w:val="60"/>
          <w:marRight w:val="60"/>
          <w:marTop w:val="100"/>
          <w:marBottom w:val="100"/>
          <w:divBdr>
            <w:top w:val="none" w:sz="0" w:space="0" w:color="auto"/>
            <w:left w:val="none" w:sz="0" w:space="0" w:color="auto"/>
            <w:bottom w:val="none" w:sz="0" w:space="0" w:color="auto"/>
            <w:right w:val="none" w:sz="0" w:space="0" w:color="auto"/>
          </w:divBdr>
          <w:divsChild>
            <w:div w:id="574509364">
              <w:marLeft w:val="0"/>
              <w:marRight w:val="0"/>
              <w:marTop w:val="0"/>
              <w:marBottom w:val="0"/>
              <w:divBdr>
                <w:top w:val="none" w:sz="0" w:space="0" w:color="auto"/>
                <w:left w:val="none" w:sz="0" w:space="0" w:color="auto"/>
                <w:bottom w:val="none" w:sz="0" w:space="0" w:color="auto"/>
                <w:right w:val="none" w:sz="0" w:space="0" w:color="auto"/>
              </w:divBdr>
            </w:div>
          </w:divsChild>
        </w:div>
        <w:div w:id="1443258795">
          <w:marLeft w:val="60"/>
          <w:marRight w:val="60"/>
          <w:marTop w:val="100"/>
          <w:marBottom w:val="100"/>
          <w:divBdr>
            <w:top w:val="none" w:sz="0" w:space="0" w:color="auto"/>
            <w:left w:val="none" w:sz="0" w:space="0" w:color="auto"/>
            <w:bottom w:val="none" w:sz="0" w:space="0" w:color="auto"/>
            <w:right w:val="none" w:sz="0" w:space="0" w:color="auto"/>
          </w:divBdr>
          <w:divsChild>
            <w:div w:id="453910906">
              <w:marLeft w:val="0"/>
              <w:marRight w:val="0"/>
              <w:marTop w:val="0"/>
              <w:marBottom w:val="0"/>
              <w:divBdr>
                <w:top w:val="none" w:sz="0" w:space="0" w:color="auto"/>
                <w:left w:val="none" w:sz="0" w:space="0" w:color="auto"/>
                <w:bottom w:val="none" w:sz="0" w:space="0" w:color="auto"/>
                <w:right w:val="none" w:sz="0" w:space="0" w:color="auto"/>
              </w:divBdr>
            </w:div>
          </w:divsChild>
        </w:div>
        <w:div w:id="958949594">
          <w:marLeft w:val="60"/>
          <w:marRight w:val="60"/>
          <w:marTop w:val="100"/>
          <w:marBottom w:val="100"/>
          <w:divBdr>
            <w:top w:val="none" w:sz="0" w:space="0" w:color="auto"/>
            <w:left w:val="none" w:sz="0" w:space="0" w:color="auto"/>
            <w:bottom w:val="none" w:sz="0" w:space="0" w:color="auto"/>
            <w:right w:val="none" w:sz="0" w:space="0" w:color="auto"/>
          </w:divBdr>
          <w:divsChild>
            <w:div w:id="2000039220">
              <w:marLeft w:val="0"/>
              <w:marRight w:val="0"/>
              <w:marTop w:val="0"/>
              <w:marBottom w:val="0"/>
              <w:divBdr>
                <w:top w:val="none" w:sz="0" w:space="0" w:color="auto"/>
                <w:left w:val="none" w:sz="0" w:space="0" w:color="auto"/>
                <w:bottom w:val="none" w:sz="0" w:space="0" w:color="auto"/>
                <w:right w:val="none" w:sz="0" w:space="0" w:color="auto"/>
              </w:divBdr>
            </w:div>
          </w:divsChild>
        </w:div>
        <w:div w:id="668800495">
          <w:marLeft w:val="60"/>
          <w:marRight w:val="60"/>
          <w:marTop w:val="100"/>
          <w:marBottom w:val="100"/>
          <w:divBdr>
            <w:top w:val="none" w:sz="0" w:space="0" w:color="auto"/>
            <w:left w:val="none" w:sz="0" w:space="0" w:color="auto"/>
            <w:bottom w:val="none" w:sz="0" w:space="0" w:color="auto"/>
            <w:right w:val="none" w:sz="0" w:space="0" w:color="auto"/>
          </w:divBdr>
          <w:divsChild>
            <w:div w:id="644433182">
              <w:marLeft w:val="0"/>
              <w:marRight w:val="0"/>
              <w:marTop w:val="0"/>
              <w:marBottom w:val="0"/>
              <w:divBdr>
                <w:top w:val="none" w:sz="0" w:space="0" w:color="auto"/>
                <w:left w:val="none" w:sz="0" w:space="0" w:color="auto"/>
                <w:bottom w:val="none" w:sz="0" w:space="0" w:color="auto"/>
                <w:right w:val="none" w:sz="0" w:space="0" w:color="auto"/>
              </w:divBdr>
            </w:div>
          </w:divsChild>
        </w:div>
        <w:div w:id="2068334397">
          <w:marLeft w:val="60"/>
          <w:marRight w:val="60"/>
          <w:marTop w:val="100"/>
          <w:marBottom w:val="100"/>
          <w:divBdr>
            <w:top w:val="none" w:sz="0" w:space="0" w:color="auto"/>
            <w:left w:val="none" w:sz="0" w:space="0" w:color="auto"/>
            <w:bottom w:val="none" w:sz="0" w:space="0" w:color="auto"/>
            <w:right w:val="none" w:sz="0" w:space="0" w:color="auto"/>
          </w:divBdr>
          <w:divsChild>
            <w:div w:id="1988707613">
              <w:marLeft w:val="0"/>
              <w:marRight w:val="0"/>
              <w:marTop w:val="0"/>
              <w:marBottom w:val="0"/>
              <w:divBdr>
                <w:top w:val="none" w:sz="0" w:space="0" w:color="auto"/>
                <w:left w:val="none" w:sz="0" w:space="0" w:color="auto"/>
                <w:bottom w:val="none" w:sz="0" w:space="0" w:color="auto"/>
                <w:right w:val="none" w:sz="0" w:space="0" w:color="auto"/>
              </w:divBdr>
            </w:div>
          </w:divsChild>
        </w:div>
        <w:div w:id="1393428356">
          <w:marLeft w:val="60"/>
          <w:marRight w:val="60"/>
          <w:marTop w:val="100"/>
          <w:marBottom w:val="100"/>
          <w:divBdr>
            <w:top w:val="none" w:sz="0" w:space="0" w:color="auto"/>
            <w:left w:val="none" w:sz="0" w:space="0" w:color="auto"/>
            <w:bottom w:val="none" w:sz="0" w:space="0" w:color="auto"/>
            <w:right w:val="none" w:sz="0" w:space="0" w:color="auto"/>
          </w:divBdr>
          <w:divsChild>
            <w:div w:id="2085641254">
              <w:marLeft w:val="0"/>
              <w:marRight w:val="0"/>
              <w:marTop w:val="0"/>
              <w:marBottom w:val="0"/>
              <w:divBdr>
                <w:top w:val="none" w:sz="0" w:space="0" w:color="auto"/>
                <w:left w:val="none" w:sz="0" w:space="0" w:color="auto"/>
                <w:bottom w:val="none" w:sz="0" w:space="0" w:color="auto"/>
                <w:right w:val="none" w:sz="0" w:space="0" w:color="auto"/>
              </w:divBdr>
            </w:div>
          </w:divsChild>
        </w:div>
        <w:div w:id="1292059156">
          <w:marLeft w:val="60"/>
          <w:marRight w:val="60"/>
          <w:marTop w:val="100"/>
          <w:marBottom w:val="100"/>
          <w:divBdr>
            <w:top w:val="none" w:sz="0" w:space="0" w:color="auto"/>
            <w:left w:val="none" w:sz="0" w:space="0" w:color="auto"/>
            <w:bottom w:val="none" w:sz="0" w:space="0" w:color="auto"/>
            <w:right w:val="none" w:sz="0" w:space="0" w:color="auto"/>
          </w:divBdr>
          <w:divsChild>
            <w:div w:id="1437289993">
              <w:marLeft w:val="0"/>
              <w:marRight w:val="0"/>
              <w:marTop w:val="0"/>
              <w:marBottom w:val="0"/>
              <w:divBdr>
                <w:top w:val="none" w:sz="0" w:space="0" w:color="auto"/>
                <w:left w:val="none" w:sz="0" w:space="0" w:color="auto"/>
                <w:bottom w:val="none" w:sz="0" w:space="0" w:color="auto"/>
                <w:right w:val="none" w:sz="0" w:space="0" w:color="auto"/>
              </w:divBdr>
            </w:div>
          </w:divsChild>
        </w:div>
        <w:div w:id="1167670939">
          <w:marLeft w:val="60"/>
          <w:marRight w:val="60"/>
          <w:marTop w:val="100"/>
          <w:marBottom w:val="100"/>
          <w:divBdr>
            <w:top w:val="none" w:sz="0" w:space="0" w:color="auto"/>
            <w:left w:val="none" w:sz="0" w:space="0" w:color="auto"/>
            <w:bottom w:val="none" w:sz="0" w:space="0" w:color="auto"/>
            <w:right w:val="none" w:sz="0" w:space="0" w:color="auto"/>
          </w:divBdr>
          <w:divsChild>
            <w:div w:id="502011013">
              <w:marLeft w:val="0"/>
              <w:marRight w:val="0"/>
              <w:marTop w:val="0"/>
              <w:marBottom w:val="0"/>
              <w:divBdr>
                <w:top w:val="none" w:sz="0" w:space="0" w:color="auto"/>
                <w:left w:val="none" w:sz="0" w:space="0" w:color="auto"/>
                <w:bottom w:val="none" w:sz="0" w:space="0" w:color="auto"/>
                <w:right w:val="none" w:sz="0" w:space="0" w:color="auto"/>
              </w:divBdr>
            </w:div>
          </w:divsChild>
        </w:div>
        <w:div w:id="1715042387">
          <w:marLeft w:val="60"/>
          <w:marRight w:val="60"/>
          <w:marTop w:val="100"/>
          <w:marBottom w:val="100"/>
          <w:divBdr>
            <w:top w:val="none" w:sz="0" w:space="0" w:color="auto"/>
            <w:left w:val="none" w:sz="0" w:space="0" w:color="auto"/>
            <w:bottom w:val="none" w:sz="0" w:space="0" w:color="auto"/>
            <w:right w:val="none" w:sz="0" w:space="0" w:color="auto"/>
          </w:divBdr>
          <w:divsChild>
            <w:div w:id="1503230777">
              <w:marLeft w:val="0"/>
              <w:marRight w:val="0"/>
              <w:marTop w:val="0"/>
              <w:marBottom w:val="0"/>
              <w:divBdr>
                <w:top w:val="none" w:sz="0" w:space="0" w:color="auto"/>
                <w:left w:val="none" w:sz="0" w:space="0" w:color="auto"/>
                <w:bottom w:val="none" w:sz="0" w:space="0" w:color="auto"/>
                <w:right w:val="none" w:sz="0" w:space="0" w:color="auto"/>
              </w:divBdr>
            </w:div>
          </w:divsChild>
        </w:div>
        <w:div w:id="1576813779">
          <w:marLeft w:val="60"/>
          <w:marRight w:val="60"/>
          <w:marTop w:val="100"/>
          <w:marBottom w:val="100"/>
          <w:divBdr>
            <w:top w:val="none" w:sz="0" w:space="0" w:color="auto"/>
            <w:left w:val="none" w:sz="0" w:space="0" w:color="auto"/>
            <w:bottom w:val="none" w:sz="0" w:space="0" w:color="auto"/>
            <w:right w:val="none" w:sz="0" w:space="0" w:color="auto"/>
          </w:divBdr>
          <w:divsChild>
            <w:div w:id="657003213">
              <w:marLeft w:val="0"/>
              <w:marRight w:val="0"/>
              <w:marTop w:val="0"/>
              <w:marBottom w:val="0"/>
              <w:divBdr>
                <w:top w:val="none" w:sz="0" w:space="0" w:color="auto"/>
                <w:left w:val="none" w:sz="0" w:space="0" w:color="auto"/>
                <w:bottom w:val="none" w:sz="0" w:space="0" w:color="auto"/>
                <w:right w:val="none" w:sz="0" w:space="0" w:color="auto"/>
              </w:divBdr>
            </w:div>
          </w:divsChild>
        </w:div>
        <w:div w:id="874384833">
          <w:marLeft w:val="60"/>
          <w:marRight w:val="60"/>
          <w:marTop w:val="100"/>
          <w:marBottom w:val="100"/>
          <w:divBdr>
            <w:top w:val="none" w:sz="0" w:space="0" w:color="auto"/>
            <w:left w:val="none" w:sz="0" w:space="0" w:color="auto"/>
            <w:bottom w:val="none" w:sz="0" w:space="0" w:color="auto"/>
            <w:right w:val="none" w:sz="0" w:space="0" w:color="auto"/>
          </w:divBdr>
          <w:divsChild>
            <w:div w:id="1683123733">
              <w:marLeft w:val="0"/>
              <w:marRight w:val="0"/>
              <w:marTop w:val="0"/>
              <w:marBottom w:val="0"/>
              <w:divBdr>
                <w:top w:val="none" w:sz="0" w:space="0" w:color="auto"/>
                <w:left w:val="none" w:sz="0" w:space="0" w:color="auto"/>
                <w:bottom w:val="none" w:sz="0" w:space="0" w:color="auto"/>
                <w:right w:val="none" w:sz="0" w:space="0" w:color="auto"/>
              </w:divBdr>
            </w:div>
          </w:divsChild>
        </w:div>
        <w:div w:id="1183935562">
          <w:marLeft w:val="60"/>
          <w:marRight w:val="60"/>
          <w:marTop w:val="100"/>
          <w:marBottom w:val="100"/>
          <w:divBdr>
            <w:top w:val="none" w:sz="0" w:space="0" w:color="auto"/>
            <w:left w:val="none" w:sz="0" w:space="0" w:color="auto"/>
            <w:bottom w:val="none" w:sz="0" w:space="0" w:color="auto"/>
            <w:right w:val="none" w:sz="0" w:space="0" w:color="auto"/>
          </w:divBdr>
          <w:divsChild>
            <w:div w:id="935095582">
              <w:marLeft w:val="0"/>
              <w:marRight w:val="0"/>
              <w:marTop w:val="0"/>
              <w:marBottom w:val="0"/>
              <w:divBdr>
                <w:top w:val="none" w:sz="0" w:space="0" w:color="auto"/>
                <w:left w:val="none" w:sz="0" w:space="0" w:color="auto"/>
                <w:bottom w:val="none" w:sz="0" w:space="0" w:color="auto"/>
                <w:right w:val="none" w:sz="0" w:space="0" w:color="auto"/>
              </w:divBdr>
            </w:div>
          </w:divsChild>
        </w:div>
        <w:div w:id="1361932427">
          <w:marLeft w:val="60"/>
          <w:marRight w:val="60"/>
          <w:marTop w:val="100"/>
          <w:marBottom w:val="100"/>
          <w:divBdr>
            <w:top w:val="none" w:sz="0" w:space="0" w:color="auto"/>
            <w:left w:val="none" w:sz="0" w:space="0" w:color="auto"/>
            <w:bottom w:val="none" w:sz="0" w:space="0" w:color="auto"/>
            <w:right w:val="none" w:sz="0" w:space="0" w:color="auto"/>
          </w:divBdr>
          <w:divsChild>
            <w:div w:id="156654597">
              <w:marLeft w:val="0"/>
              <w:marRight w:val="0"/>
              <w:marTop w:val="0"/>
              <w:marBottom w:val="0"/>
              <w:divBdr>
                <w:top w:val="none" w:sz="0" w:space="0" w:color="auto"/>
                <w:left w:val="none" w:sz="0" w:space="0" w:color="auto"/>
                <w:bottom w:val="none" w:sz="0" w:space="0" w:color="auto"/>
                <w:right w:val="none" w:sz="0" w:space="0" w:color="auto"/>
              </w:divBdr>
            </w:div>
          </w:divsChild>
        </w:div>
        <w:div w:id="1916041922">
          <w:marLeft w:val="60"/>
          <w:marRight w:val="60"/>
          <w:marTop w:val="100"/>
          <w:marBottom w:val="100"/>
          <w:divBdr>
            <w:top w:val="none" w:sz="0" w:space="0" w:color="auto"/>
            <w:left w:val="none" w:sz="0" w:space="0" w:color="auto"/>
            <w:bottom w:val="none" w:sz="0" w:space="0" w:color="auto"/>
            <w:right w:val="none" w:sz="0" w:space="0" w:color="auto"/>
          </w:divBdr>
          <w:divsChild>
            <w:div w:id="490685204">
              <w:marLeft w:val="0"/>
              <w:marRight w:val="0"/>
              <w:marTop w:val="0"/>
              <w:marBottom w:val="0"/>
              <w:divBdr>
                <w:top w:val="none" w:sz="0" w:space="0" w:color="auto"/>
                <w:left w:val="none" w:sz="0" w:space="0" w:color="auto"/>
                <w:bottom w:val="none" w:sz="0" w:space="0" w:color="auto"/>
                <w:right w:val="none" w:sz="0" w:space="0" w:color="auto"/>
              </w:divBdr>
            </w:div>
          </w:divsChild>
        </w:div>
        <w:div w:id="611517418">
          <w:marLeft w:val="60"/>
          <w:marRight w:val="60"/>
          <w:marTop w:val="100"/>
          <w:marBottom w:val="100"/>
          <w:divBdr>
            <w:top w:val="none" w:sz="0" w:space="0" w:color="auto"/>
            <w:left w:val="none" w:sz="0" w:space="0" w:color="auto"/>
            <w:bottom w:val="none" w:sz="0" w:space="0" w:color="auto"/>
            <w:right w:val="none" w:sz="0" w:space="0" w:color="auto"/>
          </w:divBdr>
          <w:divsChild>
            <w:div w:id="320623803">
              <w:marLeft w:val="0"/>
              <w:marRight w:val="0"/>
              <w:marTop w:val="0"/>
              <w:marBottom w:val="0"/>
              <w:divBdr>
                <w:top w:val="none" w:sz="0" w:space="0" w:color="auto"/>
                <w:left w:val="none" w:sz="0" w:space="0" w:color="auto"/>
                <w:bottom w:val="none" w:sz="0" w:space="0" w:color="auto"/>
                <w:right w:val="none" w:sz="0" w:space="0" w:color="auto"/>
              </w:divBdr>
            </w:div>
          </w:divsChild>
        </w:div>
        <w:div w:id="971130175">
          <w:marLeft w:val="60"/>
          <w:marRight w:val="60"/>
          <w:marTop w:val="100"/>
          <w:marBottom w:val="100"/>
          <w:divBdr>
            <w:top w:val="none" w:sz="0" w:space="0" w:color="auto"/>
            <w:left w:val="none" w:sz="0" w:space="0" w:color="auto"/>
            <w:bottom w:val="none" w:sz="0" w:space="0" w:color="auto"/>
            <w:right w:val="none" w:sz="0" w:space="0" w:color="auto"/>
          </w:divBdr>
          <w:divsChild>
            <w:div w:id="687832544">
              <w:marLeft w:val="0"/>
              <w:marRight w:val="0"/>
              <w:marTop w:val="0"/>
              <w:marBottom w:val="0"/>
              <w:divBdr>
                <w:top w:val="none" w:sz="0" w:space="0" w:color="auto"/>
                <w:left w:val="none" w:sz="0" w:space="0" w:color="auto"/>
                <w:bottom w:val="none" w:sz="0" w:space="0" w:color="auto"/>
                <w:right w:val="none" w:sz="0" w:space="0" w:color="auto"/>
              </w:divBdr>
            </w:div>
          </w:divsChild>
        </w:div>
        <w:div w:id="285164017">
          <w:marLeft w:val="60"/>
          <w:marRight w:val="60"/>
          <w:marTop w:val="100"/>
          <w:marBottom w:val="100"/>
          <w:divBdr>
            <w:top w:val="none" w:sz="0" w:space="0" w:color="auto"/>
            <w:left w:val="none" w:sz="0" w:space="0" w:color="auto"/>
            <w:bottom w:val="none" w:sz="0" w:space="0" w:color="auto"/>
            <w:right w:val="none" w:sz="0" w:space="0" w:color="auto"/>
          </w:divBdr>
          <w:divsChild>
            <w:div w:id="314652419">
              <w:marLeft w:val="0"/>
              <w:marRight w:val="0"/>
              <w:marTop w:val="0"/>
              <w:marBottom w:val="0"/>
              <w:divBdr>
                <w:top w:val="none" w:sz="0" w:space="0" w:color="auto"/>
                <w:left w:val="none" w:sz="0" w:space="0" w:color="auto"/>
                <w:bottom w:val="none" w:sz="0" w:space="0" w:color="auto"/>
                <w:right w:val="none" w:sz="0" w:space="0" w:color="auto"/>
              </w:divBdr>
            </w:div>
          </w:divsChild>
        </w:div>
        <w:div w:id="1863978417">
          <w:marLeft w:val="60"/>
          <w:marRight w:val="60"/>
          <w:marTop w:val="100"/>
          <w:marBottom w:val="100"/>
          <w:divBdr>
            <w:top w:val="none" w:sz="0" w:space="0" w:color="auto"/>
            <w:left w:val="none" w:sz="0" w:space="0" w:color="auto"/>
            <w:bottom w:val="none" w:sz="0" w:space="0" w:color="auto"/>
            <w:right w:val="none" w:sz="0" w:space="0" w:color="auto"/>
          </w:divBdr>
          <w:divsChild>
            <w:div w:id="1153065366">
              <w:marLeft w:val="0"/>
              <w:marRight w:val="0"/>
              <w:marTop w:val="0"/>
              <w:marBottom w:val="0"/>
              <w:divBdr>
                <w:top w:val="none" w:sz="0" w:space="0" w:color="auto"/>
                <w:left w:val="none" w:sz="0" w:space="0" w:color="auto"/>
                <w:bottom w:val="none" w:sz="0" w:space="0" w:color="auto"/>
                <w:right w:val="none" w:sz="0" w:space="0" w:color="auto"/>
              </w:divBdr>
            </w:div>
          </w:divsChild>
        </w:div>
        <w:div w:id="1128746448">
          <w:marLeft w:val="60"/>
          <w:marRight w:val="60"/>
          <w:marTop w:val="100"/>
          <w:marBottom w:val="100"/>
          <w:divBdr>
            <w:top w:val="none" w:sz="0" w:space="0" w:color="auto"/>
            <w:left w:val="none" w:sz="0" w:space="0" w:color="auto"/>
            <w:bottom w:val="none" w:sz="0" w:space="0" w:color="auto"/>
            <w:right w:val="none" w:sz="0" w:space="0" w:color="auto"/>
          </w:divBdr>
          <w:divsChild>
            <w:div w:id="948126943">
              <w:marLeft w:val="0"/>
              <w:marRight w:val="0"/>
              <w:marTop w:val="0"/>
              <w:marBottom w:val="0"/>
              <w:divBdr>
                <w:top w:val="none" w:sz="0" w:space="0" w:color="auto"/>
                <w:left w:val="none" w:sz="0" w:space="0" w:color="auto"/>
                <w:bottom w:val="none" w:sz="0" w:space="0" w:color="auto"/>
                <w:right w:val="none" w:sz="0" w:space="0" w:color="auto"/>
              </w:divBdr>
            </w:div>
          </w:divsChild>
        </w:div>
        <w:div w:id="849641137">
          <w:marLeft w:val="60"/>
          <w:marRight w:val="60"/>
          <w:marTop w:val="100"/>
          <w:marBottom w:val="100"/>
          <w:divBdr>
            <w:top w:val="none" w:sz="0" w:space="0" w:color="auto"/>
            <w:left w:val="none" w:sz="0" w:space="0" w:color="auto"/>
            <w:bottom w:val="none" w:sz="0" w:space="0" w:color="auto"/>
            <w:right w:val="none" w:sz="0" w:space="0" w:color="auto"/>
          </w:divBdr>
          <w:divsChild>
            <w:div w:id="888225637">
              <w:marLeft w:val="0"/>
              <w:marRight w:val="0"/>
              <w:marTop w:val="0"/>
              <w:marBottom w:val="0"/>
              <w:divBdr>
                <w:top w:val="none" w:sz="0" w:space="0" w:color="auto"/>
                <w:left w:val="none" w:sz="0" w:space="0" w:color="auto"/>
                <w:bottom w:val="none" w:sz="0" w:space="0" w:color="auto"/>
                <w:right w:val="none" w:sz="0" w:space="0" w:color="auto"/>
              </w:divBdr>
            </w:div>
          </w:divsChild>
        </w:div>
        <w:div w:id="830877365">
          <w:marLeft w:val="60"/>
          <w:marRight w:val="60"/>
          <w:marTop w:val="100"/>
          <w:marBottom w:val="100"/>
          <w:divBdr>
            <w:top w:val="none" w:sz="0" w:space="0" w:color="auto"/>
            <w:left w:val="none" w:sz="0" w:space="0" w:color="auto"/>
            <w:bottom w:val="none" w:sz="0" w:space="0" w:color="auto"/>
            <w:right w:val="none" w:sz="0" w:space="0" w:color="auto"/>
          </w:divBdr>
          <w:divsChild>
            <w:div w:id="1823890533">
              <w:marLeft w:val="0"/>
              <w:marRight w:val="0"/>
              <w:marTop w:val="0"/>
              <w:marBottom w:val="0"/>
              <w:divBdr>
                <w:top w:val="none" w:sz="0" w:space="0" w:color="auto"/>
                <w:left w:val="none" w:sz="0" w:space="0" w:color="auto"/>
                <w:bottom w:val="none" w:sz="0" w:space="0" w:color="auto"/>
                <w:right w:val="none" w:sz="0" w:space="0" w:color="auto"/>
              </w:divBdr>
            </w:div>
          </w:divsChild>
        </w:div>
        <w:div w:id="454064066">
          <w:marLeft w:val="60"/>
          <w:marRight w:val="60"/>
          <w:marTop w:val="100"/>
          <w:marBottom w:val="100"/>
          <w:divBdr>
            <w:top w:val="none" w:sz="0" w:space="0" w:color="auto"/>
            <w:left w:val="none" w:sz="0" w:space="0" w:color="auto"/>
            <w:bottom w:val="none" w:sz="0" w:space="0" w:color="auto"/>
            <w:right w:val="none" w:sz="0" w:space="0" w:color="auto"/>
          </w:divBdr>
          <w:divsChild>
            <w:div w:id="1687705834">
              <w:marLeft w:val="0"/>
              <w:marRight w:val="0"/>
              <w:marTop w:val="0"/>
              <w:marBottom w:val="0"/>
              <w:divBdr>
                <w:top w:val="none" w:sz="0" w:space="0" w:color="auto"/>
                <w:left w:val="none" w:sz="0" w:space="0" w:color="auto"/>
                <w:bottom w:val="none" w:sz="0" w:space="0" w:color="auto"/>
                <w:right w:val="none" w:sz="0" w:space="0" w:color="auto"/>
              </w:divBdr>
            </w:div>
          </w:divsChild>
        </w:div>
        <w:div w:id="638340235">
          <w:marLeft w:val="60"/>
          <w:marRight w:val="60"/>
          <w:marTop w:val="100"/>
          <w:marBottom w:val="100"/>
          <w:divBdr>
            <w:top w:val="none" w:sz="0" w:space="0" w:color="auto"/>
            <w:left w:val="none" w:sz="0" w:space="0" w:color="auto"/>
            <w:bottom w:val="none" w:sz="0" w:space="0" w:color="auto"/>
            <w:right w:val="none" w:sz="0" w:space="0" w:color="auto"/>
          </w:divBdr>
          <w:divsChild>
            <w:div w:id="111480377">
              <w:marLeft w:val="0"/>
              <w:marRight w:val="0"/>
              <w:marTop w:val="0"/>
              <w:marBottom w:val="0"/>
              <w:divBdr>
                <w:top w:val="none" w:sz="0" w:space="0" w:color="auto"/>
                <w:left w:val="none" w:sz="0" w:space="0" w:color="auto"/>
                <w:bottom w:val="none" w:sz="0" w:space="0" w:color="auto"/>
                <w:right w:val="none" w:sz="0" w:space="0" w:color="auto"/>
              </w:divBdr>
            </w:div>
          </w:divsChild>
        </w:div>
        <w:div w:id="1730879493">
          <w:marLeft w:val="60"/>
          <w:marRight w:val="60"/>
          <w:marTop w:val="100"/>
          <w:marBottom w:val="100"/>
          <w:divBdr>
            <w:top w:val="none" w:sz="0" w:space="0" w:color="auto"/>
            <w:left w:val="none" w:sz="0" w:space="0" w:color="auto"/>
            <w:bottom w:val="none" w:sz="0" w:space="0" w:color="auto"/>
            <w:right w:val="none" w:sz="0" w:space="0" w:color="auto"/>
          </w:divBdr>
          <w:divsChild>
            <w:div w:id="534193100">
              <w:marLeft w:val="0"/>
              <w:marRight w:val="0"/>
              <w:marTop w:val="0"/>
              <w:marBottom w:val="0"/>
              <w:divBdr>
                <w:top w:val="none" w:sz="0" w:space="0" w:color="auto"/>
                <w:left w:val="none" w:sz="0" w:space="0" w:color="auto"/>
                <w:bottom w:val="none" w:sz="0" w:space="0" w:color="auto"/>
                <w:right w:val="none" w:sz="0" w:space="0" w:color="auto"/>
              </w:divBdr>
            </w:div>
          </w:divsChild>
        </w:div>
        <w:div w:id="1740903748">
          <w:marLeft w:val="60"/>
          <w:marRight w:val="60"/>
          <w:marTop w:val="100"/>
          <w:marBottom w:val="100"/>
          <w:divBdr>
            <w:top w:val="none" w:sz="0" w:space="0" w:color="auto"/>
            <w:left w:val="none" w:sz="0" w:space="0" w:color="auto"/>
            <w:bottom w:val="none" w:sz="0" w:space="0" w:color="auto"/>
            <w:right w:val="none" w:sz="0" w:space="0" w:color="auto"/>
          </w:divBdr>
          <w:divsChild>
            <w:div w:id="14423147">
              <w:marLeft w:val="0"/>
              <w:marRight w:val="0"/>
              <w:marTop w:val="0"/>
              <w:marBottom w:val="0"/>
              <w:divBdr>
                <w:top w:val="none" w:sz="0" w:space="0" w:color="auto"/>
                <w:left w:val="none" w:sz="0" w:space="0" w:color="auto"/>
                <w:bottom w:val="none" w:sz="0" w:space="0" w:color="auto"/>
                <w:right w:val="none" w:sz="0" w:space="0" w:color="auto"/>
              </w:divBdr>
            </w:div>
          </w:divsChild>
        </w:div>
        <w:div w:id="143157434">
          <w:marLeft w:val="60"/>
          <w:marRight w:val="60"/>
          <w:marTop w:val="100"/>
          <w:marBottom w:val="100"/>
          <w:divBdr>
            <w:top w:val="none" w:sz="0" w:space="0" w:color="auto"/>
            <w:left w:val="none" w:sz="0" w:space="0" w:color="auto"/>
            <w:bottom w:val="none" w:sz="0" w:space="0" w:color="auto"/>
            <w:right w:val="none" w:sz="0" w:space="0" w:color="auto"/>
          </w:divBdr>
          <w:divsChild>
            <w:div w:id="1446533487">
              <w:marLeft w:val="0"/>
              <w:marRight w:val="0"/>
              <w:marTop w:val="0"/>
              <w:marBottom w:val="0"/>
              <w:divBdr>
                <w:top w:val="none" w:sz="0" w:space="0" w:color="auto"/>
                <w:left w:val="none" w:sz="0" w:space="0" w:color="auto"/>
                <w:bottom w:val="none" w:sz="0" w:space="0" w:color="auto"/>
                <w:right w:val="none" w:sz="0" w:space="0" w:color="auto"/>
              </w:divBdr>
            </w:div>
          </w:divsChild>
        </w:div>
        <w:div w:id="1961455747">
          <w:marLeft w:val="60"/>
          <w:marRight w:val="60"/>
          <w:marTop w:val="100"/>
          <w:marBottom w:val="100"/>
          <w:divBdr>
            <w:top w:val="none" w:sz="0" w:space="0" w:color="auto"/>
            <w:left w:val="none" w:sz="0" w:space="0" w:color="auto"/>
            <w:bottom w:val="none" w:sz="0" w:space="0" w:color="auto"/>
            <w:right w:val="none" w:sz="0" w:space="0" w:color="auto"/>
          </w:divBdr>
          <w:divsChild>
            <w:div w:id="16350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7258">
      <w:bodyDiv w:val="1"/>
      <w:marLeft w:val="0"/>
      <w:marRight w:val="0"/>
      <w:marTop w:val="0"/>
      <w:marBottom w:val="0"/>
      <w:divBdr>
        <w:top w:val="none" w:sz="0" w:space="0" w:color="auto"/>
        <w:left w:val="none" w:sz="0" w:space="0" w:color="auto"/>
        <w:bottom w:val="none" w:sz="0" w:space="0" w:color="auto"/>
        <w:right w:val="none" w:sz="0" w:space="0" w:color="auto"/>
      </w:divBdr>
      <w:divsChild>
        <w:div w:id="787773954">
          <w:marLeft w:val="60"/>
          <w:marRight w:val="60"/>
          <w:marTop w:val="100"/>
          <w:marBottom w:val="100"/>
          <w:divBdr>
            <w:top w:val="none" w:sz="0" w:space="0" w:color="auto"/>
            <w:left w:val="none" w:sz="0" w:space="0" w:color="auto"/>
            <w:bottom w:val="none" w:sz="0" w:space="0" w:color="auto"/>
            <w:right w:val="none" w:sz="0" w:space="0" w:color="auto"/>
          </w:divBdr>
          <w:divsChild>
            <w:div w:id="11029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7143">
      <w:bodyDiv w:val="1"/>
      <w:marLeft w:val="0"/>
      <w:marRight w:val="0"/>
      <w:marTop w:val="0"/>
      <w:marBottom w:val="0"/>
      <w:divBdr>
        <w:top w:val="none" w:sz="0" w:space="0" w:color="auto"/>
        <w:left w:val="none" w:sz="0" w:space="0" w:color="auto"/>
        <w:bottom w:val="none" w:sz="0" w:space="0" w:color="auto"/>
        <w:right w:val="none" w:sz="0" w:space="0" w:color="auto"/>
      </w:divBdr>
      <w:divsChild>
        <w:div w:id="1318727990">
          <w:marLeft w:val="60"/>
          <w:marRight w:val="60"/>
          <w:marTop w:val="100"/>
          <w:marBottom w:val="100"/>
          <w:divBdr>
            <w:top w:val="none" w:sz="0" w:space="0" w:color="auto"/>
            <w:left w:val="none" w:sz="0" w:space="0" w:color="auto"/>
            <w:bottom w:val="none" w:sz="0" w:space="0" w:color="auto"/>
            <w:right w:val="none" w:sz="0" w:space="0" w:color="auto"/>
          </w:divBdr>
          <w:divsChild>
            <w:div w:id="11688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50998">
      <w:bodyDiv w:val="1"/>
      <w:marLeft w:val="0"/>
      <w:marRight w:val="0"/>
      <w:marTop w:val="0"/>
      <w:marBottom w:val="0"/>
      <w:divBdr>
        <w:top w:val="none" w:sz="0" w:space="0" w:color="auto"/>
        <w:left w:val="none" w:sz="0" w:space="0" w:color="auto"/>
        <w:bottom w:val="none" w:sz="0" w:space="0" w:color="auto"/>
        <w:right w:val="none" w:sz="0" w:space="0" w:color="auto"/>
      </w:divBdr>
      <w:divsChild>
        <w:div w:id="1266231819">
          <w:marLeft w:val="60"/>
          <w:marRight w:val="60"/>
          <w:marTop w:val="100"/>
          <w:marBottom w:val="100"/>
          <w:divBdr>
            <w:top w:val="none" w:sz="0" w:space="0" w:color="auto"/>
            <w:left w:val="none" w:sz="0" w:space="0" w:color="auto"/>
            <w:bottom w:val="none" w:sz="0" w:space="0" w:color="auto"/>
            <w:right w:val="none" w:sz="0" w:space="0" w:color="auto"/>
          </w:divBdr>
          <w:divsChild>
            <w:div w:id="18587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975">
      <w:bodyDiv w:val="1"/>
      <w:marLeft w:val="0"/>
      <w:marRight w:val="0"/>
      <w:marTop w:val="0"/>
      <w:marBottom w:val="0"/>
      <w:divBdr>
        <w:top w:val="none" w:sz="0" w:space="0" w:color="auto"/>
        <w:left w:val="none" w:sz="0" w:space="0" w:color="auto"/>
        <w:bottom w:val="none" w:sz="0" w:space="0" w:color="auto"/>
        <w:right w:val="none" w:sz="0" w:space="0" w:color="auto"/>
      </w:divBdr>
      <w:divsChild>
        <w:div w:id="1470905375">
          <w:marLeft w:val="0"/>
          <w:marRight w:val="0"/>
          <w:marTop w:val="0"/>
          <w:marBottom w:val="0"/>
          <w:divBdr>
            <w:top w:val="none" w:sz="0" w:space="0" w:color="auto"/>
            <w:left w:val="none" w:sz="0" w:space="0" w:color="auto"/>
            <w:bottom w:val="none" w:sz="0" w:space="0" w:color="auto"/>
            <w:right w:val="none" w:sz="0" w:space="0" w:color="auto"/>
          </w:divBdr>
          <w:divsChild>
            <w:div w:id="842279361">
              <w:marLeft w:val="0"/>
              <w:marRight w:val="0"/>
              <w:marTop w:val="0"/>
              <w:marBottom w:val="0"/>
              <w:divBdr>
                <w:top w:val="none" w:sz="0" w:space="0" w:color="auto"/>
                <w:left w:val="none" w:sz="0" w:space="0" w:color="auto"/>
                <w:bottom w:val="none" w:sz="0" w:space="0" w:color="auto"/>
                <w:right w:val="none" w:sz="0" w:space="0" w:color="auto"/>
              </w:divBdr>
              <w:divsChild>
                <w:div w:id="2125228848">
                  <w:marLeft w:val="0"/>
                  <w:marRight w:val="0"/>
                  <w:marTop w:val="0"/>
                  <w:marBottom w:val="0"/>
                  <w:divBdr>
                    <w:top w:val="none" w:sz="0" w:space="0" w:color="auto"/>
                    <w:left w:val="none" w:sz="0" w:space="0" w:color="auto"/>
                    <w:bottom w:val="none" w:sz="0" w:space="0" w:color="auto"/>
                    <w:right w:val="none" w:sz="0" w:space="0" w:color="auto"/>
                  </w:divBdr>
                  <w:divsChild>
                    <w:div w:id="2067029524">
                      <w:marLeft w:val="0"/>
                      <w:marRight w:val="0"/>
                      <w:marTop w:val="0"/>
                      <w:marBottom w:val="0"/>
                      <w:divBdr>
                        <w:top w:val="none" w:sz="0" w:space="0" w:color="auto"/>
                        <w:left w:val="none" w:sz="0" w:space="0" w:color="auto"/>
                        <w:bottom w:val="none" w:sz="0" w:space="0" w:color="auto"/>
                        <w:right w:val="none" w:sz="0" w:space="0" w:color="auto"/>
                      </w:divBdr>
                      <w:divsChild>
                        <w:div w:id="14543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10725">
      <w:bodyDiv w:val="1"/>
      <w:marLeft w:val="0"/>
      <w:marRight w:val="0"/>
      <w:marTop w:val="0"/>
      <w:marBottom w:val="0"/>
      <w:divBdr>
        <w:top w:val="none" w:sz="0" w:space="0" w:color="auto"/>
        <w:left w:val="none" w:sz="0" w:space="0" w:color="auto"/>
        <w:bottom w:val="none" w:sz="0" w:space="0" w:color="auto"/>
        <w:right w:val="none" w:sz="0" w:space="0" w:color="auto"/>
      </w:divBdr>
      <w:divsChild>
        <w:div w:id="1596208611">
          <w:marLeft w:val="60"/>
          <w:marRight w:val="60"/>
          <w:marTop w:val="100"/>
          <w:marBottom w:val="100"/>
          <w:divBdr>
            <w:top w:val="none" w:sz="0" w:space="0" w:color="auto"/>
            <w:left w:val="none" w:sz="0" w:space="0" w:color="auto"/>
            <w:bottom w:val="none" w:sz="0" w:space="0" w:color="auto"/>
            <w:right w:val="none" w:sz="0" w:space="0" w:color="auto"/>
          </w:divBdr>
          <w:divsChild>
            <w:div w:id="53642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8765">
      <w:bodyDiv w:val="1"/>
      <w:marLeft w:val="0"/>
      <w:marRight w:val="0"/>
      <w:marTop w:val="0"/>
      <w:marBottom w:val="0"/>
      <w:divBdr>
        <w:top w:val="none" w:sz="0" w:space="0" w:color="auto"/>
        <w:left w:val="none" w:sz="0" w:space="0" w:color="auto"/>
        <w:bottom w:val="none" w:sz="0" w:space="0" w:color="auto"/>
        <w:right w:val="none" w:sz="0" w:space="0" w:color="auto"/>
      </w:divBdr>
    </w:div>
    <w:div w:id="717319858">
      <w:bodyDiv w:val="1"/>
      <w:marLeft w:val="0"/>
      <w:marRight w:val="0"/>
      <w:marTop w:val="0"/>
      <w:marBottom w:val="0"/>
      <w:divBdr>
        <w:top w:val="none" w:sz="0" w:space="0" w:color="auto"/>
        <w:left w:val="none" w:sz="0" w:space="0" w:color="auto"/>
        <w:bottom w:val="none" w:sz="0" w:space="0" w:color="auto"/>
        <w:right w:val="none" w:sz="0" w:space="0" w:color="auto"/>
      </w:divBdr>
      <w:divsChild>
        <w:div w:id="854417293">
          <w:marLeft w:val="60"/>
          <w:marRight w:val="60"/>
          <w:marTop w:val="100"/>
          <w:marBottom w:val="100"/>
          <w:divBdr>
            <w:top w:val="none" w:sz="0" w:space="0" w:color="auto"/>
            <w:left w:val="none" w:sz="0" w:space="0" w:color="auto"/>
            <w:bottom w:val="none" w:sz="0" w:space="0" w:color="auto"/>
            <w:right w:val="none" w:sz="0" w:space="0" w:color="auto"/>
          </w:divBdr>
          <w:divsChild>
            <w:div w:id="1895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8592">
      <w:bodyDiv w:val="1"/>
      <w:marLeft w:val="0"/>
      <w:marRight w:val="0"/>
      <w:marTop w:val="0"/>
      <w:marBottom w:val="0"/>
      <w:divBdr>
        <w:top w:val="none" w:sz="0" w:space="0" w:color="auto"/>
        <w:left w:val="none" w:sz="0" w:space="0" w:color="auto"/>
        <w:bottom w:val="none" w:sz="0" w:space="0" w:color="auto"/>
        <w:right w:val="none" w:sz="0" w:space="0" w:color="auto"/>
      </w:divBdr>
      <w:divsChild>
        <w:div w:id="509607965">
          <w:marLeft w:val="60"/>
          <w:marRight w:val="60"/>
          <w:marTop w:val="100"/>
          <w:marBottom w:val="100"/>
          <w:divBdr>
            <w:top w:val="none" w:sz="0" w:space="0" w:color="auto"/>
            <w:left w:val="none" w:sz="0" w:space="0" w:color="auto"/>
            <w:bottom w:val="none" w:sz="0" w:space="0" w:color="auto"/>
            <w:right w:val="none" w:sz="0" w:space="0" w:color="auto"/>
          </w:divBdr>
          <w:divsChild>
            <w:div w:id="5532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4572">
      <w:bodyDiv w:val="1"/>
      <w:marLeft w:val="0"/>
      <w:marRight w:val="0"/>
      <w:marTop w:val="0"/>
      <w:marBottom w:val="0"/>
      <w:divBdr>
        <w:top w:val="none" w:sz="0" w:space="0" w:color="auto"/>
        <w:left w:val="none" w:sz="0" w:space="0" w:color="auto"/>
        <w:bottom w:val="none" w:sz="0" w:space="0" w:color="auto"/>
        <w:right w:val="none" w:sz="0" w:space="0" w:color="auto"/>
      </w:divBdr>
    </w:div>
    <w:div w:id="818495447">
      <w:bodyDiv w:val="1"/>
      <w:marLeft w:val="0"/>
      <w:marRight w:val="0"/>
      <w:marTop w:val="0"/>
      <w:marBottom w:val="0"/>
      <w:divBdr>
        <w:top w:val="none" w:sz="0" w:space="0" w:color="auto"/>
        <w:left w:val="none" w:sz="0" w:space="0" w:color="auto"/>
        <w:bottom w:val="none" w:sz="0" w:space="0" w:color="auto"/>
        <w:right w:val="none" w:sz="0" w:space="0" w:color="auto"/>
      </w:divBdr>
    </w:div>
    <w:div w:id="826438139">
      <w:bodyDiv w:val="1"/>
      <w:marLeft w:val="0"/>
      <w:marRight w:val="0"/>
      <w:marTop w:val="0"/>
      <w:marBottom w:val="0"/>
      <w:divBdr>
        <w:top w:val="none" w:sz="0" w:space="0" w:color="auto"/>
        <w:left w:val="none" w:sz="0" w:space="0" w:color="auto"/>
        <w:bottom w:val="none" w:sz="0" w:space="0" w:color="auto"/>
        <w:right w:val="none" w:sz="0" w:space="0" w:color="auto"/>
      </w:divBdr>
      <w:divsChild>
        <w:div w:id="1820531150">
          <w:marLeft w:val="60"/>
          <w:marRight w:val="60"/>
          <w:marTop w:val="100"/>
          <w:marBottom w:val="100"/>
          <w:divBdr>
            <w:top w:val="none" w:sz="0" w:space="0" w:color="auto"/>
            <w:left w:val="none" w:sz="0" w:space="0" w:color="auto"/>
            <w:bottom w:val="none" w:sz="0" w:space="0" w:color="auto"/>
            <w:right w:val="none" w:sz="0" w:space="0" w:color="auto"/>
          </w:divBdr>
        </w:div>
        <w:div w:id="18357157">
          <w:marLeft w:val="60"/>
          <w:marRight w:val="60"/>
          <w:marTop w:val="100"/>
          <w:marBottom w:val="100"/>
          <w:divBdr>
            <w:top w:val="none" w:sz="0" w:space="0" w:color="auto"/>
            <w:left w:val="none" w:sz="0" w:space="0" w:color="auto"/>
            <w:bottom w:val="none" w:sz="0" w:space="0" w:color="auto"/>
            <w:right w:val="none" w:sz="0" w:space="0" w:color="auto"/>
          </w:divBdr>
        </w:div>
        <w:div w:id="977535345">
          <w:marLeft w:val="60"/>
          <w:marRight w:val="60"/>
          <w:marTop w:val="100"/>
          <w:marBottom w:val="100"/>
          <w:divBdr>
            <w:top w:val="none" w:sz="0" w:space="0" w:color="auto"/>
            <w:left w:val="none" w:sz="0" w:space="0" w:color="auto"/>
            <w:bottom w:val="none" w:sz="0" w:space="0" w:color="auto"/>
            <w:right w:val="none" w:sz="0" w:space="0" w:color="auto"/>
          </w:divBdr>
          <w:divsChild>
            <w:div w:id="515729647">
              <w:marLeft w:val="0"/>
              <w:marRight w:val="0"/>
              <w:marTop w:val="0"/>
              <w:marBottom w:val="0"/>
              <w:divBdr>
                <w:top w:val="none" w:sz="0" w:space="0" w:color="auto"/>
                <w:left w:val="none" w:sz="0" w:space="0" w:color="auto"/>
                <w:bottom w:val="none" w:sz="0" w:space="0" w:color="auto"/>
                <w:right w:val="none" w:sz="0" w:space="0" w:color="auto"/>
              </w:divBdr>
            </w:div>
          </w:divsChild>
        </w:div>
        <w:div w:id="2065325235">
          <w:marLeft w:val="60"/>
          <w:marRight w:val="60"/>
          <w:marTop w:val="100"/>
          <w:marBottom w:val="100"/>
          <w:divBdr>
            <w:top w:val="none" w:sz="0" w:space="0" w:color="auto"/>
            <w:left w:val="none" w:sz="0" w:space="0" w:color="auto"/>
            <w:bottom w:val="none" w:sz="0" w:space="0" w:color="auto"/>
            <w:right w:val="none" w:sz="0" w:space="0" w:color="auto"/>
          </w:divBdr>
          <w:divsChild>
            <w:div w:id="1145124694">
              <w:marLeft w:val="0"/>
              <w:marRight w:val="0"/>
              <w:marTop w:val="0"/>
              <w:marBottom w:val="0"/>
              <w:divBdr>
                <w:top w:val="none" w:sz="0" w:space="0" w:color="auto"/>
                <w:left w:val="none" w:sz="0" w:space="0" w:color="auto"/>
                <w:bottom w:val="none" w:sz="0" w:space="0" w:color="auto"/>
                <w:right w:val="none" w:sz="0" w:space="0" w:color="auto"/>
              </w:divBdr>
            </w:div>
          </w:divsChild>
        </w:div>
        <w:div w:id="893656902">
          <w:marLeft w:val="60"/>
          <w:marRight w:val="60"/>
          <w:marTop w:val="100"/>
          <w:marBottom w:val="100"/>
          <w:divBdr>
            <w:top w:val="none" w:sz="0" w:space="0" w:color="auto"/>
            <w:left w:val="none" w:sz="0" w:space="0" w:color="auto"/>
            <w:bottom w:val="none" w:sz="0" w:space="0" w:color="auto"/>
            <w:right w:val="none" w:sz="0" w:space="0" w:color="auto"/>
          </w:divBdr>
          <w:divsChild>
            <w:div w:id="1394310204">
              <w:marLeft w:val="0"/>
              <w:marRight w:val="0"/>
              <w:marTop w:val="0"/>
              <w:marBottom w:val="0"/>
              <w:divBdr>
                <w:top w:val="none" w:sz="0" w:space="0" w:color="auto"/>
                <w:left w:val="none" w:sz="0" w:space="0" w:color="auto"/>
                <w:bottom w:val="none" w:sz="0" w:space="0" w:color="auto"/>
                <w:right w:val="none" w:sz="0" w:space="0" w:color="auto"/>
              </w:divBdr>
            </w:div>
          </w:divsChild>
        </w:div>
        <w:div w:id="1539664252">
          <w:marLeft w:val="60"/>
          <w:marRight w:val="60"/>
          <w:marTop w:val="100"/>
          <w:marBottom w:val="100"/>
          <w:divBdr>
            <w:top w:val="none" w:sz="0" w:space="0" w:color="auto"/>
            <w:left w:val="none" w:sz="0" w:space="0" w:color="auto"/>
            <w:bottom w:val="none" w:sz="0" w:space="0" w:color="auto"/>
            <w:right w:val="none" w:sz="0" w:space="0" w:color="auto"/>
          </w:divBdr>
          <w:divsChild>
            <w:div w:id="1645163202">
              <w:marLeft w:val="0"/>
              <w:marRight w:val="0"/>
              <w:marTop w:val="0"/>
              <w:marBottom w:val="0"/>
              <w:divBdr>
                <w:top w:val="none" w:sz="0" w:space="0" w:color="auto"/>
                <w:left w:val="none" w:sz="0" w:space="0" w:color="auto"/>
                <w:bottom w:val="none" w:sz="0" w:space="0" w:color="auto"/>
                <w:right w:val="none" w:sz="0" w:space="0" w:color="auto"/>
              </w:divBdr>
            </w:div>
          </w:divsChild>
        </w:div>
        <w:div w:id="946156574">
          <w:marLeft w:val="60"/>
          <w:marRight w:val="60"/>
          <w:marTop w:val="100"/>
          <w:marBottom w:val="100"/>
          <w:divBdr>
            <w:top w:val="none" w:sz="0" w:space="0" w:color="auto"/>
            <w:left w:val="none" w:sz="0" w:space="0" w:color="auto"/>
            <w:bottom w:val="none" w:sz="0" w:space="0" w:color="auto"/>
            <w:right w:val="none" w:sz="0" w:space="0" w:color="auto"/>
          </w:divBdr>
          <w:divsChild>
            <w:div w:id="1558587766">
              <w:marLeft w:val="0"/>
              <w:marRight w:val="0"/>
              <w:marTop w:val="0"/>
              <w:marBottom w:val="0"/>
              <w:divBdr>
                <w:top w:val="none" w:sz="0" w:space="0" w:color="auto"/>
                <w:left w:val="none" w:sz="0" w:space="0" w:color="auto"/>
                <w:bottom w:val="none" w:sz="0" w:space="0" w:color="auto"/>
                <w:right w:val="none" w:sz="0" w:space="0" w:color="auto"/>
              </w:divBdr>
            </w:div>
          </w:divsChild>
        </w:div>
        <w:div w:id="584461286">
          <w:marLeft w:val="60"/>
          <w:marRight w:val="60"/>
          <w:marTop w:val="100"/>
          <w:marBottom w:val="100"/>
          <w:divBdr>
            <w:top w:val="none" w:sz="0" w:space="0" w:color="auto"/>
            <w:left w:val="none" w:sz="0" w:space="0" w:color="auto"/>
            <w:bottom w:val="none" w:sz="0" w:space="0" w:color="auto"/>
            <w:right w:val="none" w:sz="0" w:space="0" w:color="auto"/>
          </w:divBdr>
          <w:divsChild>
            <w:div w:id="34234803">
              <w:marLeft w:val="0"/>
              <w:marRight w:val="0"/>
              <w:marTop w:val="0"/>
              <w:marBottom w:val="0"/>
              <w:divBdr>
                <w:top w:val="none" w:sz="0" w:space="0" w:color="auto"/>
                <w:left w:val="none" w:sz="0" w:space="0" w:color="auto"/>
                <w:bottom w:val="none" w:sz="0" w:space="0" w:color="auto"/>
                <w:right w:val="none" w:sz="0" w:space="0" w:color="auto"/>
              </w:divBdr>
            </w:div>
          </w:divsChild>
        </w:div>
        <w:div w:id="78405066">
          <w:marLeft w:val="60"/>
          <w:marRight w:val="60"/>
          <w:marTop w:val="100"/>
          <w:marBottom w:val="100"/>
          <w:divBdr>
            <w:top w:val="none" w:sz="0" w:space="0" w:color="auto"/>
            <w:left w:val="none" w:sz="0" w:space="0" w:color="auto"/>
            <w:bottom w:val="none" w:sz="0" w:space="0" w:color="auto"/>
            <w:right w:val="none" w:sz="0" w:space="0" w:color="auto"/>
          </w:divBdr>
          <w:divsChild>
            <w:div w:id="515923474">
              <w:marLeft w:val="0"/>
              <w:marRight w:val="0"/>
              <w:marTop w:val="0"/>
              <w:marBottom w:val="0"/>
              <w:divBdr>
                <w:top w:val="none" w:sz="0" w:space="0" w:color="auto"/>
                <w:left w:val="none" w:sz="0" w:space="0" w:color="auto"/>
                <w:bottom w:val="none" w:sz="0" w:space="0" w:color="auto"/>
                <w:right w:val="none" w:sz="0" w:space="0" w:color="auto"/>
              </w:divBdr>
            </w:div>
          </w:divsChild>
        </w:div>
        <w:div w:id="1741902306">
          <w:marLeft w:val="60"/>
          <w:marRight w:val="60"/>
          <w:marTop w:val="100"/>
          <w:marBottom w:val="100"/>
          <w:divBdr>
            <w:top w:val="none" w:sz="0" w:space="0" w:color="auto"/>
            <w:left w:val="none" w:sz="0" w:space="0" w:color="auto"/>
            <w:bottom w:val="none" w:sz="0" w:space="0" w:color="auto"/>
            <w:right w:val="none" w:sz="0" w:space="0" w:color="auto"/>
          </w:divBdr>
          <w:divsChild>
            <w:div w:id="1154568210">
              <w:marLeft w:val="0"/>
              <w:marRight w:val="0"/>
              <w:marTop w:val="0"/>
              <w:marBottom w:val="0"/>
              <w:divBdr>
                <w:top w:val="none" w:sz="0" w:space="0" w:color="auto"/>
                <w:left w:val="none" w:sz="0" w:space="0" w:color="auto"/>
                <w:bottom w:val="none" w:sz="0" w:space="0" w:color="auto"/>
                <w:right w:val="none" w:sz="0" w:space="0" w:color="auto"/>
              </w:divBdr>
            </w:div>
          </w:divsChild>
        </w:div>
        <w:div w:id="682367248">
          <w:marLeft w:val="60"/>
          <w:marRight w:val="60"/>
          <w:marTop w:val="100"/>
          <w:marBottom w:val="100"/>
          <w:divBdr>
            <w:top w:val="none" w:sz="0" w:space="0" w:color="auto"/>
            <w:left w:val="none" w:sz="0" w:space="0" w:color="auto"/>
            <w:bottom w:val="none" w:sz="0" w:space="0" w:color="auto"/>
            <w:right w:val="none" w:sz="0" w:space="0" w:color="auto"/>
          </w:divBdr>
          <w:divsChild>
            <w:div w:id="1856923416">
              <w:marLeft w:val="0"/>
              <w:marRight w:val="0"/>
              <w:marTop w:val="0"/>
              <w:marBottom w:val="0"/>
              <w:divBdr>
                <w:top w:val="none" w:sz="0" w:space="0" w:color="auto"/>
                <w:left w:val="none" w:sz="0" w:space="0" w:color="auto"/>
                <w:bottom w:val="none" w:sz="0" w:space="0" w:color="auto"/>
                <w:right w:val="none" w:sz="0" w:space="0" w:color="auto"/>
              </w:divBdr>
            </w:div>
          </w:divsChild>
        </w:div>
        <w:div w:id="189535487">
          <w:marLeft w:val="60"/>
          <w:marRight w:val="60"/>
          <w:marTop w:val="100"/>
          <w:marBottom w:val="100"/>
          <w:divBdr>
            <w:top w:val="none" w:sz="0" w:space="0" w:color="auto"/>
            <w:left w:val="none" w:sz="0" w:space="0" w:color="auto"/>
            <w:bottom w:val="none" w:sz="0" w:space="0" w:color="auto"/>
            <w:right w:val="none" w:sz="0" w:space="0" w:color="auto"/>
          </w:divBdr>
          <w:divsChild>
            <w:div w:id="415982112">
              <w:marLeft w:val="0"/>
              <w:marRight w:val="0"/>
              <w:marTop w:val="0"/>
              <w:marBottom w:val="0"/>
              <w:divBdr>
                <w:top w:val="none" w:sz="0" w:space="0" w:color="auto"/>
                <w:left w:val="none" w:sz="0" w:space="0" w:color="auto"/>
                <w:bottom w:val="none" w:sz="0" w:space="0" w:color="auto"/>
                <w:right w:val="none" w:sz="0" w:space="0" w:color="auto"/>
              </w:divBdr>
            </w:div>
          </w:divsChild>
        </w:div>
        <w:div w:id="2131512697">
          <w:marLeft w:val="60"/>
          <w:marRight w:val="60"/>
          <w:marTop w:val="100"/>
          <w:marBottom w:val="100"/>
          <w:divBdr>
            <w:top w:val="none" w:sz="0" w:space="0" w:color="auto"/>
            <w:left w:val="none" w:sz="0" w:space="0" w:color="auto"/>
            <w:bottom w:val="none" w:sz="0" w:space="0" w:color="auto"/>
            <w:right w:val="none" w:sz="0" w:space="0" w:color="auto"/>
          </w:divBdr>
          <w:divsChild>
            <w:div w:id="416439950">
              <w:marLeft w:val="0"/>
              <w:marRight w:val="0"/>
              <w:marTop w:val="0"/>
              <w:marBottom w:val="0"/>
              <w:divBdr>
                <w:top w:val="none" w:sz="0" w:space="0" w:color="auto"/>
                <w:left w:val="none" w:sz="0" w:space="0" w:color="auto"/>
                <w:bottom w:val="none" w:sz="0" w:space="0" w:color="auto"/>
                <w:right w:val="none" w:sz="0" w:space="0" w:color="auto"/>
              </w:divBdr>
            </w:div>
          </w:divsChild>
        </w:div>
        <w:div w:id="532308027">
          <w:marLeft w:val="60"/>
          <w:marRight w:val="60"/>
          <w:marTop w:val="100"/>
          <w:marBottom w:val="100"/>
          <w:divBdr>
            <w:top w:val="none" w:sz="0" w:space="0" w:color="auto"/>
            <w:left w:val="none" w:sz="0" w:space="0" w:color="auto"/>
            <w:bottom w:val="none" w:sz="0" w:space="0" w:color="auto"/>
            <w:right w:val="none" w:sz="0" w:space="0" w:color="auto"/>
          </w:divBdr>
          <w:divsChild>
            <w:div w:id="850871468">
              <w:marLeft w:val="0"/>
              <w:marRight w:val="0"/>
              <w:marTop w:val="0"/>
              <w:marBottom w:val="0"/>
              <w:divBdr>
                <w:top w:val="none" w:sz="0" w:space="0" w:color="auto"/>
                <w:left w:val="none" w:sz="0" w:space="0" w:color="auto"/>
                <w:bottom w:val="none" w:sz="0" w:space="0" w:color="auto"/>
                <w:right w:val="none" w:sz="0" w:space="0" w:color="auto"/>
              </w:divBdr>
            </w:div>
          </w:divsChild>
        </w:div>
        <w:div w:id="1059397464">
          <w:marLeft w:val="60"/>
          <w:marRight w:val="60"/>
          <w:marTop w:val="100"/>
          <w:marBottom w:val="100"/>
          <w:divBdr>
            <w:top w:val="none" w:sz="0" w:space="0" w:color="auto"/>
            <w:left w:val="none" w:sz="0" w:space="0" w:color="auto"/>
            <w:bottom w:val="none" w:sz="0" w:space="0" w:color="auto"/>
            <w:right w:val="none" w:sz="0" w:space="0" w:color="auto"/>
          </w:divBdr>
          <w:divsChild>
            <w:div w:id="1502232285">
              <w:marLeft w:val="0"/>
              <w:marRight w:val="0"/>
              <w:marTop w:val="0"/>
              <w:marBottom w:val="0"/>
              <w:divBdr>
                <w:top w:val="none" w:sz="0" w:space="0" w:color="auto"/>
                <w:left w:val="none" w:sz="0" w:space="0" w:color="auto"/>
                <w:bottom w:val="none" w:sz="0" w:space="0" w:color="auto"/>
                <w:right w:val="none" w:sz="0" w:space="0" w:color="auto"/>
              </w:divBdr>
            </w:div>
          </w:divsChild>
        </w:div>
        <w:div w:id="563567894">
          <w:marLeft w:val="60"/>
          <w:marRight w:val="60"/>
          <w:marTop w:val="100"/>
          <w:marBottom w:val="100"/>
          <w:divBdr>
            <w:top w:val="none" w:sz="0" w:space="0" w:color="auto"/>
            <w:left w:val="none" w:sz="0" w:space="0" w:color="auto"/>
            <w:bottom w:val="none" w:sz="0" w:space="0" w:color="auto"/>
            <w:right w:val="none" w:sz="0" w:space="0" w:color="auto"/>
          </w:divBdr>
          <w:divsChild>
            <w:div w:id="205264248">
              <w:marLeft w:val="0"/>
              <w:marRight w:val="0"/>
              <w:marTop w:val="0"/>
              <w:marBottom w:val="0"/>
              <w:divBdr>
                <w:top w:val="none" w:sz="0" w:space="0" w:color="auto"/>
                <w:left w:val="none" w:sz="0" w:space="0" w:color="auto"/>
                <w:bottom w:val="none" w:sz="0" w:space="0" w:color="auto"/>
                <w:right w:val="none" w:sz="0" w:space="0" w:color="auto"/>
              </w:divBdr>
            </w:div>
          </w:divsChild>
        </w:div>
        <w:div w:id="1398937543">
          <w:marLeft w:val="60"/>
          <w:marRight w:val="60"/>
          <w:marTop w:val="100"/>
          <w:marBottom w:val="100"/>
          <w:divBdr>
            <w:top w:val="none" w:sz="0" w:space="0" w:color="auto"/>
            <w:left w:val="none" w:sz="0" w:space="0" w:color="auto"/>
            <w:bottom w:val="none" w:sz="0" w:space="0" w:color="auto"/>
            <w:right w:val="none" w:sz="0" w:space="0" w:color="auto"/>
          </w:divBdr>
          <w:divsChild>
            <w:div w:id="937715184">
              <w:marLeft w:val="0"/>
              <w:marRight w:val="0"/>
              <w:marTop w:val="0"/>
              <w:marBottom w:val="0"/>
              <w:divBdr>
                <w:top w:val="none" w:sz="0" w:space="0" w:color="auto"/>
                <w:left w:val="none" w:sz="0" w:space="0" w:color="auto"/>
                <w:bottom w:val="none" w:sz="0" w:space="0" w:color="auto"/>
                <w:right w:val="none" w:sz="0" w:space="0" w:color="auto"/>
              </w:divBdr>
            </w:div>
          </w:divsChild>
        </w:div>
        <w:div w:id="1189560222">
          <w:marLeft w:val="60"/>
          <w:marRight w:val="60"/>
          <w:marTop w:val="100"/>
          <w:marBottom w:val="100"/>
          <w:divBdr>
            <w:top w:val="none" w:sz="0" w:space="0" w:color="auto"/>
            <w:left w:val="none" w:sz="0" w:space="0" w:color="auto"/>
            <w:bottom w:val="none" w:sz="0" w:space="0" w:color="auto"/>
            <w:right w:val="none" w:sz="0" w:space="0" w:color="auto"/>
          </w:divBdr>
          <w:divsChild>
            <w:div w:id="1283804931">
              <w:marLeft w:val="0"/>
              <w:marRight w:val="0"/>
              <w:marTop w:val="0"/>
              <w:marBottom w:val="0"/>
              <w:divBdr>
                <w:top w:val="none" w:sz="0" w:space="0" w:color="auto"/>
                <w:left w:val="none" w:sz="0" w:space="0" w:color="auto"/>
                <w:bottom w:val="none" w:sz="0" w:space="0" w:color="auto"/>
                <w:right w:val="none" w:sz="0" w:space="0" w:color="auto"/>
              </w:divBdr>
            </w:div>
          </w:divsChild>
        </w:div>
        <w:div w:id="542988253">
          <w:marLeft w:val="60"/>
          <w:marRight w:val="60"/>
          <w:marTop w:val="100"/>
          <w:marBottom w:val="100"/>
          <w:divBdr>
            <w:top w:val="none" w:sz="0" w:space="0" w:color="auto"/>
            <w:left w:val="none" w:sz="0" w:space="0" w:color="auto"/>
            <w:bottom w:val="none" w:sz="0" w:space="0" w:color="auto"/>
            <w:right w:val="none" w:sz="0" w:space="0" w:color="auto"/>
          </w:divBdr>
          <w:divsChild>
            <w:div w:id="671565579">
              <w:marLeft w:val="0"/>
              <w:marRight w:val="0"/>
              <w:marTop w:val="0"/>
              <w:marBottom w:val="0"/>
              <w:divBdr>
                <w:top w:val="none" w:sz="0" w:space="0" w:color="auto"/>
                <w:left w:val="none" w:sz="0" w:space="0" w:color="auto"/>
                <w:bottom w:val="none" w:sz="0" w:space="0" w:color="auto"/>
                <w:right w:val="none" w:sz="0" w:space="0" w:color="auto"/>
              </w:divBdr>
            </w:div>
          </w:divsChild>
        </w:div>
        <w:div w:id="256449613">
          <w:marLeft w:val="60"/>
          <w:marRight w:val="60"/>
          <w:marTop w:val="100"/>
          <w:marBottom w:val="100"/>
          <w:divBdr>
            <w:top w:val="none" w:sz="0" w:space="0" w:color="auto"/>
            <w:left w:val="none" w:sz="0" w:space="0" w:color="auto"/>
            <w:bottom w:val="none" w:sz="0" w:space="0" w:color="auto"/>
            <w:right w:val="none" w:sz="0" w:space="0" w:color="auto"/>
          </w:divBdr>
          <w:divsChild>
            <w:div w:id="1695039419">
              <w:marLeft w:val="0"/>
              <w:marRight w:val="0"/>
              <w:marTop w:val="0"/>
              <w:marBottom w:val="0"/>
              <w:divBdr>
                <w:top w:val="none" w:sz="0" w:space="0" w:color="auto"/>
                <w:left w:val="none" w:sz="0" w:space="0" w:color="auto"/>
                <w:bottom w:val="none" w:sz="0" w:space="0" w:color="auto"/>
                <w:right w:val="none" w:sz="0" w:space="0" w:color="auto"/>
              </w:divBdr>
            </w:div>
          </w:divsChild>
        </w:div>
        <w:div w:id="307394184">
          <w:marLeft w:val="60"/>
          <w:marRight w:val="60"/>
          <w:marTop w:val="100"/>
          <w:marBottom w:val="100"/>
          <w:divBdr>
            <w:top w:val="none" w:sz="0" w:space="0" w:color="auto"/>
            <w:left w:val="none" w:sz="0" w:space="0" w:color="auto"/>
            <w:bottom w:val="none" w:sz="0" w:space="0" w:color="auto"/>
            <w:right w:val="none" w:sz="0" w:space="0" w:color="auto"/>
          </w:divBdr>
          <w:divsChild>
            <w:div w:id="1501390635">
              <w:marLeft w:val="0"/>
              <w:marRight w:val="0"/>
              <w:marTop w:val="0"/>
              <w:marBottom w:val="0"/>
              <w:divBdr>
                <w:top w:val="none" w:sz="0" w:space="0" w:color="auto"/>
                <w:left w:val="none" w:sz="0" w:space="0" w:color="auto"/>
                <w:bottom w:val="none" w:sz="0" w:space="0" w:color="auto"/>
                <w:right w:val="none" w:sz="0" w:space="0" w:color="auto"/>
              </w:divBdr>
            </w:div>
          </w:divsChild>
        </w:div>
        <w:div w:id="794829214">
          <w:marLeft w:val="60"/>
          <w:marRight w:val="60"/>
          <w:marTop w:val="100"/>
          <w:marBottom w:val="100"/>
          <w:divBdr>
            <w:top w:val="none" w:sz="0" w:space="0" w:color="auto"/>
            <w:left w:val="none" w:sz="0" w:space="0" w:color="auto"/>
            <w:bottom w:val="none" w:sz="0" w:space="0" w:color="auto"/>
            <w:right w:val="none" w:sz="0" w:space="0" w:color="auto"/>
          </w:divBdr>
          <w:divsChild>
            <w:div w:id="1695688174">
              <w:marLeft w:val="0"/>
              <w:marRight w:val="0"/>
              <w:marTop w:val="0"/>
              <w:marBottom w:val="0"/>
              <w:divBdr>
                <w:top w:val="none" w:sz="0" w:space="0" w:color="auto"/>
                <w:left w:val="none" w:sz="0" w:space="0" w:color="auto"/>
                <w:bottom w:val="none" w:sz="0" w:space="0" w:color="auto"/>
                <w:right w:val="none" w:sz="0" w:space="0" w:color="auto"/>
              </w:divBdr>
            </w:div>
          </w:divsChild>
        </w:div>
        <w:div w:id="692726270">
          <w:marLeft w:val="60"/>
          <w:marRight w:val="60"/>
          <w:marTop w:val="100"/>
          <w:marBottom w:val="100"/>
          <w:divBdr>
            <w:top w:val="none" w:sz="0" w:space="0" w:color="auto"/>
            <w:left w:val="none" w:sz="0" w:space="0" w:color="auto"/>
            <w:bottom w:val="none" w:sz="0" w:space="0" w:color="auto"/>
            <w:right w:val="none" w:sz="0" w:space="0" w:color="auto"/>
          </w:divBdr>
          <w:divsChild>
            <w:div w:id="1088119292">
              <w:marLeft w:val="0"/>
              <w:marRight w:val="0"/>
              <w:marTop w:val="0"/>
              <w:marBottom w:val="0"/>
              <w:divBdr>
                <w:top w:val="none" w:sz="0" w:space="0" w:color="auto"/>
                <w:left w:val="none" w:sz="0" w:space="0" w:color="auto"/>
                <w:bottom w:val="none" w:sz="0" w:space="0" w:color="auto"/>
                <w:right w:val="none" w:sz="0" w:space="0" w:color="auto"/>
              </w:divBdr>
            </w:div>
          </w:divsChild>
        </w:div>
        <w:div w:id="2121490062">
          <w:marLeft w:val="60"/>
          <w:marRight w:val="60"/>
          <w:marTop w:val="100"/>
          <w:marBottom w:val="100"/>
          <w:divBdr>
            <w:top w:val="none" w:sz="0" w:space="0" w:color="auto"/>
            <w:left w:val="none" w:sz="0" w:space="0" w:color="auto"/>
            <w:bottom w:val="none" w:sz="0" w:space="0" w:color="auto"/>
            <w:right w:val="none" w:sz="0" w:space="0" w:color="auto"/>
          </w:divBdr>
          <w:divsChild>
            <w:div w:id="445580648">
              <w:marLeft w:val="0"/>
              <w:marRight w:val="0"/>
              <w:marTop w:val="0"/>
              <w:marBottom w:val="0"/>
              <w:divBdr>
                <w:top w:val="none" w:sz="0" w:space="0" w:color="auto"/>
                <w:left w:val="none" w:sz="0" w:space="0" w:color="auto"/>
                <w:bottom w:val="none" w:sz="0" w:space="0" w:color="auto"/>
                <w:right w:val="none" w:sz="0" w:space="0" w:color="auto"/>
              </w:divBdr>
            </w:div>
          </w:divsChild>
        </w:div>
        <w:div w:id="1624800157">
          <w:marLeft w:val="60"/>
          <w:marRight w:val="60"/>
          <w:marTop w:val="100"/>
          <w:marBottom w:val="100"/>
          <w:divBdr>
            <w:top w:val="none" w:sz="0" w:space="0" w:color="auto"/>
            <w:left w:val="none" w:sz="0" w:space="0" w:color="auto"/>
            <w:bottom w:val="none" w:sz="0" w:space="0" w:color="auto"/>
            <w:right w:val="none" w:sz="0" w:space="0" w:color="auto"/>
          </w:divBdr>
          <w:divsChild>
            <w:div w:id="140198906">
              <w:marLeft w:val="0"/>
              <w:marRight w:val="0"/>
              <w:marTop w:val="0"/>
              <w:marBottom w:val="0"/>
              <w:divBdr>
                <w:top w:val="none" w:sz="0" w:space="0" w:color="auto"/>
                <w:left w:val="none" w:sz="0" w:space="0" w:color="auto"/>
                <w:bottom w:val="none" w:sz="0" w:space="0" w:color="auto"/>
                <w:right w:val="none" w:sz="0" w:space="0" w:color="auto"/>
              </w:divBdr>
            </w:div>
          </w:divsChild>
        </w:div>
        <w:div w:id="615257726">
          <w:marLeft w:val="60"/>
          <w:marRight w:val="60"/>
          <w:marTop w:val="100"/>
          <w:marBottom w:val="100"/>
          <w:divBdr>
            <w:top w:val="none" w:sz="0" w:space="0" w:color="auto"/>
            <w:left w:val="none" w:sz="0" w:space="0" w:color="auto"/>
            <w:bottom w:val="none" w:sz="0" w:space="0" w:color="auto"/>
            <w:right w:val="none" w:sz="0" w:space="0" w:color="auto"/>
          </w:divBdr>
          <w:divsChild>
            <w:div w:id="1359963224">
              <w:marLeft w:val="0"/>
              <w:marRight w:val="0"/>
              <w:marTop w:val="0"/>
              <w:marBottom w:val="0"/>
              <w:divBdr>
                <w:top w:val="none" w:sz="0" w:space="0" w:color="auto"/>
                <w:left w:val="none" w:sz="0" w:space="0" w:color="auto"/>
                <w:bottom w:val="none" w:sz="0" w:space="0" w:color="auto"/>
                <w:right w:val="none" w:sz="0" w:space="0" w:color="auto"/>
              </w:divBdr>
            </w:div>
          </w:divsChild>
        </w:div>
        <w:div w:id="100415124">
          <w:marLeft w:val="60"/>
          <w:marRight w:val="60"/>
          <w:marTop w:val="100"/>
          <w:marBottom w:val="100"/>
          <w:divBdr>
            <w:top w:val="none" w:sz="0" w:space="0" w:color="auto"/>
            <w:left w:val="none" w:sz="0" w:space="0" w:color="auto"/>
            <w:bottom w:val="none" w:sz="0" w:space="0" w:color="auto"/>
            <w:right w:val="none" w:sz="0" w:space="0" w:color="auto"/>
          </w:divBdr>
          <w:divsChild>
            <w:div w:id="1732342889">
              <w:marLeft w:val="0"/>
              <w:marRight w:val="0"/>
              <w:marTop w:val="0"/>
              <w:marBottom w:val="0"/>
              <w:divBdr>
                <w:top w:val="none" w:sz="0" w:space="0" w:color="auto"/>
                <w:left w:val="none" w:sz="0" w:space="0" w:color="auto"/>
                <w:bottom w:val="none" w:sz="0" w:space="0" w:color="auto"/>
                <w:right w:val="none" w:sz="0" w:space="0" w:color="auto"/>
              </w:divBdr>
            </w:div>
          </w:divsChild>
        </w:div>
        <w:div w:id="725952160">
          <w:marLeft w:val="60"/>
          <w:marRight w:val="60"/>
          <w:marTop w:val="100"/>
          <w:marBottom w:val="100"/>
          <w:divBdr>
            <w:top w:val="none" w:sz="0" w:space="0" w:color="auto"/>
            <w:left w:val="none" w:sz="0" w:space="0" w:color="auto"/>
            <w:bottom w:val="none" w:sz="0" w:space="0" w:color="auto"/>
            <w:right w:val="none" w:sz="0" w:space="0" w:color="auto"/>
          </w:divBdr>
          <w:divsChild>
            <w:div w:id="1386946230">
              <w:marLeft w:val="0"/>
              <w:marRight w:val="0"/>
              <w:marTop w:val="0"/>
              <w:marBottom w:val="0"/>
              <w:divBdr>
                <w:top w:val="none" w:sz="0" w:space="0" w:color="auto"/>
                <w:left w:val="none" w:sz="0" w:space="0" w:color="auto"/>
                <w:bottom w:val="none" w:sz="0" w:space="0" w:color="auto"/>
                <w:right w:val="none" w:sz="0" w:space="0" w:color="auto"/>
              </w:divBdr>
            </w:div>
          </w:divsChild>
        </w:div>
        <w:div w:id="1349988180">
          <w:marLeft w:val="60"/>
          <w:marRight w:val="60"/>
          <w:marTop w:val="100"/>
          <w:marBottom w:val="100"/>
          <w:divBdr>
            <w:top w:val="none" w:sz="0" w:space="0" w:color="auto"/>
            <w:left w:val="none" w:sz="0" w:space="0" w:color="auto"/>
            <w:bottom w:val="none" w:sz="0" w:space="0" w:color="auto"/>
            <w:right w:val="none" w:sz="0" w:space="0" w:color="auto"/>
          </w:divBdr>
          <w:divsChild>
            <w:div w:id="13927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1646">
      <w:bodyDiv w:val="1"/>
      <w:marLeft w:val="0"/>
      <w:marRight w:val="0"/>
      <w:marTop w:val="0"/>
      <w:marBottom w:val="0"/>
      <w:divBdr>
        <w:top w:val="none" w:sz="0" w:space="0" w:color="auto"/>
        <w:left w:val="none" w:sz="0" w:space="0" w:color="auto"/>
        <w:bottom w:val="none" w:sz="0" w:space="0" w:color="auto"/>
        <w:right w:val="none" w:sz="0" w:space="0" w:color="auto"/>
      </w:divBdr>
      <w:divsChild>
        <w:div w:id="2076656398">
          <w:marLeft w:val="60"/>
          <w:marRight w:val="60"/>
          <w:marTop w:val="100"/>
          <w:marBottom w:val="100"/>
          <w:divBdr>
            <w:top w:val="none" w:sz="0" w:space="0" w:color="auto"/>
            <w:left w:val="none" w:sz="0" w:space="0" w:color="auto"/>
            <w:bottom w:val="none" w:sz="0" w:space="0" w:color="auto"/>
            <w:right w:val="none" w:sz="0" w:space="0" w:color="auto"/>
          </w:divBdr>
        </w:div>
      </w:divsChild>
    </w:div>
    <w:div w:id="842864800">
      <w:bodyDiv w:val="1"/>
      <w:marLeft w:val="0"/>
      <w:marRight w:val="0"/>
      <w:marTop w:val="0"/>
      <w:marBottom w:val="0"/>
      <w:divBdr>
        <w:top w:val="none" w:sz="0" w:space="0" w:color="auto"/>
        <w:left w:val="none" w:sz="0" w:space="0" w:color="auto"/>
        <w:bottom w:val="none" w:sz="0" w:space="0" w:color="auto"/>
        <w:right w:val="none" w:sz="0" w:space="0" w:color="auto"/>
      </w:divBdr>
    </w:div>
    <w:div w:id="884293938">
      <w:bodyDiv w:val="1"/>
      <w:marLeft w:val="0"/>
      <w:marRight w:val="0"/>
      <w:marTop w:val="0"/>
      <w:marBottom w:val="0"/>
      <w:divBdr>
        <w:top w:val="none" w:sz="0" w:space="0" w:color="auto"/>
        <w:left w:val="none" w:sz="0" w:space="0" w:color="auto"/>
        <w:bottom w:val="none" w:sz="0" w:space="0" w:color="auto"/>
        <w:right w:val="none" w:sz="0" w:space="0" w:color="auto"/>
      </w:divBdr>
      <w:divsChild>
        <w:div w:id="682702517">
          <w:marLeft w:val="60"/>
          <w:marRight w:val="60"/>
          <w:marTop w:val="100"/>
          <w:marBottom w:val="100"/>
          <w:divBdr>
            <w:top w:val="none" w:sz="0" w:space="0" w:color="auto"/>
            <w:left w:val="none" w:sz="0" w:space="0" w:color="auto"/>
            <w:bottom w:val="none" w:sz="0" w:space="0" w:color="auto"/>
            <w:right w:val="none" w:sz="0" w:space="0" w:color="auto"/>
          </w:divBdr>
          <w:divsChild>
            <w:div w:id="7734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118">
      <w:bodyDiv w:val="1"/>
      <w:marLeft w:val="0"/>
      <w:marRight w:val="0"/>
      <w:marTop w:val="0"/>
      <w:marBottom w:val="0"/>
      <w:divBdr>
        <w:top w:val="none" w:sz="0" w:space="0" w:color="auto"/>
        <w:left w:val="none" w:sz="0" w:space="0" w:color="auto"/>
        <w:bottom w:val="none" w:sz="0" w:space="0" w:color="auto"/>
        <w:right w:val="none" w:sz="0" w:space="0" w:color="auto"/>
      </w:divBdr>
      <w:divsChild>
        <w:div w:id="1221861011">
          <w:marLeft w:val="60"/>
          <w:marRight w:val="60"/>
          <w:marTop w:val="100"/>
          <w:marBottom w:val="100"/>
          <w:divBdr>
            <w:top w:val="none" w:sz="0" w:space="0" w:color="auto"/>
            <w:left w:val="none" w:sz="0" w:space="0" w:color="auto"/>
            <w:bottom w:val="none" w:sz="0" w:space="0" w:color="auto"/>
            <w:right w:val="none" w:sz="0" w:space="0" w:color="auto"/>
          </w:divBdr>
          <w:divsChild>
            <w:div w:id="9824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768">
      <w:bodyDiv w:val="1"/>
      <w:marLeft w:val="0"/>
      <w:marRight w:val="0"/>
      <w:marTop w:val="0"/>
      <w:marBottom w:val="0"/>
      <w:divBdr>
        <w:top w:val="none" w:sz="0" w:space="0" w:color="auto"/>
        <w:left w:val="none" w:sz="0" w:space="0" w:color="auto"/>
        <w:bottom w:val="none" w:sz="0" w:space="0" w:color="auto"/>
        <w:right w:val="none" w:sz="0" w:space="0" w:color="auto"/>
      </w:divBdr>
    </w:div>
    <w:div w:id="970327777">
      <w:bodyDiv w:val="1"/>
      <w:marLeft w:val="0"/>
      <w:marRight w:val="0"/>
      <w:marTop w:val="0"/>
      <w:marBottom w:val="0"/>
      <w:divBdr>
        <w:top w:val="none" w:sz="0" w:space="0" w:color="auto"/>
        <w:left w:val="none" w:sz="0" w:space="0" w:color="auto"/>
        <w:bottom w:val="none" w:sz="0" w:space="0" w:color="auto"/>
        <w:right w:val="none" w:sz="0" w:space="0" w:color="auto"/>
      </w:divBdr>
    </w:div>
    <w:div w:id="982152078">
      <w:bodyDiv w:val="1"/>
      <w:marLeft w:val="0"/>
      <w:marRight w:val="0"/>
      <w:marTop w:val="0"/>
      <w:marBottom w:val="0"/>
      <w:divBdr>
        <w:top w:val="none" w:sz="0" w:space="0" w:color="auto"/>
        <w:left w:val="none" w:sz="0" w:space="0" w:color="auto"/>
        <w:bottom w:val="none" w:sz="0" w:space="0" w:color="auto"/>
        <w:right w:val="none" w:sz="0" w:space="0" w:color="auto"/>
      </w:divBdr>
      <w:divsChild>
        <w:div w:id="2079013633">
          <w:marLeft w:val="0"/>
          <w:marRight w:val="0"/>
          <w:marTop w:val="0"/>
          <w:marBottom w:val="0"/>
          <w:divBdr>
            <w:top w:val="none" w:sz="0" w:space="0" w:color="auto"/>
            <w:left w:val="none" w:sz="0" w:space="0" w:color="auto"/>
            <w:bottom w:val="none" w:sz="0" w:space="0" w:color="auto"/>
            <w:right w:val="none" w:sz="0" w:space="0" w:color="auto"/>
          </w:divBdr>
          <w:divsChild>
            <w:div w:id="366758457">
              <w:marLeft w:val="0"/>
              <w:marRight w:val="0"/>
              <w:marTop w:val="0"/>
              <w:marBottom w:val="0"/>
              <w:divBdr>
                <w:top w:val="none" w:sz="0" w:space="0" w:color="auto"/>
                <w:left w:val="none" w:sz="0" w:space="0" w:color="auto"/>
                <w:bottom w:val="none" w:sz="0" w:space="0" w:color="auto"/>
                <w:right w:val="none" w:sz="0" w:space="0" w:color="auto"/>
              </w:divBdr>
              <w:divsChild>
                <w:div w:id="1593857250">
                  <w:marLeft w:val="0"/>
                  <w:marRight w:val="0"/>
                  <w:marTop w:val="0"/>
                  <w:marBottom w:val="0"/>
                  <w:divBdr>
                    <w:top w:val="none" w:sz="0" w:space="0" w:color="auto"/>
                    <w:left w:val="none" w:sz="0" w:space="0" w:color="auto"/>
                    <w:bottom w:val="none" w:sz="0" w:space="0" w:color="auto"/>
                    <w:right w:val="none" w:sz="0" w:space="0" w:color="auto"/>
                  </w:divBdr>
                  <w:divsChild>
                    <w:div w:id="2068448949">
                      <w:marLeft w:val="0"/>
                      <w:marRight w:val="0"/>
                      <w:marTop w:val="0"/>
                      <w:marBottom w:val="0"/>
                      <w:divBdr>
                        <w:top w:val="none" w:sz="0" w:space="0" w:color="auto"/>
                        <w:left w:val="none" w:sz="0" w:space="0" w:color="auto"/>
                        <w:bottom w:val="none" w:sz="0" w:space="0" w:color="auto"/>
                        <w:right w:val="none" w:sz="0" w:space="0" w:color="auto"/>
                      </w:divBdr>
                      <w:divsChild>
                        <w:div w:id="78522665">
                          <w:marLeft w:val="0"/>
                          <w:marRight w:val="0"/>
                          <w:marTop w:val="0"/>
                          <w:marBottom w:val="0"/>
                          <w:divBdr>
                            <w:top w:val="none" w:sz="0" w:space="0" w:color="auto"/>
                            <w:left w:val="none" w:sz="0" w:space="0" w:color="auto"/>
                            <w:bottom w:val="none" w:sz="0" w:space="0" w:color="auto"/>
                            <w:right w:val="none" w:sz="0" w:space="0" w:color="auto"/>
                          </w:divBdr>
                          <w:divsChild>
                            <w:div w:id="494300386">
                              <w:marLeft w:val="0"/>
                              <w:marRight w:val="0"/>
                              <w:marTop w:val="0"/>
                              <w:marBottom w:val="0"/>
                              <w:divBdr>
                                <w:top w:val="none" w:sz="0" w:space="0" w:color="auto"/>
                                <w:left w:val="none" w:sz="0" w:space="0" w:color="auto"/>
                                <w:bottom w:val="none" w:sz="0" w:space="0" w:color="auto"/>
                                <w:right w:val="none" w:sz="0" w:space="0" w:color="auto"/>
                              </w:divBdr>
                            </w:div>
                            <w:div w:id="626931302">
                              <w:marLeft w:val="0"/>
                              <w:marRight w:val="0"/>
                              <w:marTop w:val="0"/>
                              <w:marBottom w:val="0"/>
                              <w:divBdr>
                                <w:top w:val="none" w:sz="0" w:space="0" w:color="auto"/>
                                <w:left w:val="none" w:sz="0" w:space="0" w:color="auto"/>
                                <w:bottom w:val="none" w:sz="0" w:space="0" w:color="auto"/>
                                <w:right w:val="none" w:sz="0" w:space="0" w:color="auto"/>
                              </w:divBdr>
                            </w:div>
                            <w:div w:id="990985308">
                              <w:marLeft w:val="0"/>
                              <w:marRight w:val="0"/>
                              <w:marTop w:val="0"/>
                              <w:marBottom w:val="0"/>
                              <w:divBdr>
                                <w:top w:val="none" w:sz="0" w:space="0" w:color="auto"/>
                                <w:left w:val="none" w:sz="0" w:space="0" w:color="auto"/>
                                <w:bottom w:val="none" w:sz="0" w:space="0" w:color="auto"/>
                                <w:right w:val="none" w:sz="0" w:space="0" w:color="auto"/>
                              </w:divBdr>
                            </w:div>
                            <w:div w:id="1125856332">
                              <w:marLeft w:val="0"/>
                              <w:marRight w:val="0"/>
                              <w:marTop w:val="0"/>
                              <w:marBottom w:val="0"/>
                              <w:divBdr>
                                <w:top w:val="none" w:sz="0" w:space="0" w:color="auto"/>
                                <w:left w:val="none" w:sz="0" w:space="0" w:color="auto"/>
                                <w:bottom w:val="none" w:sz="0" w:space="0" w:color="auto"/>
                                <w:right w:val="none" w:sz="0" w:space="0" w:color="auto"/>
                              </w:divBdr>
                            </w:div>
                            <w:div w:id="1271275667">
                              <w:marLeft w:val="0"/>
                              <w:marRight w:val="0"/>
                              <w:marTop w:val="0"/>
                              <w:marBottom w:val="0"/>
                              <w:divBdr>
                                <w:top w:val="none" w:sz="0" w:space="0" w:color="auto"/>
                                <w:left w:val="none" w:sz="0" w:space="0" w:color="auto"/>
                                <w:bottom w:val="none" w:sz="0" w:space="0" w:color="auto"/>
                                <w:right w:val="none" w:sz="0" w:space="0" w:color="auto"/>
                              </w:divBdr>
                            </w:div>
                            <w:div w:id="1757289000">
                              <w:marLeft w:val="0"/>
                              <w:marRight w:val="0"/>
                              <w:marTop w:val="0"/>
                              <w:marBottom w:val="0"/>
                              <w:divBdr>
                                <w:top w:val="none" w:sz="0" w:space="0" w:color="auto"/>
                                <w:left w:val="none" w:sz="0" w:space="0" w:color="auto"/>
                                <w:bottom w:val="none" w:sz="0" w:space="0" w:color="auto"/>
                                <w:right w:val="none" w:sz="0" w:space="0" w:color="auto"/>
                              </w:divBdr>
                            </w:div>
                            <w:div w:id="1815171934">
                              <w:marLeft w:val="0"/>
                              <w:marRight w:val="0"/>
                              <w:marTop w:val="0"/>
                              <w:marBottom w:val="0"/>
                              <w:divBdr>
                                <w:top w:val="none" w:sz="0" w:space="0" w:color="auto"/>
                                <w:left w:val="none" w:sz="0" w:space="0" w:color="auto"/>
                                <w:bottom w:val="none" w:sz="0" w:space="0" w:color="auto"/>
                                <w:right w:val="none" w:sz="0" w:space="0" w:color="auto"/>
                              </w:divBdr>
                            </w:div>
                            <w:div w:id="187480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8710">
      <w:bodyDiv w:val="1"/>
      <w:marLeft w:val="0"/>
      <w:marRight w:val="0"/>
      <w:marTop w:val="0"/>
      <w:marBottom w:val="0"/>
      <w:divBdr>
        <w:top w:val="none" w:sz="0" w:space="0" w:color="auto"/>
        <w:left w:val="none" w:sz="0" w:space="0" w:color="auto"/>
        <w:bottom w:val="none" w:sz="0" w:space="0" w:color="auto"/>
        <w:right w:val="none" w:sz="0" w:space="0" w:color="auto"/>
      </w:divBdr>
    </w:div>
    <w:div w:id="1043945015">
      <w:bodyDiv w:val="1"/>
      <w:marLeft w:val="0"/>
      <w:marRight w:val="0"/>
      <w:marTop w:val="0"/>
      <w:marBottom w:val="0"/>
      <w:divBdr>
        <w:top w:val="none" w:sz="0" w:space="0" w:color="auto"/>
        <w:left w:val="none" w:sz="0" w:space="0" w:color="auto"/>
        <w:bottom w:val="none" w:sz="0" w:space="0" w:color="auto"/>
        <w:right w:val="none" w:sz="0" w:space="0" w:color="auto"/>
      </w:divBdr>
      <w:divsChild>
        <w:div w:id="1958482387">
          <w:marLeft w:val="60"/>
          <w:marRight w:val="60"/>
          <w:marTop w:val="100"/>
          <w:marBottom w:val="100"/>
          <w:divBdr>
            <w:top w:val="none" w:sz="0" w:space="0" w:color="auto"/>
            <w:left w:val="none" w:sz="0" w:space="0" w:color="auto"/>
            <w:bottom w:val="none" w:sz="0" w:space="0" w:color="auto"/>
            <w:right w:val="none" w:sz="0" w:space="0" w:color="auto"/>
          </w:divBdr>
        </w:div>
      </w:divsChild>
    </w:div>
    <w:div w:id="1047610985">
      <w:bodyDiv w:val="1"/>
      <w:marLeft w:val="0"/>
      <w:marRight w:val="0"/>
      <w:marTop w:val="0"/>
      <w:marBottom w:val="0"/>
      <w:divBdr>
        <w:top w:val="none" w:sz="0" w:space="0" w:color="auto"/>
        <w:left w:val="none" w:sz="0" w:space="0" w:color="auto"/>
        <w:bottom w:val="none" w:sz="0" w:space="0" w:color="auto"/>
        <w:right w:val="none" w:sz="0" w:space="0" w:color="auto"/>
      </w:divBdr>
      <w:divsChild>
        <w:div w:id="696614363">
          <w:marLeft w:val="60"/>
          <w:marRight w:val="60"/>
          <w:marTop w:val="100"/>
          <w:marBottom w:val="100"/>
          <w:divBdr>
            <w:top w:val="none" w:sz="0" w:space="0" w:color="auto"/>
            <w:left w:val="none" w:sz="0" w:space="0" w:color="auto"/>
            <w:bottom w:val="none" w:sz="0" w:space="0" w:color="auto"/>
            <w:right w:val="none" w:sz="0" w:space="0" w:color="auto"/>
          </w:divBdr>
        </w:div>
        <w:div w:id="2039817306">
          <w:marLeft w:val="60"/>
          <w:marRight w:val="60"/>
          <w:marTop w:val="100"/>
          <w:marBottom w:val="100"/>
          <w:divBdr>
            <w:top w:val="none" w:sz="0" w:space="0" w:color="auto"/>
            <w:left w:val="none" w:sz="0" w:space="0" w:color="auto"/>
            <w:bottom w:val="none" w:sz="0" w:space="0" w:color="auto"/>
            <w:right w:val="none" w:sz="0" w:space="0" w:color="auto"/>
          </w:divBdr>
        </w:div>
      </w:divsChild>
    </w:div>
    <w:div w:id="1052733419">
      <w:bodyDiv w:val="1"/>
      <w:marLeft w:val="0"/>
      <w:marRight w:val="0"/>
      <w:marTop w:val="0"/>
      <w:marBottom w:val="0"/>
      <w:divBdr>
        <w:top w:val="none" w:sz="0" w:space="0" w:color="auto"/>
        <w:left w:val="none" w:sz="0" w:space="0" w:color="auto"/>
        <w:bottom w:val="none" w:sz="0" w:space="0" w:color="auto"/>
        <w:right w:val="none" w:sz="0" w:space="0" w:color="auto"/>
      </w:divBdr>
    </w:div>
    <w:div w:id="1106577514">
      <w:bodyDiv w:val="1"/>
      <w:marLeft w:val="0"/>
      <w:marRight w:val="0"/>
      <w:marTop w:val="0"/>
      <w:marBottom w:val="0"/>
      <w:divBdr>
        <w:top w:val="none" w:sz="0" w:space="0" w:color="auto"/>
        <w:left w:val="none" w:sz="0" w:space="0" w:color="auto"/>
        <w:bottom w:val="none" w:sz="0" w:space="0" w:color="auto"/>
        <w:right w:val="none" w:sz="0" w:space="0" w:color="auto"/>
      </w:divBdr>
      <w:divsChild>
        <w:div w:id="2011758994">
          <w:marLeft w:val="60"/>
          <w:marRight w:val="60"/>
          <w:marTop w:val="100"/>
          <w:marBottom w:val="100"/>
          <w:divBdr>
            <w:top w:val="none" w:sz="0" w:space="0" w:color="auto"/>
            <w:left w:val="none" w:sz="0" w:space="0" w:color="auto"/>
            <w:bottom w:val="none" w:sz="0" w:space="0" w:color="auto"/>
            <w:right w:val="none" w:sz="0" w:space="0" w:color="auto"/>
          </w:divBdr>
          <w:divsChild>
            <w:div w:id="14292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6507">
      <w:bodyDiv w:val="1"/>
      <w:marLeft w:val="0"/>
      <w:marRight w:val="0"/>
      <w:marTop w:val="0"/>
      <w:marBottom w:val="0"/>
      <w:divBdr>
        <w:top w:val="none" w:sz="0" w:space="0" w:color="auto"/>
        <w:left w:val="none" w:sz="0" w:space="0" w:color="auto"/>
        <w:bottom w:val="none" w:sz="0" w:space="0" w:color="auto"/>
        <w:right w:val="none" w:sz="0" w:space="0" w:color="auto"/>
      </w:divBdr>
      <w:divsChild>
        <w:div w:id="1185436072">
          <w:marLeft w:val="60"/>
          <w:marRight w:val="60"/>
          <w:marTop w:val="100"/>
          <w:marBottom w:val="100"/>
          <w:divBdr>
            <w:top w:val="none" w:sz="0" w:space="0" w:color="auto"/>
            <w:left w:val="none" w:sz="0" w:space="0" w:color="auto"/>
            <w:bottom w:val="none" w:sz="0" w:space="0" w:color="auto"/>
            <w:right w:val="none" w:sz="0" w:space="0" w:color="auto"/>
          </w:divBdr>
          <w:divsChild>
            <w:div w:id="6538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349">
      <w:bodyDiv w:val="1"/>
      <w:marLeft w:val="0"/>
      <w:marRight w:val="0"/>
      <w:marTop w:val="0"/>
      <w:marBottom w:val="0"/>
      <w:divBdr>
        <w:top w:val="none" w:sz="0" w:space="0" w:color="auto"/>
        <w:left w:val="none" w:sz="0" w:space="0" w:color="auto"/>
        <w:bottom w:val="none" w:sz="0" w:space="0" w:color="auto"/>
        <w:right w:val="none" w:sz="0" w:space="0" w:color="auto"/>
      </w:divBdr>
      <w:divsChild>
        <w:div w:id="2094013323">
          <w:marLeft w:val="0"/>
          <w:marRight w:val="0"/>
          <w:marTop w:val="0"/>
          <w:marBottom w:val="0"/>
          <w:divBdr>
            <w:top w:val="none" w:sz="0" w:space="0" w:color="auto"/>
            <w:left w:val="none" w:sz="0" w:space="0" w:color="auto"/>
            <w:bottom w:val="none" w:sz="0" w:space="0" w:color="auto"/>
            <w:right w:val="none" w:sz="0" w:space="0" w:color="auto"/>
          </w:divBdr>
          <w:divsChild>
            <w:div w:id="1317343713">
              <w:marLeft w:val="0"/>
              <w:marRight w:val="0"/>
              <w:marTop w:val="0"/>
              <w:marBottom w:val="0"/>
              <w:divBdr>
                <w:top w:val="none" w:sz="0" w:space="0" w:color="auto"/>
                <w:left w:val="none" w:sz="0" w:space="0" w:color="auto"/>
                <w:bottom w:val="none" w:sz="0" w:space="0" w:color="auto"/>
                <w:right w:val="none" w:sz="0" w:space="0" w:color="auto"/>
              </w:divBdr>
              <w:divsChild>
                <w:div w:id="936138510">
                  <w:marLeft w:val="0"/>
                  <w:marRight w:val="0"/>
                  <w:marTop w:val="0"/>
                  <w:marBottom w:val="0"/>
                  <w:divBdr>
                    <w:top w:val="none" w:sz="0" w:space="0" w:color="auto"/>
                    <w:left w:val="none" w:sz="0" w:space="0" w:color="auto"/>
                    <w:bottom w:val="none" w:sz="0" w:space="0" w:color="auto"/>
                    <w:right w:val="none" w:sz="0" w:space="0" w:color="auto"/>
                  </w:divBdr>
                  <w:divsChild>
                    <w:div w:id="1306425468">
                      <w:marLeft w:val="0"/>
                      <w:marRight w:val="0"/>
                      <w:marTop w:val="0"/>
                      <w:marBottom w:val="0"/>
                      <w:divBdr>
                        <w:top w:val="none" w:sz="0" w:space="0" w:color="auto"/>
                        <w:left w:val="none" w:sz="0" w:space="0" w:color="auto"/>
                        <w:bottom w:val="none" w:sz="0" w:space="0" w:color="auto"/>
                        <w:right w:val="none" w:sz="0" w:space="0" w:color="auto"/>
                      </w:divBdr>
                      <w:divsChild>
                        <w:div w:id="16886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641830">
      <w:bodyDiv w:val="1"/>
      <w:marLeft w:val="0"/>
      <w:marRight w:val="0"/>
      <w:marTop w:val="0"/>
      <w:marBottom w:val="0"/>
      <w:divBdr>
        <w:top w:val="none" w:sz="0" w:space="0" w:color="auto"/>
        <w:left w:val="none" w:sz="0" w:space="0" w:color="auto"/>
        <w:bottom w:val="none" w:sz="0" w:space="0" w:color="auto"/>
        <w:right w:val="none" w:sz="0" w:space="0" w:color="auto"/>
      </w:divBdr>
      <w:divsChild>
        <w:div w:id="711273213">
          <w:marLeft w:val="60"/>
          <w:marRight w:val="60"/>
          <w:marTop w:val="100"/>
          <w:marBottom w:val="100"/>
          <w:divBdr>
            <w:top w:val="none" w:sz="0" w:space="0" w:color="auto"/>
            <w:left w:val="none" w:sz="0" w:space="0" w:color="auto"/>
            <w:bottom w:val="none" w:sz="0" w:space="0" w:color="auto"/>
            <w:right w:val="none" w:sz="0" w:space="0" w:color="auto"/>
          </w:divBdr>
          <w:divsChild>
            <w:div w:id="6322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8764">
      <w:bodyDiv w:val="1"/>
      <w:marLeft w:val="0"/>
      <w:marRight w:val="0"/>
      <w:marTop w:val="0"/>
      <w:marBottom w:val="0"/>
      <w:divBdr>
        <w:top w:val="none" w:sz="0" w:space="0" w:color="auto"/>
        <w:left w:val="none" w:sz="0" w:space="0" w:color="auto"/>
        <w:bottom w:val="none" w:sz="0" w:space="0" w:color="auto"/>
        <w:right w:val="none" w:sz="0" w:space="0" w:color="auto"/>
      </w:divBdr>
      <w:divsChild>
        <w:div w:id="2099017280">
          <w:marLeft w:val="60"/>
          <w:marRight w:val="60"/>
          <w:marTop w:val="100"/>
          <w:marBottom w:val="100"/>
          <w:divBdr>
            <w:top w:val="none" w:sz="0" w:space="0" w:color="auto"/>
            <w:left w:val="none" w:sz="0" w:space="0" w:color="auto"/>
            <w:bottom w:val="none" w:sz="0" w:space="0" w:color="auto"/>
            <w:right w:val="none" w:sz="0" w:space="0" w:color="auto"/>
          </w:divBdr>
          <w:divsChild>
            <w:div w:id="9904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9631">
      <w:bodyDiv w:val="1"/>
      <w:marLeft w:val="0"/>
      <w:marRight w:val="0"/>
      <w:marTop w:val="0"/>
      <w:marBottom w:val="0"/>
      <w:divBdr>
        <w:top w:val="none" w:sz="0" w:space="0" w:color="auto"/>
        <w:left w:val="none" w:sz="0" w:space="0" w:color="auto"/>
        <w:bottom w:val="none" w:sz="0" w:space="0" w:color="auto"/>
        <w:right w:val="none" w:sz="0" w:space="0" w:color="auto"/>
      </w:divBdr>
    </w:div>
    <w:div w:id="1255288095">
      <w:bodyDiv w:val="1"/>
      <w:marLeft w:val="0"/>
      <w:marRight w:val="0"/>
      <w:marTop w:val="0"/>
      <w:marBottom w:val="0"/>
      <w:divBdr>
        <w:top w:val="none" w:sz="0" w:space="0" w:color="auto"/>
        <w:left w:val="none" w:sz="0" w:space="0" w:color="auto"/>
        <w:bottom w:val="none" w:sz="0" w:space="0" w:color="auto"/>
        <w:right w:val="none" w:sz="0" w:space="0" w:color="auto"/>
      </w:divBdr>
    </w:div>
    <w:div w:id="1262639519">
      <w:bodyDiv w:val="1"/>
      <w:marLeft w:val="0"/>
      <w:marRight w:val="0"/>
      <w:marTop w:val="0"/>
      <w:marBottom w:val="0"/>
      <w:divBdr>
        <w:top w:val="none" w:sz="0" w:space="0" w:color="auto"/>
        <w:left w:val="none" w:sz="0" w:space="0" w:color="auto"/>
        <w:bottom w:val="none" w:sz="0" w:space="0" w:color="auto"/>
        <w:right w:val="none" w:sz="0" w:space="0" w:color="auto"/>
      </w:divBdr>
      <w:divsChild>
        <w:div w:id="1485967349">
          <w:marLeft w:val="60"/>
          <w:marRight w:val="60"/>
          <w:marTop w:val="100"/>
          <w:marBottom w:val="100"/>
          <w:divBdr>
            <w:top w:val="none" w:sz="0" w:space="0" w:color="auto"/>
            <w:left w:val="none" w:sz="0" w:space="0" w:color="auto"/>
            <w:bottom w:val="none" w:sz="0" w:space="0" w:color="auto"/>
            <w:right w:val="none" w:sz="0" w:space="0" w:color="auto"/>
          </w:divBdr>
          <w:divsChild>
            <w:div w:id="9727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94192">
      <w:bodyDiv w:val="1"/>
      <w:marLeft w:val="0"/>
      <w:marRight w:val="0"/>
      <w:marTop w:val="0"/>
      <w:marBottom w:val="0"/>
      <w:divBdr>
        <w:top w:val="none" w:sz="0" w:space="0" w:color="auto"/>
        <w:left w:val="none" w:sz="0" w:space="0" w:color="auto"/>
        <w:bottom w:val="none" w:sz="0" w:space="0" w:color="auto"/>
        <w:right w:val="none" w:sz="0" w:space="0" w:color="auto"/>
      </w:divBdr>
    </w:div>
    <w:div w:id="1277757560">
      <w:bodyDiv w:val="1"/>
      <w:marLeft w:val="0"/>
      <w:marRight w:val="0"/>
      <w:marTop w:val="0"/>
      <w:marBottom w:val="0"/>
      <w:divBdr>
        <w:top w:val="none" w:sz="0" w:space="0" w:color="auto"/>
        <w:left w:val="none" w:sz="0" w:space="0" w:color="auto"/>
        <w:bottom w:val="none" w:sz="0" w:space="0" w:color="auto"/>
        <w:right w:val="none" w:sz="0" w:space="0" w:color="auto"/>
      </w:divBdr>
      <w:divsChild>
        <w:div w:id="552812878">
          <w:marLeft w:val="60"/>
          <w:marRight w:val="60"/>
          <w:marTop w:val="100"/>
          <w:marBottom w:val="100"/>
          <w:divBdr>
            <w:top w:val="none" w:sz="0" w:space="0" w:color="auto"/>
            <w:left w:val="none" w:sz="0" w:space="0" w:color="auto"/>
            <w:bottom w:val="none" w:sz="0" w:space="0" w:color="auto"/>
            <w:right w:val="none" w:sz="0" w:space="0" w:color="auto"/>
          </w:divBdr>
          <w:divsChild>
            <w:div w:id="12504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5376">
      <w:bodyDiv w:val="1"/>
      <w:marLeft w:val="0"/>
      <w:marRight w:val="0"/>
      <w:marTop w:val="0"/>
      <w:marBottom w:val="0"/>
      <w:divBdr>
        <w:top w:val="none" w:sz="0" w:space="0" w:color="auto"/>
        <w:left w:val="none" w:sz="0" w:space="0" w:color="auto"/>
        <w:bottom w:val="none" w:sz="0" w:space="0" w:color="auto"/>
        <w:right w:val="none" w:sz="0" w:space="0" w:color="auto"/>
      </w:divBdr>
    </w:div>
    <w:div w:id="1352948207">
      <w:bodyDiv w:val="1"/>
      <w:marLeft w:val="0"/>
      <w:marRight w:val="0"/>
      <w:marTop w:val="0"/>
      <w:marBottom w:val="0"/>
      <w:divBdr>
        <w:top w:val="none" w:sz="0" w:space="0" w:color="auto"/>
        <w:left w:val="none" w:sz="0" w:space="0" w:color="auto"/>
        <w:bottom w:val="none" w:sz="0" w:space="0" w:color="auto"/>
        <w:right w:val="none" w:sz="0" w:space="0" w:color="auto"/>
      </w:divBdr>
      <w:divsChild>
        <w:div w:id="448202688">
          <w:marLeft w:val="0"/>
          <w:marRight w:val="0"/>
          <w:marTop w:val="0"/>
          <w:marBottom w:val="0"/>
          <w:divBdr>
            <w:top w:val="none" w:sz="0" w:space="0" w:color="auto"/>
            <w:left w:val="none" w:sz="0" w:space="0" w:color="auto"/>
            <w:bottom w:val="none" w:sz="0" w:space="0" w:color="auto"/>
            <w:right w:val="none" w:sz="0" w:space="0" w:color="auto"/>
          </w:divBdr>
          <w:divsChild>
            <w:div w:id="2012902052">
              <w:marLeft w:val="0"/>
              <w:marRight w:val="0"/>
              <w:marTop w:val="0"/>
              <w:marBottom w:val="0"/>
              <w:divBdr>
                <w:top w:val="none" w:sz="0" w:space="0" w:color="auto"/>
                <w:left w:val="none" w:sz="0" w:space="0" w:color="auto"/>
                <w:bottom w:val="none" w:sz="0" w:space="0" w:color="auto"/>
                <w:right w:val="none" w:sz="0" w:space="0" w:color="auto"/>
              </w:divBdr>
              <w:divsChild>
                <w:div w:id="140999231">
                  <w:marLeft w:val="0"/>
                  <w:marRight w:val="0"/>
                  <w:marTop w:val="0"/>
                  <w:marBottom w:val="0"/>
                  <w:divBdr>
                    <w:top w:val="none" w:sz="0" w:space="0" w:color="auto"/>
                    <w:left w:val="none" w:sz="0" w:space="0" w:color="auto"/>
                    <w:bottom w:val="none" w:sz="0" w:space="0" w:color="auto"/>
                    <w:right w:val="none" w:sz="0" w:space="0" w:color="auto"/>
                  </w:divBdr>
                  <w:divsChild>
                    <w:div w:id="1195076064">
                      <w:marLeft w:val="0"/>
                      <w:marRight w:val="0"/>
                      <w:marTop w:val="0"/>
                      <w:marBottom w:val="0"/>
                      <w:divBdr>
                        <w:top w:val="none" w:sz="0" w:space="0" w:color="auto"/>
                        <w:left w:val="none" w:sz="0" w:space="0" w:color="auto"/>
                        <w:bottom w:val="none" w:sz="0" w:space="0" w:color="auto"/>
                        <w:right w:val="none" w:sz="0" w:space="0" w:color="auto"/>
                      </w:divBdr>
                      <w:divsChild>
                        <w:div w:id="8918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186663">
      <w:bodyDiv w:val="1"/>
      <w:marLeft w:val="0"/>
      <w:marRight w:val="0"/>
      <w:marTop w:val="0"/>
      <w:marBottom w:val="0"/>
      <w:divBdr>
        <w:top w:val="none" w:sz="0" w:space="0" w:color="auto"/>
        <w:left w:val="none" w:sz="0" w:space="0" w:color="auto"/>
        <w:bottom w:val="none" w:sz="0" w:space="0" w:color="auto"/>
        <w:right w:val="none" w:sz="0" w:space="0" w:color="auto"/>
      </w:divBdr>
    </w:div>
    <w:div w:id="1361205145">
      <w:bodyDiv w:val="1"/>
      <w:marLeft w:val="0"/>
      <w:marRight w:val="0"/>
      <w:marTop w:val="0"/>
      <w:marBottom w:val="0"/>
      <w:divBdr>
        <w:top w:val="none" w:sz="0" w:space="0" w:color="auto"/>
        <w:left w:val="none" w:sz="0" w:space="0" w:color="auto"/>
        <w:bottom w:val="none" w:sz="0" w:space="0" w:color="auto"/>
        <w:right w:val="none" w:sz="0" w:space="0" w:color="auto"/>
      </w:divBdr>
    </w:div>
    <w:div w:id="1382486764">
      <w:bodyDiv w:val="1"/>
      <w:marLeft w:val="0"/>
      <w:marRight w:val="0"/>
      <w:marTop w:val="0"/>
      <w:marBottom w:val="0"/>
      <w:divBdr>
        <w:top w:val="none" w:sz="0" w:space="0" w:color="auto"/>
        <w:left w:val="none" w:sz="0" w:space="0" w:color="auto"/>
        <w:bottom w:val="none" w:sz="0" w:space="0" w:color="auto"/>
        <w:right w:val="none" w:sz="0" w:space="0" w:color="auto"/>
      </w:divBdr>
    </w:div>
    <w:div w:id="1386758357">
      <w:bodyDiv w:val="1"/>
      <w:marLeft w:val="0"/>
      <w:marRight w:val="0"/>
      <w:marTop w:val="0"/>
      <w:marBottom w:val="0"/>
      <w:divBdr>
        <w:top w:val="none" w:sz="0" w:space="0" w:color="auto"/>
        <w:left w:val="none" w:sz="0" w:space="0" w:color="auto"/>
        <w:bottom w:val="none" w:sz="0" w:space="0" w:color="auto"/>
        <w:right w:val="none" w:sz="0" w:space="0" w:color="auto"/>
      </w:divBdr>
      <w:divsChild>
        <w:div w:id="369379485">
          <w:marLeft w:val="0"/>
          <w:marRight w:val="0"/>
          <w:marTop w:val="0"/>
          <w:marBottom w:val="0"/>
          <w:divBdr>
            <w:top w:val="none" w:sz="0" w:space="0" w:color="auto"/>
            <w:left w:val="none" w:sz="0" w:space="0" w:color="auto"/>
            <w:bottom w:val="none" w:sz="0" w:space="0" w:color="auto"/>
            <w:right w:val="none" w:sz="0" w:space="0" w:color="auto"/>
          </w:divBdr>
          <w:divsChild>
            <w:div w:id="2056806894">
              <w:marLeft w:val="0"/>
              <w:marRight w:val="0"/>
              <w:marTop w:val="0"/>
              <w:marBottom w:val="0"/>
              <w:divBdr>
                <w:top w:val="none" w:sz="0" w:space="0" w:color="auto"/>
                <w:left w:val="none" w:sz="0" w:space="0" w:color="auto"/>
                <w:bottom w:val="none" w:sz="0" w:space="0" w:color="auto"/>
                <w:right w:val="none" w:sz="0" w:space="0" w:color="auto"/>
              </w:divBdr>
              <w:divsChild>
                <w:div w:id="1651405315">
                  <w:marLeft w:val="0"/>
                  <w:marRight w:val="0"/>
                  <w:marTop w:val="0"/>
                  <w:marBottom w:val="0"/>
                  <w:divBdr>
                    <w:top w:val="none" w:sz="0" w:space="0" w:color="auto"/>
                    <w:left w:val="none" w:sz="0" w:space="0" w:color="auto"/>
                    <w:bottom w:val="none" w:sz="0" w:space="0" w:color="auto"/>
                    <w:right w:val="none" w:sz="0" w:space="0" w:color="auto"/>
                  </w:divBdr>
                  <w:divsChild>
                    <w:div w:id="505176707">
                      <w:marLeft w:val="0"/>
                      <w:marRight w:val="0"/>
                      <w:marTop w:val="0"/>
                      <w:marBottom w:val="0"/>
                      <w:divBdr>
                        <w:top w:val="none" w:sz="0" w:space="0" w:color="auto"/>
                        <w:left w:val="none" w:sz="0" w:space="0" w:color="auto"/>
                        <w:bottom w:val="none" w:sz="0" w:space="0" w:color="auto"/>
                        <w:right w:val="none" w:sz="0" w:space="0" w:color="auto"/>
                      </w:divBdr>
                      <w:divsChild>
                        <w:div w:id="45180933">
                          <w:marLeft w:val="0"/>
                          <w:marRight w:val="0"/>
                          <w:marTop w:val="0"/>
                          <w:marBottom w:val="0"/>
                          <w:divBdr>
                            <w:top w:val="none" w:sz="0" w:space="0" w:color="auto"/>
                            <w:left w:val="none" w:sz="0" w:space="0" w:color="auto"/>
                            <w:bottom w:val="none" w:sz="0" w:space="0" w:color="auto"/>
                            <w:right w:val="none" w:sz="0" w:space="0" w:color="auto"/>
                          </w:divBdr>
                        </w:div>
                        <w:div w:id="442309119">
                          <w:marLeft w:val="0"/>
                          <w:marRight w:val="0"/>
                          <w:marTop w:val="0"/>
                          <w:marBottom w:val="0"/>
                          <w:divBdr>
                            <w:top w:val="none" w:sz="0" w:space="0" w:color="auto"/>
                            <w:left w:val="none" w:sz="0" w:space="0" w:color="auto"/>
                            <w:bottom w:val="none" w:sz="0" w:space="0" w:color="auto"/>
                            <w:right w:val="none" w:sz="0" w:space="0" w:color="auto"/>
                          </w:divBdr>
                        </w:div>
                        <w:div w:id="854684999">
                          <w:marLeft w:val="0"/>
                          <w:marRight w:val="0"/>
                          <w:marTop w:val="0"/>
                          <w:marBottom w:val="0"/>
                          <w:divBdr>
                            <w:top w:val="none" w:sz="0" w:space="0" w:color="auto"/>
                            <w:left w:val="none" w:sz="0" w:space="0" w:color="auto"/>
                            <w:bottom w:val="none" w:sz="0" w:space="0" w:color="auto"/>
                            <w:right w:val="none" w:sz="0" w:space="0" w:color="auto"/>
                          </w:divBdr>
                        </w:div>
                        <w:div w:id="1081873796">
                          <w:marLeft w:val="0"/>
                          <w:marRight w:val="0"/>
                          <w:marTop w:val="0"/>
                          <w:marBottom w:val="0"/>
                          <w:divBdr>
                            <w:top w:val="none" w:sz="0" w:space="0" w:color="auto"/>
                            <w:left w:val="none" w:sz="0" w:space="0" w:color="auto"/>
                            <w:bottom w:val="none" w:sz="0" w:space="0" w:color="auto"/>
                            <w:right w:val="none" w:sz="0" w:space="0" w:color="auto"/>
                          </w:divBdr>
                        </w:div>
                        <w:div w:id="1304194120">
                          <w:marLeft w:val="0"/>
                          <w:marRight w:val="0"/>
                          <w:marTop w:val="0"/>
                          <w:marBottom w:val="0"/>
                          <w:divBdr>
                            <w:top w:val="none" w:sz="0" w:space="0" w:color="auto"/>
                            <w:left w:val="none" w:sz="0" w:space="0" w:color="auto"/>
                            <w:bottom w:val="none" w:sz="0" w:space="0" w:color="auto"/>
                            <w:right w:val="none" w:sz="0" w:space="0" w:color="auto"/>
                          </w:divBdr>
                        </w:div>
                        <w:div w:id="18068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860660">
      <w:bodyDiv w:val="1"/>
      <w:marLeft w:val="0"/>
      <w:marRight w:val="0"/>
      <w:marTop w:val="0"/>
      <w:marBottom w:val="0"/>
      <w:divBdr>
        <w:top w:val="none" w:sz="0" w:space="0" w:color="auto"/>
        <w:left w:val="none" w:sz="0" w:space="0" w:color="auto"/>
        <w:bottom w:val="none" w:sz="0" w:space="0" w:color="auto"/>
        <w:right w:val="none" w:sz="0" w:space="0" w:color="auto"/>
      </w:divBdr>
      <w:divsChild>
        <w:div w:id="1810396889">
          <w:marLeft w:val="60"/>
          <w:marRight w:val="60"/>
          <w:marTop w:val="100"/>
          <w:marBottom w:val="100"/>
          <w:divBdr>
            <w:top w:val="none" w:sz="0" w:space="0" w:color="auto"/>
            <w:left w:val="none" w:sz="0" w:space="0" w:color="auto"/>
            <w:bottom w:val="none" w:sz="0" w:space="0" w:color="auto"/>
            <w:right w:val="none" w:sz="0" w:space="0" w:color="auto"/>
          </w:divBdr>
          <w:divsChild>
            <w:div w:id="33168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5142">
      <w:bodyDiv w:val="1"/>
      <w:marLeft w:val="0"/>
      <w:marRight w:val="0"/>
      <w:marTop w:val="0"/>
      <w:marBottom w:val="0"/>
      <w:divBdr>
        <w:top w:val="none" w:sz="0" w:space="0" w:color="auto"/>
        <w:left w:val="none" w:sz="0" w:space="0" w:color="auto"/>
        <w:bottom w:val="none" w:sz="0" w:space="0" w:color="auto"/>
        <w:right w:val="none" w:sz="0" w:space="0" w:color="auto"/>
      </w:divBdr>
    </w:div>
    <w:div w:id="1472868218">
      <w:bodyDiv w:val="1"/>
      <w:marLeft w:val="0"/>
      <w:marRight w:val="0"/>
      <w:marTop w:val="0"/>
      <w:marBottom w:val="0"/>
      <w:divBdr>
        <w:top w:val="none" w:sz="0" w:space="0" w:color="auto"/>
        <w:left w:val="none" w:sz="0" w:space="0" w:color="auto"/>
        <w:bottom w:val="none" w:sz="0" w:space="0" w:color="auto"/>
        <w:right w:val="none" w:sz="0" w:space="0" w:color="auto"/>
      </w:divBdr>
      <w:divsChild>
        <w:div w:id="1076053286">
          <w:marLeft w:val="0"/>
          <w:marRight w:val="0"/>
          <w:marTop w:val="0"/>
          <w:marBottom w:val="0"/>
          <w:divBdr>
            <w:top w:val="none" w:sz="0" w:space="0" w:color="auto"/>
            <w:left w:val="none" w:sz="0" w:space="0" w:color="auto"/>
            <w:bottom w:val="none" w:sz="0" w:space="0" w:color="auto"/>
            <w:right w:val="none" w:sz="0" w:space="0" w:color="auto"/>
          </w:divBdr>
          <w:divsChild>
            <w:div w:id="596404847">
              <w:marLeft w:val="0"/>
              <w:marRight w:val="0"/>
              <w:marTop w:val="0"/>
              <w:marBottom w:val="0"/>
              <w:divBdr>
                <w:top w:val="none" w:sz="0" w:space="0" w:color="auto"/>
                <w:left w:val="none" w:sz="0" w:space="0" w:color="auto"/>
                <w:bottom w:val="none" w:sz="0" w:space="0" w:color="auto"/>
                <w:right w:val="none" w:sz="0" w:space="0" w:color="auto"/>
              </w:divBdr>
              <w:divsChild>
                <w:div w:id="1826510248">
                  <w:marLeft w:val="0"/>
                  <w:marRight w:val="0"/>
                  <w:marTop w:val="0"/>
                  <w:marBottom w:val="0"/>
                  <w:divBdr>
                    <w:top w:val="none" w:sz="0" w:space="0" w:color="auto"/>
                    <w:left w:val="none" w:sz="0" w:space="0" w:color="auto"/>
                    <w:bottom w:val="none" w:sz="0" w:space="0" w:color="auto"/>
                    <w:right w:val="none" w:sz="0" w:space="0" w:color="auto"/>
                  </w:divBdr>
                  <w:divsChild>
                    <w:div w:id="1134912088">
                      <w:marLeft w:val="0"/>
                      <w:marRight w:val="0"/>
                      <w:marTop w:val="0"/>
                      <w:marBottom w:val="0"/>
                      <w:divBdr>
                        <w:top w:val="none" w:sz="0" w:space="0" w:color="auto"/>
                        <w:left w:val="none" w:sz="0" w:space="0" w:color="auto"/>
                        <w:bottom w:val="none" w:sz="0" w:space="0" w:color="auto"/>
                        <w:right w:val="none" w:sz="0" w:space="0" w:color="auto"/>
                      </w:divBdr>
                      <w:divsChild>
                        <w:div w:id="1469400360">
                          <w:marLeft w:val="0"/>
                          <w:marRight w:val="0"/>
                          <w:marTop w:val="0"/>
                          <w:marBottom w:val="0"/>
                          <w:divBdr>
                            <w:top w:val="none" w:sz="0" w:space="0" w:color="auto"/>
                            <w:left w:val="none" w:sz="0" w:space="0" w:color="auto"/>
                            <w:bottom w:val="none" w:sz="0" w:space="0" w:color="auto"/>
                            <w:right w:val="none" w:sz="0" w:space="0" w:color="auto"/>
                          </w:divBdr>
                          <w:divsChild>
                            <w:div w:id="348525034">
                              <w:marLeft w:val="0"/>
                              <w:marRight w:val="0"/>
                              <w:marTop w:val="0"/>
                              <w:marBottom w:val="0"/>
                              <w:divBdr>
                                <w:top w:val="none" w:sz="0" w:space="0" w:color="auto"/>
                                <w:left w:val="none" w:sz="0" w:space="0" w:color="auto"/>
                                <w:bottom w:val="none" w:sz="0" w:space="0" w:color="auto"/>
                                <w:right w:val="none" w:sz="0" w:space="0" w:color="auto"/>
                              </w:divBdr>
                            </w:div>
                            <w:div w:id="467360054">
                              <w:marLeft w:val="0"/>
                              <w:marRight w:val="0"/>
                              <w:marTop w:val="0"/>
                              <w:marBottom w:val="0"/>
                              <w:divBdr>
                                <w:top w:val="none" w:sz="0" w:space="0" w:color="auto"/>
                                <w:left w:val="none" w:sz="0" w:space="0" w:color="auto"/>
                                <w:bottom w:val="none" w:sz="0" w:space="0" w:color="auto"/>
                                <w:right w:val="none" w:sz="0" w:space="0" w:color="auto"/>
                              </w:divBdr>
                            </w:div>
                            <w:div w:id="546337015">
                              <w:marLeft w:val="0"/>
                              <w:marRight w:val="0"/>
                              <w:marTop w:val="0"/>
                              <w:marBottom w:val="0"/>
                              <w:divBdr>
                                <w:top w:val="none" w:sz="0" w:space="0" w:color="auto"/>
                                <w:left w:val="none" w:sz="0" w:space="0" w:color="auto"/>
                                <w:bottom w:val="none" w:sz="0" w:space="0" w:color="auto"/>
                                <w:right w:val="none" w:sz="0" w:space="0" w:color="auto"/>
                              </w:divBdr>
                            </w:div>
                            <w:div w:id="551163384">
                              <w:marLeft w:val="0"/>
                              <w:marRight w:val="0"/>
                              <w:marTop w:val="0"/>
                              <w:marBottom w:val="0"/>
                              <w:divBdr>
                                <w:top w:val="none" w:sz="0" w:space="0" w:color="auto"/>
                                <w:left w:val="none" w:sz="0" w:space="0" w:color="auto"/>
                                <w:bottom w:val="none" w:sz="0" w:space="0" w:color="auto"/>
                                <w:right w:val="none" w:sz="0" w:space="0" w:color="auto"/>
                              </w:divBdr>
                            </w:div>
                            <w:div w:id="1425104692">
                              <w:marLeft w:val="0"/>
                              <w:marRight w:val="0"/>
                              <w:marTop w:val="0"/>
                              <w:marBottom w:val="0"/>
                              <w:divBdr>
                                <w:top w:val="none" w:sz="0" w:space="0" w:color="auto"/>
                                <w:left w:val="none" w:sz="0" w:space="0" w:color="auto"/>
                                <w:bottom w:val="none" w:sz="0" w:space="0" w:color="auto"/>
                                <w:right w:val="none" w:sz="0" w:space="0" w:color="auto"/>
                              </w:divBdr>
                            </w:div>
                            <w:div w:id="1635983443">
                              <w:marLeft w:val="0"/>
                              <w:marRight w:val="0"/>
                              <w:marTop w:val="0"/>
                              <w:marBottom w:val="0"/>
                              <w:divBdr>
                                <w:top w:val="none" w:sz="0" w:space="0" w:color="auto"/>
                                <w:left w:val="none" w:sz="0" w:space="0" w:color="auto"/>
                                <w:bottom w:val="none" w:sz="0" w:space="0" w:color="auto"/>
                                <w:right w:val="none" w:sz="0" w:space="0" w:color="auto"/>
                              </w:divBdr>
                            </w:div>
                            <w:div w:id="1737705781">
                              <w:marLeft w:val="0"/>
                              <w:marRight w:val="0"/>
                              <w:marTop w:val="0"/>
                              <w:marBottom w:val="0"/>
                              <w:divBdr>
                                <w:top w:val="none" w:sz="0" w:space="0" w:color="auto"/>
                                <w:left w:val="none" w:sz="0" w:space="0" w:color="auto"/>
                                <w:bottom w:val="none" w:sz="0" w:space="0" w:color="auto"/>
                                <w:right w:val="none" w:sz="0" w:space="0" w:color="auto"/>
                              </w:divBdr>
                            </w:div>
                            <w:div w:id="17683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145044">
      <w:bodyDiv w:val="1"/>
      <w:marLeft w:val="0"/>
      <w:marRight w:val="0"/>
      <w:marTop w:val="0"/>
      <w:marBottom w:val="0"/>
      <w:divBdr>
        <w:top w:val="none" w:sz="0" w:space="0" w:color="auto"/>
        <w:left w:val="none" w:sz="0" w:space="0" w:color="auto"/>
        <w:bottom w:val="none" w:sz="0" w:space="0" w:color="auto"/>
        <w:right w:val="none" w:sz="0" w:space="0" w:color="auto"/>
      </w:divBdr>
      <w:divsChild>
        <w:div w:id="436754266">
          <w:blockQuote w:val="1"/>
          <w:marLeft w:val="600"/>
          <w:marRight w:val="600"/>
          <w:marTop w:val="269"/>
          <w:marBottom w:val="269"/>
          <w:divBdr>
            <w:top w:val="none" w:sz="0" w:space="0" w:color="auto"/>
            <w:left w:val="none" w:sz="0" w:space="0" w:color="auto"/>
            <w:bottom w:val="none" w:sz="0" w:space="0" w:color="auto"/>
            <w:right w:val="none" w:sz="0" w:space="0" w:color="auto"/>
          </w:divBdr>
        </w:div>
      </w:divsChild>
    </w:div>
    <w:div w:id="1500584227">
      <w:bodyDiv w:val="1"/>
      <w:marLeft w:val="0"/>
      <w:marRight w:val="0"/>
      <w:marTop w:val="0"/>
      <w:marBottom w:val="0"/>
      <w:divBdr>
        <w:top w:val="none" w:sz="0" w:space="0" w:color="auto"/>
        <w:left w:val="none" w:sz="0" w:space="0" w:color="auto"/>
        <w:bottom w:val="none" w:sz="0" w:space="0" w:color="auto"/>
        <w:right w:val="none" w:sz="0" w:space="0" w:color="auto"/>
      </w:divBdr>
      <w:divsChild>
        <w:div w:id="704260044">
          <w:marLeft w:val="60"/>
          <w:marRight w:val="60"/>
          <w:marTop w:val="100"/>
          <w:marBottom w:val="100"/>
          <w:divBdr>
            <w:top w:val="none" w:sz="0" w:space="0" w:color="auto"/>
            <w:left w:val="none" w:sz="0" w:space="0" w:color="auto"/>
            <w:bottom w:val="none" w:sz="0" w:space="0" w:color="auto"/>
            <w:right w:val="none" w:sz="0" w:space="0" w:color="auto"/>
          </w:divBdr>
        </w:div>
        <w:div w:id="1813599055">
          <w:marLeft w:val="60"/>
          <w:marRight w:val="60"/>
          <w:marTop w:val="100"/>
          <w:marBottom w:val="100"/>
          <w:divBdr>
            <w:top w:val="none" w:sz="0" w:space="0" w:color="auto"/>
            <w:left w:val="none" w:sz="0" w:space="0" w:color="auto"/>
            <w:bottom w:val="none" w:sz="0" w:space="0" w:color="auto"/>
            <w:right w:val="none" w:sz="0" w:space="0" w:color="auto"/>
          </w:divBdr>
        </w:div>
      </w:divsChild>
    </w:div>
    <w:div w:id="1521427092">
      <w:bodyDiv w:val="1"/>
      <w:marLeft w:val="0"/>
      <w:marRight w:val="0"/>
      <w:marTop w:val="0"/>
      <w:marBottom w:val="0"/>
      <w:divBdr>
        <w:top w:val="none" w:sz="0" w:space="0" w:color="auto"/>
        <w:left w:val="none" w:sz="0" w:space="0" w:color="auto"/>
        <w:bottom w:val="none" w:sz="0" w:space="0" w:color="auto"/>
        <w:right w:val="none" w:sz="0" w:space="0" w:color="auto"/>
      </w:divBdr>
    </w:div>
    <w:div w:id="1531062969">
      <w:bodyDiv w:val="1"/>
      <w:marLeft w:val="0"/>
      <w:marRight w:val="0"/>
      <w:marTop w:val="0"/>
      <w:marBottom w:val="0"/>
      <w:divBdr>
        <w:top w:val="none" w:sz="0" w:space="0" w:color="auto"/>
        <w:left w:val="none" w:sz="0" w:space="0" w:color="auto"/>
        <w:bottom w:val="none" w:sz="0" w:space="0" w:color="auto"/>
        <w:right w:val="none" w:sz="0" w:space="0" w:color="auto"/>
      </w:divBdr>
      <w:divsChild>
        <w:div w:id="1214005904">
          <w:marLeft w:val="60"/>
          <w:marRight w:val="60"/>
          <w:marTop w:val="100"/>
          <w:marBottom w:val="100"/>
          <w:divBdr>
            <w:top w:val="none" w:sz="0" w:space="0" w:color="auto"/>
            <w:left w:val="none" w:sz="0" w:space="0" w:color="auto"/>
            <w:bottom w:val="none" w:sz="0" w:space="0" w:color="auto"/>
            <w:right w:val="none" w:sz="0" w:space="0" w:color="auto"/>
          </w:divBdr>
          <w:divsChild>
            <w:div w:id="156179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02025">
      <w:bodyDiv w:val="1"/>
      <w:marLeft w:val="0"/>
      <w:marRight w:val="0"/>
      <w:marTop w:val="0"/>
      <w:marBottom w:val="0"/>
      <w:divBdr>
        <w:top w:val="none" w:sz="0" w:space="0" w:color="auto"/>
        <w:left w:val="none" w:sz="0" w:space="0" w:color="auto"/>
        <w:bottom w:val="none" w:sz="0" w:space="0" w:color="auto"/>
        <w:right w:val="none" w:sz="0" w:space="0" w:color="auto"/>
      </w:divBdr>
    </w:div>
    <w:div w:id="1573810664">
      <w:bodyDiv w:val="1"/>
      <w:marLeft w:val="0"/>
      <w:marRight w:val="0"/>
      <w:marTop w:val="0"/>
      <w:marBottom w:val="0"/>
      <w:divBdr>
        <w:top w:val="none" w:sz="0" w:space="0" w:color="auto"/>
        <w:left w:val="none" w:sz="0" w:space="0" w:color="auto"/>
        <w:bottom w:val="none" w:sz="0" w:space="0" w:color="auto"/>
        <w:right w:val="none" w:sz="0" w:space="0" w:color="auto"/>
      </w:divBdr>
    </w:div>
    <w:div w:id="1575696718">
      <w:bodyDiv w:val="1"/>
      <w:marLeft w:val="0"/>
      <w:marRight w:val="0"/>
      <w:marTop w:val="0"/>
      <w:marBottom w:val="0"/>
      <w:divBdr>
        <w:top w:val="none" w:sz="0" w:space="0" w:color="auto"/>
        <w:left w:val="none" w:sz="0" w:space="0" w:color="auto"/>
        <w:bottom w:val="none" w:sz="0" w:space="0" w:color="auto"/>
        <w:right w:val="none" w:sz="0" w:space="0" w:color="auto"/>
      </w:divBdr>
      <w:divsChild>
        <w:div w:id="1797479485">
          <w:marLeft w:val="60"/>
          <w:marRight w:val="60"/>
          <w:marTop w:val="100"/>
          <w:marBottom w:val="100"/>
          <w:divBdr>
            <w:top w:val="none" w:sz="0" w:space="0" w:color="auto"/>
            <w:left w:val="none" w:sz="0" w:space="0" w:color="auto"/>
            <w:bottom w:val="none" w:sz="0" w:space="0" w:color="auto"/>
            <w:right w:val="none" w:sz="0" w:space="0" w:color="auto"/>
          </w:divBdr>
          <w:divsChild>
            <w:div w:id="18916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6348">
      <w:bodyDiv w:val="1"/>
      <w:marLeft w:val="0"/>
      <w:marRight w:val="0"/>
      <w:marTop w:val="0"/>
      <w:marBottom w:val="0"/>
      <w:divBdr>
        <w:top w:val="none" w:sz="0" w:space="0" w:color="auto"/>
        <w:left w:val="none" w:sz="0" w:space="0" w:color="auto"/>
        <w:bottom w:val="none" w:sz="0" w:space="0" w:color="auto"/>
        <w:right w:val="none" w:sz="0" w:space="0" w:color="auto"/>
      </w:divBdr>
      <w:divsChild>
        <w:div w:id="1604068266">
          <w:marLeft w:val="60"/>
          <w:marRight w:val="60"/>
          <w:marTop w:val="100"/>
          <w:marBottom w:val="100"/>
          <w:divBdr>
            <w:top w:val="none" w:sz="0" w:space="0" w:color="auto"/>
            <w:left w:val="none" w:sz="0" w:space="0" w:color="auto"/>
            <w:bottom w:val="none" w:sz="0" w:space="0" w:color="auto"/>
            <w:right w:val="none" w:sz="0" w:space="0" w:color="auto"/>
          </w:divBdr>
          <w:divsChild>
            <w:div w:id="20254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109">
      <w:bodyDiv w:val="1"/>
      <w:marLeft w:val="0"/>
      <w:marRight w:val="0"/>
      <w:marTop w:val="0"/>
      <w:marBottom w:val="0"/>
      <w:divBdr>
        <w:top w:val="none" w:sz="0" w:space="0" w:color="auto"/>
        <w:left w:val="none" w:sz="0" w:space="0" w:color="auto"/>
        <w:bottom w:val="none" w:sz="0" w:space="0" w:color="auto"/>
        <w:right w:val="none" w:sz="0" w:space="0" w:color="auto"/>
      </w:divBdr>
      <w:divsChild>
        <w:div w:id="2030058593">
          <w:marLeft w:val="60"/>
          <w:marRight w:val="60"/>
          <w:marTop w:val="100"/>
          <w:marBottom w:val="100"/>
          <w:divBdr>
            <w:top w:val="none" w:sz="0" w:space="0" w:color="auto"/>
            <w:left w:val="none" w:sz="0" w:space="0" w:color="auto"/>
            <w:bottom w:val="none" w:sz="0" w:space="0" w:color="auto"/>
            <w:right w:val="none" w:sz="0" w:space="0" w:color="auto"/>
          </w:divBdr>
          <w:divsChild>
            <w:div w:id="2096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99824">
      <w:bodyDiv w:val="1"/>
      <w:marLeft w:val="0"/>
      <w:marRight w:val="0"/>
      <w:marTop w:val="0"/>
      <w:marBottom w:val="0"/>
      <w:divBdr>
        <w:top w:val="none" w:sz="0" w:space="0" w:color="auto"/>
        <w:left w:val="none" w:sz="0" w:space="0" w:color="auto"/>
        <w:bottom w:val="none" w:sz="0" w:space="0" w:color="auto"/>
        <w:right w:val="none" w:sz="0" w:space="0" w:color="auto"/>
      </w:divBdr>
      <w:divsChild>
        <w:div w:id="1578662563">
          <w:marLeft w:val="0"/>
          <w:marRight w:val="0"/>
          <w:marTop w:val="0"/>
          <w:marBottom w:val="0"/>
          <w:divBdr>
            <w:top w:val="none" w:sz="0" w:space="0" w:color="auto"/>
            <w:left w:val="none" w:sz="0" w:space="0" w:color="auto"/>
            <w:bottom w:val="none" w:sz="0" w:space="0" w:color="auto"/>
            <w:right w:val="none" w:sz="0" w:space="0" w:color="auto"/>
          </w:divBdr>
          <w:divsChild>
            <w:div w:id="1835996821">
              <w:marLeft w:val="0"/>
              <w:marRight w:val="0"/>
              <w:marTop w:val="0"/>
              <w:marBottom w:val="0"/>
              <w:divBdr>
                <w:top w:val="none" w:sz="0" w:space="0" w:color="auto"/>
                <w:left w:val="none" w:sz="0" w:space="0" w:color="auto"/>
                <w:bottom w:val="none" w:sz="0" w:space="0" w:color="auto"/>
                <w:right w:val="none" w:sz="0" w:space="0" w:color="auto"/>
              </w:divBdr>
              <w:divsChild>
                <w:div w:id="916982174">
                  <w:marLeft w:val="0"/>
                  <w:marRight w:val="0"/>
                  <w:marTop w:val="0"/>
                  <w:marBottom w:val="0"/>
                  <w:divBdr>
                    <w:top w:val="none" w:sz="0" w:space="0" w:color="auto"/>
                    <w:left w:val="none" w:sz="0" w:space="0" w:color="auto"/>
                    <w:bottom w:val="none" w:sz="0" w:space="0" w:color="auto"/>
                    <w:right w:val="none" w:sz="0" w:space="0" w:color="auto"/>
                  </w:divBdr>
                  <w:divsChild>
                    <w:div w:id="1032726224">
                      <w:marLeft w:val="0"/>
                      <w:marRight w:val="0"/>
                      <w:marTop w:val="0"/>
                      <w:marBottom w:val="0"/>
                      <w:divBdr>
                        <w:top w:val="none" w:sz="0" w:space="0" w:color="auto"/>
                        <w:left w:val="none" w:sz="0" w:space="0" w:color="auto"/>
                        <w:bottom w:val="none" w:sz="0" w:space="0" w:color="auto"/>
                        <w:right w:val="none" w:sz="0" w:space="0" w:color="auto"/>
                      </w:divBdr>
                      <w:divsChild>
                        <w:div w:id="597836529">
                          <w:marLeft w:val="0"/>
                          <w:marRight w:val="0"/>
                          <w:marTop w:val="0"/>
                          <w:marBottom w:val="0"/>
                          <w:divBdr>
                            <w:top w:val="none" w:sz="0" w:space="0" w:color="auto"/>
                            <w:left w:val="none" w:sz="0" w:space="0" w:color="auto"/>
                            <w:bottom w:val="none" w:sz="0" w:space="0" w:color="auto"/>
                            <w:right w:val="none" w:sz="0" w:space="0" w:color="auto"/>
                          </w:divBdr>
                        </w:div>
                        <w:div w:id="17508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535">
      <w:bodyDiv w:val="1"/>
      <w:marLeft w:val="0"/>
      <w:marRight w:val="0"/>
      <w:marTop w:val="0"/>
      <w:marBottom w:val="0"/>
      <w:divBdr>
        <w:top w:val="none" w:sz="0" w:space="0" w:color="auto"/>
        <w:left w:val="none" w:sz="0" w:space="0" w:color="auto"/>
        <w:bottom w:val="none" w:sz="0" w:space="0" w:color="auto"/>
        <w:right w:val="none" w:sz="0" w:space="0" w:color="auto"/>
      </w:divBdr>
      <w:divsChild>
        <w:div w:id="1035086123">
          <w:marLeft w:val="0"/>
          <w:marRight w:val="0"/>
          <w:marTop w:val="0"/>
          <w:marBottom w:val="0"/>
          <w:divBdr>
            <w:top w:val="none" w:sz="0" w:space="0" w:color="auto"/>
            <w:left w:val="none" w:sz="0" w:space="0" w:color="auto"/>
            <w:bottom w:val="none" w:sz="0" w:space="0" w:color="auto"/>
            <w:right w:val="none" w:sz="0" w:space="0" w:color="auto"/>
          </w:divBdr>
          <w:divsChild>
            <w:div w:id="1855024357">
              <w:marLeft w:val="0"/>
              <w:marRight w:val="0"/>
              <w:marTop w:val="0"/>
              <w:marBottom w:val="0"/>
              <w:divBdr>
                <w:top w:val="none" w:sz="0" w:space="0" w:color="auto"/>
                <w:left w:val="none" w:sz="0" w:space="0" w:color="auto"/>
                <w:bottom w:val="none" w:sz="0" w:space="0" w:color="auto"/>
                <w:right w:val="none" w:sz="0" w:space="0" w:color="auto"/>
              </w:divBdr>
              <w:divsChild>
                <w:div w:id="965695644">
                  <w:marLeft w:val="0"/>
                  <w:marRight w:val="0"/>
                  <w:marTop w:val="0"/>
                  <w:marBottom w:val="0"/>
                  <w:divBdr>
                    <w:top w:val="none" w:sz="0" w:space="0" w:color="auto"/>
                    <w:left w:val="none" w:sz="0" w:space="0" w:color="auto"/>
                    <w:bottom w:val="none" w:sz="0" w:space="0" w:color="auto"/>
                    <w:right w:val="none" w:sz="0" w:space="0" w:color="auto"/>
                  </w:divBdr>
                  <w:divsChild>
                    <w:div w:id="67311202">
                      <w:marLeft w:val="0"/>
                      <w:marRight w:val="0"/>
                      <w:marTop w:val="0"/>
                      <w:marBottom w:val="0"/>
                      <w:divBdr>
                        <w:top w:val="none" w:sz="0" w:space="0" w:color="auto"/>
                        <w:left w:val="none" w:sz="0" w:space="0" w:color="auto"/>
                        <w:bottom w:val="none" w:sz="0" w:space="0" w:color="auto"/>
                        <w:right w:val="none" w:sz="0" w:space="0" w:color="auto"/>
                      </w:divBdr>
                      <w:divsChild>
                        <w:div w:id="1184978763">
                          <w:marLeft w:val="0"/>
                          <w:marRight w:val="0"/>
                          <w:marTop w:val="0"/>
                          <w:marBottom w:val="0"/>
                          <w:divBdr>
                            <w:top w:val="none" w:sz="0" w:space="0" w:color="auto"/>
                            <w:left w:val="none" w:sz="0" w:space="0" w:color="auto"/>
                            <w:bottom w:val="none" w:sz="0" w:space="0" w:color="auto"/>
                            <w:right w:val="none" w:sz="0" w:space="0" w:color="auto"/>
                          </w:divBdr>
                        </w:div>
                        <w:div w:id="15670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599984">
      <w:bodyDiv w:val="1"/>
      <w:marLeft w:val="0"/>
      <w:marRight w:val="0"/>
      <w:marTop w:val="0"/>
      <w:marBottom w:val="0"/>
      <w:divBdr>
        <w:top w:val="none" w:sz="0" w:space="0" w:color="auto"/>
        <w:left w:val="none" w:sz="0" w:space="0" w:color="auto"/>
        <w:bottom w:val="none" w:sz="0" w:space="0" w:color="auto"/>
        <w:right w:val="none" w:sz="0" w:space="0" w:color="auto"/>
      </w:divBdr>
      <w:divsChild>
        <w:div w:id="1499423736">
          <w:marLeft w:val="0"/>
          <w:marRight w:val="0"/>
          <w:marTop w:val="0"/>
          <w:marBottom w:val="0"/>
          <w:divBdr>
            <w:top w:val="none" w:sz="0" w:space="0" w:color="auto"/>
            <w:left w:val="none" w:sz="0" w:space="0" w:color="auto"/>
            <w:bottom w:val="none" w:sz="0" w:space="0" w:color="auto"/>
            <w:right w:val="none" w:sz="0" w:space="0" w:color="auto"/>
          </w:divBdr>
        </w:div>
        <w:div w:id="1035621502">
          <w:marLeft w:val="0"/>
          <w:marRight w:val="0"/>
          <w:marTop w:val="0"/>
          <w:marBottom w:val="0"/>
          <w:divBdr>
            <w:top w:val="none" w:sz="0" w:space="0" w:color="auto"/>
            <w:left w:val="none" w:sz="0" w:space="0" w:color="auto"/>
            <w:bottom w:val="none" w:sz="0" w:space="0" w:color="auto"/>
            <w:right w:val="none" w:sz="0" w:space="0" w:color="auto"/>
          </w:divBdr>
        </w:div>
        <w:div w:id="181819343">
          <w:marLeft w:val="0"/>
          <w:marRight w:val="0"/>
          <w:marTop w:val="0"/>
          <w:marBottom w:val="0"/>
          <w:divBdr>
            <w:top w:val="none" w:sz="0" w:space="0" w:color="auto"/>
            <w:left w:val="none" w:sz="0" w:space="0" w:color="auto"/>
            <w:bottom w:val="none" w:sz="0" w:space="0" w:color="auto"/>
            <w:right w:val="none" w:sz="0" w:space="0" w:color="auto"/>
          </w:divBdr>
        </w:div>
        <w:div w:id="1062405259">
          <w:marLeft w:val="0"/>
          <w:marRight w:val="0"/>
          <w:marTop w:val="0"/>
          <w:marBottom w:val="0"/>
          <w:divBdr>
            <w:top w:val="none" w:sz="0" w:space="0" w:color="auto"/>
            <w:left w:val="none" w:sz="0" w:space="0" w:color="auto"/>
            <w:bottom w:val="none" w:sz="0" w:space="0" w:color="auto"/>
            <w:right w:val="none" w:sz="0" w:space="0" w:color="auto"/>
          </w:divBdr>
        </w:div>
        <w:div w:id="1521821697">
          <w:marLeft w:val="0"/>
          <w:marRight w:val="0"/>
          <w:marTop w:val="0"/>
          <w:marBottom w:val="0"/>
          <w:divBdr>
            <w:top w:val="none" w:sz="0" w:space="0" w:color="auto"/>
            <w:left w:val="none" w:sz="0" w:space="0" w:color="auto"/>
            <w:bottom w:val="none" w:sz="0" w:space="0" w:color="auto"/>
            <w:right w:val="none" w:sz="0" w:space="0" w:color="auto"/>
          </w:divBdr>
        </w:div>
        <w:div w:id="1232815224">
          <w:marLeft w:val="0"/>
          <w:marRight w:val="0"/>
          <w:marTop w:val="0"/>
          <w:marBottom w:val="0"/>
          <w:divBdr>
            <w:top w:val="none" w:sz="0" w:space="0" w:color="auto"/>
            <w:left w:val="none" w:sz="0" w:space="0" w:color="auto"/>
            <w:bottom w:val="none" w:sz="0" w:space="0" w:color="auto"/>
            <w:right w:val="none" w:sz="0" w:space="0" w:color="auto"/>
          </w:divBdr>
        </w:div>
        <w:div w:id="1077483327">
          <w:marLeft w:val="0"/>
          <w:marRight w:val="0"/>
          <w:marTop w:val="0"/>
          <w:marBottom w:val="0"/>
          <w:divBdr>
            <w:top w:val="none" w:sz="0" w:space="0" w:color="auto"/>
            <w:left w:val="none" w:sz="0" w:space="0" w:color="auto"/>
            <w:bottom w:val="none" w:sz="0" w:space="0" w:color="auto"/>
            <w:right w:val="none" w:sz="0" w:space="0" w:color="auto"/>
          </w:divBdr>
        </w:div>
      </w:divsChild>
    </w:div>
    <w:div w:id="1751732580">
      <w:bodyDiv w:val="1"/>
      <w:marLeft w:val="0"/>
      <w:marRight w:val="0"/>
      <w:marTop w:val="0"/>
      <w:marBottom w:val="0"/>
      <w:divBdr>
        <w:top w:val="none" w:sz="0" w:space="0" w:color="auto"/>
        <w:left w:val="none" w:sz="0" w:space="0" w:color="auto"/>
        <w:bottom w:val="none" w:sz="0" w:space="0" w:color="auto"/>
        <w:right w:val="none" w:sz="0" w:space="0" w:color="auto"/>
      </w:divBdr>
    </w:div>
    <w:div w:id="1817333065">
      <w:bodyDiv w:val="1"/>
      <w:marLeft w:val="0"/>
      <w:marRight w:val="0"/>
      <w:marTop w:val="0"/>
      <w:marBottom w:val="0"/>
      <w:divBdr>
        <w:top w:val="none" w:sz="0" w:space="0" w:color="auto"/>
        <w:left w:val="none" w:sz="0" w:space="0" w:color="auto"/>
        <w:bottom w:val="none" w:sz="0" w:space="0" w:color="auto"/>
        <w:right w:val="none" w:sz="0" w:space="0" w:color="auto"/>
      </w:divBdr>
      <w:divsChild>
        <w:div w:id="1292900632">
          <w:marLeft w:val="60"/>
          <w:marRight w:val="60"/>
          <w:marTop w:val="100"/>
          <w:marBottom w:val="100"/>
          <w:divBdr>
            <w:top w:val="none" w:sz="0" w:space="0" w:color="auto"/>
            <w:left w:val="none" w:sz="0" w:space="0" w:color="auto"/>
            <w:bottom w:val="none" w:sz="0" w:space="0" w:color="auto"/>
            <w:right w:val="none" w:sz="0" w:space="0" w:color="auto"/>
          </w:divBdr>
          <w:divsChild>
            <w:div w:id="14978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2358">
      <w:bodyDiv w:val="1"/>
      <w:marLeft w:val="0"/>
      <w:marRight w:val="0"/>
      <w:marTop w:val="0"/>
      <w:marBottom w:val="0"/>
      <w:divBdr>
        <w:top w:val="none" w:sz="0" w:space="0" w:color="auto"/>
        <w:left w:val="none" w:sz="0" w:space="0" w:color="auto"/>
        <w:bottom w:val="none" w:sz="0" w:space="0" w:color="auto"/>
        <w:right w:val="none" w:sz="0" w:space="0" w:color="auto"/>
      </w:divBdr>
    </w:div>
    <w:div w:id="1860199699">
      <w:bodyDiv w:val="1"/>
      <w:marLeft w:val="0"/>
      <w:marRight w:val="0"/>
      <w:marTop w:val="0"/>
      <w:marBottom w:val="0"/>
      <w:divBdr>
        <w:top w:val="none" w:sz="0" w:space="0" w:color="auto"/>
        <w:left w:val="none" w:sz="0" w:space="0" w:color="auto"/>
        <w:bottom w:val="none" w:sz="0" w:space="0" w:color="auto"/>
        <w:right w:val="none" w:sz="0" w:space="0" w:color="auto"/>
      </w:divBdr>
      <w:divsChild>
        <w:div w:id="45224128">
          <w:marLeft w:val="60"/>
          <w:marRight w:val="60"/>
          <w:marTop w:val="100"/>
          <w:marBottom w:val="100"/>
          <w:divBdr>
            <w:top w:val="none" w:sz="0" w:space="0" w:color="auto"/>
            <w:left w:val="none" w:sz="0" w:space="0" w:color="auto"/>
            <w:bottom w:val="none" w:sz="0" w:space="0" w:color="auto"/>
            <w:right w:val="none" w:sz="0" w:space="0" w:color="auto"/>
          </w:divBdr>
        </w:div>
        <w:div w:id="510141354">
          <w:marLeft w:val="60"/>
          <w:marRight w:val="60"/>
          <w:marTop w:val="100"/>
          <w:marBottom w:val="100"/>
          <w:divBdr>
            <w:top w:val="none" w:sz="0" w:space="0" w:color="auto"/>
            <w:left w:val="none" w:sz="0" w:space="0" w:color="auto"/>
            <w:bottom w:val="none" w:sz="0" w:space="0" w:color="auto"/>
            <w:right w:val="none" w:sz="0" w:space="0" w:color="auto"/>
          </w:divBdr>
        </w:div>
        <w:div w:id="404571648">
          <w:marLeft w:val="60"/>
          <w:marRight w:val="60"/>
          <w:marTop w:val="100"/>
          <w:marBottom w:val="100"/>
          <w:divBdr>
            <w:top w:val="none" w:sz="0" w:space="0" w:color="auto"/>
            <w:left w:val="none" w:sz="0" w:space="0" w:color="auto"/>
            <w:bottom w:val="none" w:sz="0" w:space="0" w:color="auto"/>
            <w:right w:val="none" w:sz="0" w:space="0" w:color="auto"/>
          </w:divBdr>
          <w:divsChild>
            <w:div w:id="1086727985">
              <w:marLeft w:val="0"/>
              <w:marRight w:val="0"/>
              <w:marTop w:val="0"/>
              <w:marBottom w:val="0"/>
              <w:divBdr>
                <w:top w:val="none" w:sz="0" w:space="0" w:color="auto"/>
                <w:left w:val="none" w:sz="0" w:space="0" w:color="auto"/>
                <w:bottom w:val="none" w:sz="0" w:space="0" w:color="auto"/>
                <w:right w:val="none" w:sz="0" w:space="0" w:color="auto"/>
              </w:divBdr>
            </w:div>
          </w:divsChild>
        </w:div>
        <w:div w:id="1113402938">
          <w:marLeft w:val="60"/>
          <w:marRight w:val="60"/>
          <w:marTop w:val="100"/>
          <w:marBottom w:val="100"/>
          <w:divBdr>
            <w:top w:val="none" w:sz="0" w:space="0" w:color="auto"/>
            <w:left w:val="none" w:sz="0" w:space="0" w:color="auto"/>
            <w:bottom w:val="none" w:sz="0" w:space="0" w:color="auto"/>
            <w:right w:val="none" w:sz="0" w:space="0" w:color="auto"/>
          </w:divBdr>
          <w:divsChild>
            <w:div w:id="416679244">
              <w:marLeft w:val="0"/>
              <w:marRight w:val="0"/>
              <w:marTop w:val="0"/>
              <w:marBottom w:val="0"/>
              <w:divBdr>
                <w:top w:val="none" w:sz="0" w:space="0" w:color="auto"/>
                <w:left w:val="none" w:sz="0" w:space="0" w:color="auto"/>
                <w:bottom w:val="none" w:sz="0" w:space="0" w:color="auto"/>
                <w:right w:val="none" w:sz="0" w:space="0" w:color="auto"/>
              </w:divBdr>
            </w:div>
          </w:divsChild>
        </w:div>
        <w:div w:id="1179656051">
          <w:marLeft w:val="60"/>
          <w:marRight w:val="60"/>
          <w:marTop w:val="100"/>
          <w:marBottom w:val="100"/>
          <w:divBdr>
            <w:top w:val="none" w:sz="0" w:space="0" w:color="auto"/>
            <w:left w:val="none" w:sz="0" w:space="0" w:color="auto"/>
            <w:bottom w:val="none" w:sz="0" w:space="0" w:color="auto"/>
            <w:right w:val="none" w:sz="0" w:space="0" w:color="auto"/>
          </w:divBdr>
          <w:divsChild>
            <w:div w:id="60489853">
              <w:marLeft w:val="0"/>
              <w:marRight w:val="0"/>
              <w:marTop w:val="0"/>
              <w:marBottom w:val="0"/>
              <w:divBdr>
                <w:top w:val="none" w:sz="0" w:space="0" w:color="auto"/>
                <w:left w:val="none" w:sz="0" w:space="0" w:color="auto"/>
                <w:bottom w:val="none" w:sz="0" w:space="0" w:color="auto"/>
                <w:right w:val="none" w:sz="0" w:space="0" w:color="auto"/>
              </w:divBdr>
            </w:div>
          </w:divsChild>
        </w:div>
        <w:div w:id="540478517">
          <w:marLeft w:val="60"/>
          <w:marRight w:val="60"/>
          <w:marTop w:val="100"/>
          <w:marBottom w:val="100"/>
          <w:divBdr>
            <w:top w:val="none" w:sz="0" w:space="0" w:color="auto"/>
            <w:left w:val="none" w:sz="0" w:space="0" w:color="auto"/>
            <w:bottom w:val="none" w:sz="0" w:space="0" w:color="auto"/>
            <w:right w:val="none" w:sz="0" w:space="0" w:color="auto"/>
          </w:divBdr>
          <w:divsChild>
            <w:div w:id="586229850">
              <w:marLeft w:val="0"/>
              <w:marRight w:val="0"/>
              <w:marTop w:val="0"/>
              <w:marBottom w:val="0"/>
              <w:divBdr>
                <w:top w:val="none" w:sz="0" w:space="0" w:color="auto"/>
                <w:left w:val="none" w:sz="0" w:space="0" w:color="auto"/>
                <w:bottom w:val="none" w:sz="0" w:space="0" w:color="auto"/>
                <w:right w:val="none" w:sz="0" w:space="0" w:color="auto"/>
              </w:divBdr>
            </w:div>
          </w:divsChild>
        </w:div>
        <w:div w:id="1919552642">
          <w:marLeft w:val="60"/>
          <w:marRight w:val="60"/>
          <w:marTop w:val="100"/>
          <w:marBottom w:val="100"/>
          <w:divBdr>
            <w:top w:val="none" w:sz="0" w:space="0" w:color="auto"/>
            <w:left w:val="none" w:sz="0" w:space="0" w:color="auto"/>
            <w:bottom w:val="none" w:sz="0" w:space="0" w:color="auto"/>
            <w:right w:val="none" w:sz="0" w:space="0" w:color="auto"/>
          </w:divBdr>
          <w:divsChild>
            <w:div w:id="1431781710">
              <w:marLeft w:val="0"/>
              <w:marRight w:val="0"/>
              <w:marTop w:val="0"/>
              <w:marBottom w:val="0"/>
              <w:divBdr>
                <w:top w:val="none" w:sz="0" w:space="0" w:color="auto"/>
                <w:left w:val="none" w:sz="0" w:space="0" w:color="auto"/>
                <w:bottom w:val="none" w:sz="0" w:space="0" w:color="auto"/>
                <w:right w:val="none" w:sz="0" w:space="0" w:color="auto"/>
              </w:divBdr>
            </w:div>
          </w:divsChild>
        </w:div>
        <w:div w:id="115560567">
          <w:marLeft w:val="60"/>
          <w:marRight w:val="60"/>
          <w:marTop w:val="100"/>
          <w:marBottom w:val="100"/>
          <w:divBdr>
            <w:top w:val="none" w:sz="0" w:space="0" w:color="auto"/>
            <w:left w:val="none" w:sz="0" w:space="0" w:color="auto"/>
            <w:bottom w:val="none" w:sz="0" w:space="0" w:color="auto"/>
            <w:right w:val="none" w:sz="0" w:space="0" w:color="auto"/>
          </w:divBdr>
          <w:divsChild>
            <w:div w:id="1721247707">
              <w:marLeft w:val="0"/>
              <w:marRight w:val="0"/>
              <w:marTop w:val="0"/>
              <w:marBottom w:val="0"/>
              <w:divBdr>
                <w:top w:val="none" w:sz="0" w:space="0" w:color="auto"/>
                <w:left w:val="none" w:sz="0" w:space="0" w:color="auto"/>
                <w:bottom w:val="none" w:sz="0" w:space="0" w:color="auto"/>
                <w:right w:val="none" w:sz="0" w:space="0" w:color="auto"/>
              </w:divBdr>
            </w:div>
          </w:divsChild>
        </w:div>
        <w:div w:id="853225283">
          <w:marLeft w:val="60"/>
          <w:marRight w:val="60"/>
          <w:marTop w:val="100"/>
          <w:marBottom w:val="100"/>
          <w:divBdr>
            <w:top w:val="none" w:sz="0" w:space="0" w:color="auto"/>
            <w:left w:val="none" w:sz="0" w:space="0" w:color="auto"/>
            <w:bottom w:val="none" w:sz="0" w:space="0" w:color="auto"/>
            <w:right w:val="none" w:sz="0" w:space="0" w:color="auto"/>
          </w:divBdr>
          <w:divsChild>
            <w:div w:id="143816403">
              <w:marLeft w:val="0"/>
              <w:marRight w:val="0"/>
              <w:marTop w:val="0"/>
              <w:marBottom w:val="0"/>
              <w:divBdr>
                <w:top w:val="none" w:sz="0" w:space="0" w:color="auto"/>
                <w:left w:val="none" w:sz="0" w:space="0" w:color="auto"/>
                <w:bottom w:val="none" w:sz="0" w:space="0" w:color="auto"/>
                <w:right w:val="none" w:sz="0" w:space="0" w:color="auto"/>
              </w:divBdr>
            </w:div>
          </w:divsChild>
        </w:div>
        <w:div w:id="1041053352">
          <w:marLeft w:val="60"/>
          <w:marRight w:val="60"/>
          <w:marTop w:val="100"/>
          <w:marBottom w:val="100"/>
          <w:divBdr>
            <w:top w:val="none" w:sz="0" w:space="0" w:color="auto"/>
            <w:left w:val="none" w:sz="0" w:space="0" w:color="auto"/>
            <w:bottom w:val="none" w:sz="0" w:space="0" w:color="auto"/>
            <w:right w:val="none" w:sz="0" w:space="0" w:color="auto"/>
          </w:divBdr>
          <w:divsChild>
            <w:div w:id="1178080039">
              <w:marLeft w:val="0"/>
              <w:marRight w:val="0"/>
              <w:marTop w:val="0"/>
              <w:marBottom w:val="0"/>
              <w:divBdr>
                <w:top w:val="none" w:sz="0" w:space="0" w:color="auto"/>
                <w:left w:val="none" w:sz="0" w:space="0" w:color="auto"/>
                <w:bottom w:val="none" w:sz="0" w:space="0" w:color="auto"/>
                <w:right w:val="none" w:sz="0" w:space="0" w:color="auto"/>
              </w:divBdr>
            </w:div>
          </w:divsChild>
        </w:div>
        <w:div w:id="369496015">
          <w:marLeft w:val="60"/>
          <w:marRight w:val="60"/>
          <w:marTop w:val="100"/>
          <w:marBottom w:val="100"/>
          <w:divBdr>
            <w:top w:val="none" w:sz="0" w:space="0" w:color="auto"/>
            <w:left w:val="none" w:sz="0" w:space="0" w:color="auto"/>
            <w:bottom w:val="none" w:sz="0" w:space="0" w:color="auto"/>
            <w:right w:val="none" w:sz="0" w:space="0" w:color="auto"/>
          </w:divBdr>
          <w:divsChild>
            <w:div w:id="1918974777">
              <w:marLeft w:val="0"/>
              <w:marRight w:val="0"/>
              <w:marTop w:val="0"/>
              <w:marBottom w:val="0"/>
              <w:divBdr>
                <w:top w:val="none" w:sz="0" w:space="0" w:color="auto"/>
                <w:left w:val="none" w:sz="0" w:space="0" w:color="auto"/>
                <w:bottom w:val="none" w:sz="0" w:space="0" w:color="auto"/>
                <w:right w:val="none" w:sz="0" w:space="0" w:color="auto"/>
              </w:divBdr>
            </w:div>
          </w:divsChild>
        </w:div>
        <w:div w:id="1651908846">
          <w:marLeft w:val="60"/>
          <w:marRight w:val="60"/>
          <w:marTop w:val="100"/>
          <w:marBottom w:val="100"/>
          <w:divBdr>
            <w:top w:val="none" w:sz="0" w:space="0" w:color="auto"/>
            <w:left w:val="none" w:sz="0" w:space="0" w:color="auto"/>
            <w:bottom w:val="none" w:sz="0" w:space="0" w:color="auto"/>
            <w:right w:val="none" w:sz="0" w:space="0" w:color="auto"/>
          </w:divBdr>
          <w:divsChild>
            <w:div w:id="1919897905">
              <w:marLeft w:val="0"/>
              <w:marRight w:val="0"/>
              <w:marTop w:val="0"/>
              <w:marBottom w:val="0"/>
              <w:divBdr>
                <w:top w:val="none" w:sz="0" w:space="0" w:color="auto"/>
                <w:left w:val="none" w:sz="0" w:space="0" w:color="auto"/>
                <w:bottom w:val="none" w:sz="0" w:space="0" w:color="auto"/>
                <w:right w:val="none" w:sz="0" w:space="0" w:color="auto"/>
              </w:divBdr>
            </w:div>
          </w:divsChild>
        </w:div>
        <w:div w:id="653460140">
          <w:marLeft w:val="60"/>
          <w:marRight w:val="60"/>
          <w:marTop w:val="100"/>
          <w:marBottom w:val="100"/>
          <w:divBdr>
            <w:top w:val="none" w:sz="0" w:space="0" w:color="auto"/>
            <w:left w:val="none" w:sz="0" w:space="0" w:color="auto"/>
            <w:bottom w:val="none" w:sz="0" w:space="0" w:color="auto"/>
            <w:right w:val="none" w:sz="0" w:space="0" w:color="auto"/>
          </w:divBdr>
          <w:divsChild>
            <w:div w:id="1640646408">
              <w:marLeft w:val="0"/>
              <w:marRight w:val="0"/>
              <w:marTop w:val="0"/>
              <w:marBottom w:val="0"/>
              <w:divBdr>
                <w:top w:val="none" w:sz="0" w:space="0" w:color="auto"/>
                <w:left w:val="none" w:sz="0" w:space="0" w:color="auto"/>
                <w:bottom w:val="none" w:sz="0" w:space="0" w:color="auto"/>
                <w:right w:val="none" w:sz="0" w:space="0" w:color="auto"/>
              </w:divBdr>
            </w:div>
          </w:divsChild>
        </w:div>
        <w:div w:id="528684833">
          <w:marLeft w:val="60"/>
          <w:marRight w:val="60"/>
          <w:marTop w:val="100"/>
          <w:marBottom w:val="100"/>
          <w:divBdr>
            <w:top w:val="none" w:sz="0" w:space="0" w:color="auto"/>
            <w:left w:val="none" w:sz="0" w:space="0" w:color="auto"/>
            <w:bottom w:val="none" w:sz="0" w:space="0" w:color="auto"/>
            <w:right w:val="none" w:sz="0" w:space="0" w:color="auto"/>
          </w:divBdr>
          <w:divsChild>
            <w:div w:id="119346522">
              <w:marLeft w:val="0"/>
              <w:marRight w:val="0"/>
              <w:marTop w:val="0"/>
              <w:marBottom w:val="0"/>
              <w:divBdr>
                <w:top w:val="none" w:sz="0" w:space="0" w:color="auto"/>
                <w:left w:val="none" w:sz="0" w:space="0" w:color="auto"/>
                <w:bottom w:val="none" w:sz="0" w:space="0" w:color="auto"/>
                <w:right w:val="none" w:sz="0" w:space="0" w:color="auto"/>
              </w:divBdr>
            </w:div>
          </w:divsChild>
        </w:div>
        <w:div w:id="1979969">
          <w:marLeft w:val="60"/>
          <w:marRight w:val="60"/>
          <w:marTop w:val="100"/>
          <w:marBottom w:val="100"/>
          <w:divBdr>
            <w:top w:val="none" w:sz="0" w:space="0" w:color="auto"/>
            <w:left w:val="none" w:sz="0" w:space="0" w:color="auto"/>
            <w:bottom w:val="none" w:sz="0" w:space="0" w:color="auto"/>
            <w:right w:val="none" w:sz="0" w:space="0" w:color="auto"/>
          </w:divBdr>
          <w:divsChild>
            <w:div w:id="1585531015">
              <w:marLeft w:val="0"/>
              <w:marRight w:val="0"/>
              <w:marTop w:val="0"/>
              <w:marBottom w:val="0"/>
              <w:divBdr>
                <w:top w:val="none" w:sz="0" w:space="0" w:color="auto"/>
                <w:left w:val="none" w:sz="0" w:space="0" w:color="auto"/>
                <w:bottom w:val="none" w:sz="0" w:space="0" w:color="auto"/>
                <w:right w:val="none" w:sz="0" w:space="0" w:color="auto"/>
              </w:divBdr>
            </w:div>
          </w:divsChild>
        </w:div>
        <w:div w:id="488205520">
          <w:marLeft w:val="60"/>
          <w:marRight w:val="60"/>
          <w:marTop w:val="100"/>
          <w:marBottom w:val="100"/>
          <w:divBdr>
            <w:top w:val="none" w:sz="0" w:space="0" w:color="auto"/>
            <w:left w:val="none" w:sz="0" w:space="0" w:color="auto"/>
            <w:bottom w:val="none" w:sz="0" w:space="0" w:color="auto"/>
            <w:right w:val="none" w:sz="0" w:space="0" w:color="auto"/>
          </w:divBdr>
          <w:divsChild>
            <w:div w:id="1764836411">
              <w:marLeft w:val="0"/>
              <w:marRight w:val="0"/>
              <w:marTop w:val="0"/>
              <w:marBottom w:val="0"/>
              <w:divBdr>
                <w:top w:val="none" w:sz="0" w:space="0" w:color="auto"/>
                <w:left w:val="none" w:sz="0" w:space="0" w:color="auto"/>
                <w:bottom w:val="none" w:sz="0" w:space="0" w:color="auto"/>
                <w:right w:val="none" w:sz="0" w:space="0" w:color="auto"/>
              </w:divBdr>
            </w:div>
          </w:divsChild>
        </w:div>
        <w:div w:id="587889619">
          <w:marLeft w:val="60"/>
          <w:marRight w:val="60"/>
          <w:marTop w:val="100"/>
          <w:marBottom w:val="100"/>
          <w:divBdr>
            <w:top w:val="none" w:sz="0" w:space="0" w:color="auto"/>
            <w:left w:val="none" w:sz="0" w:space="0" w:color="auto"/>
            <w:bottom w:val="none" w:sz="0" w:space="0" w:color="auto"/>
            <w:right w:val="none" w:sz="0" w:space="0" w:color="auto"/>
          </w:divBdr>
          <w:divsChild>
            <w:div w:id="442264251">
              <w:marLeft w:val="0"/>
              <w:marRight w:val="0"/>
              <w:marTop w:val="0"/>
              <w:marBottom w:val="0"/>
              <w:divBdr>
                <w:top w:val="none" w:sz="0" w:space="0" w:color="auto"/>
                <w:left w:val="none" w:sz="0" w:space="0" w:color="auto"/>
                <w:bottom w:val="none" w:sz="0" w:space="0" w:color="auto"/>
                <w:right w:val="none" w:sz="0" w:space="0" w:color="auto"/>
              </w:divBdr>
            </w:div>
          </w:divsChild>
        </w:div>
        <w:div w:id="663313770">
          <w:marLeft w:val="60"/>
          <w:marRight w:val="60"/>
          <w:marTop w:val="100"/>
          <w:marBottom w:val="100"/>
          <w:divBdr>
            <w:top w:val="none" w:sz="0" w:space="0" w:color="auto"/>
            <w:left w:val="none" w:sz="0" w:space="0" w:color="auto"/>
            <w:bottom w:val="none" w:sz="0" w:space="0" w:color="auto"/>
            <w:right w:val="none" w:sz="0" w:space="0" w:color="auto"/>
          </w:divBdr>
          <w:divsChild>
            <w:div w:id="45420019">
              <w:marLeft w:val="0"/>
              <w:marRight w:val="0"/>
              <w:marTop w:val="0"/>
              <w:marBottom w:val="0"/>
              <w:divBdr>
                <w:top w:val="none" w:sz="0" w:space="0" w:color="auto"/>
                <w:left w:val="none" w:sz="0" w:space="0" w:color="auto"/>
                <w:bottom w:val="none" w:sz="0" w:space="0" w:color="auto"/>
                <w:right w:val="none" w:sz="0" w:space="0" w:color="auto"/>
              </w:divBdr>
            </w:div>
          </w:divsChild>
        </w:div>
        <w:div w:id="1741517053">
          <w:marLeft w:val="60"/>
          <w:marRight w:val="60"/>
          <w:marTop w:val="100"/>
          <w:marBottom w:val="100"/>
          <w:divBdr>
            <w:top w:val="none" w:sz="0" w:space="0" w:color="auto"/>
            <w:left w:val="none" w:sz="0" w:space="0" w:color="auto"/>
            <w:bottom w:val="none" w:sz="0" w:space="0" w:color="auto"/>
            <w:right w:val="none" w:sz="0" w:space="0" w:color="auto"/>
          </w:divBdr>
          <w:divsChild>
            <w:div w:id="1060713642">
              <w:marLeft w:val="0"/>
              <w:marRight w:val="0"/>
              <w:marTop w:val="0"/>
              <w:marBottom w:val="0"/>
              <w:divBdr>
                <w:top w:val="none" w:sz="0" w:space="0" w:color="auto"/>
                <w:left w:val="none" w:sz="0" w:space="0" w:color="auto"/>
                <w:bottom w:val="none" w:sz="0" w:space="0" w:color="auto"/>
                <w:right w:val="none" w:sz="0" w:space="0" w:color="auto"/>
              </w:divBdr>
            </w:div>
          </w:divsChild>
        </w:div>
        <w:div w:id="1866865290">
          <w:marLeft w:val="60"/>
          <w:marRight w:val="60"/>
          <w:marTop w:val="100"/>
          <w:marBottom w:val="100"/>
          <w:divBdr>
            <w:top w:val="none" w:sz="0" w:space="0" w:color="auto"/>
            <w:left w:val="none" w:sz="0" w:space="0" w:color="auto"/>
            <w:bottom w:val="none" w:sz="0" w:space="0" w:color="auto"/>
            <w:right w:val="none" w:sz="0" w:space="0" w:color="auto"/>
          </w:divBdr>
          <w:divsChild>
            <w:div w:id="1259143414">
              <w:marLeft w:val="0"/>
              <w:marRight w:val="0"/>
              <w:marTop w:val="0"/>
              <w:marBottom w:val="0"/>
              <w:divBdr>
                <w:top w:val="none" w:sz="0" w:space="0" w:color="auto"/>
                <w:left w:val="none" w:sz="0" w:space="0" w:color="auto"/>
                <w:bottom w:val="none" w:sz="0" w:space="0" w:color="auto"/>
                <w:right w:val="none" w:sz="0" w:space="0" w:color="auto"/>
              </w:divBdr>
            </w:div>
          </w:divsChild>
        </w:div>
        <w:div w:id="1167550314">
          <w:marLeft w:val="60"/>
          <w:marRight w:val="60"/>
          <w:marTop w:val="100"/>
          <w:marBottom w:val="100"/>
          <w:divBdr>
            <w:top w:val="none" w:sz="0" w:space="0" w:color="auto"/>
            <w:left w:val="none" w:sz="0" w:space="0" w:color="auto"/>
            <w:bottom w:val="none" w:sz="0" w:space="0" w:color="auto"/>
            <w:right w:val="none" w:sz="0" w:space="0" w:color="auto"/>
          </w:divBdr>
          <w:divsChild>
            <w:div w:id="1105996411">
              <w:marLeft w:val="0"/>
              <w:marRight w:val="0"/>
              <w:marTop w:val="0"/>
              <w:marBottom w:val="0"/>
              <w:divBdr>
                <w:top w:val="none" w:sz="0" w:space="0" w:color="auto"/>
                <w:left w:val="none" w:sz="0" w:space="0" w:color="auto"/>
                <w:bottom w:val="none" w:sz="0" w:space="0" w:color="auto"/>
                <w:right w:val="none" w:sz="0" w:space="0" w:color="auto"/>
              </w:divBdr>
            </w:div>
          </w:divsChild>
        </w:div>
        <w:div w:id="1483932081">
          <w:marLeft w:val="60"/>
          <w:marRight w:val="60"/>
          <w:marTop w:val="100"/>
          <w:marBottom w:val="100"/>
          <w:divBdr>
            <w:top w:val="none" w:sz="0" w:space="0" w:color="auto"/>
            <w:left w:val="none" w:sz="0" w:space="0" w:color="auto"/>
            <w:bottom w:val="none" w:sz="0" w:space="0" w:color="auto"/>
            <w:right w:val="none" w:sz="0" w:space="0" w:color="auto"/>
          </w:divBdr>
          <w:divsChild>
            <w:div w:id="32004311">
              <w:marLeft w:val="0"/>
              <w:marRight w:val="0"/>
              <w:marTop w:val="0"/>
              <w:marBottom w:val="0"/>
              <w:divBdr>
                <w:top w:val="none" w:sz="0" w:space="0" w:color="auto"/>
                <w:left w:val="none" w:sz="0" w:space="0" w:color="auto"/>
                <w:bottom w:val="none" w:sz="0" w:space="0" w:color="auto"/>
                <w:right w:val="none" w:sz="0" w:space="0" w:color="auto"/>
              </w:divBdr>
            </w:div>
          </w:divsChild>
        </w:div>
        <w:div w:id="195582740">
          <w:marLeft w:val="60"/>
          <w:marRight w:val="60"/>
          <w:marTop w:val="100"/>
          <w:marBottom w:val="100"/>
          <w:divBdr>
            <w:top w:val="none" w:sz="0" w:space="0" w:color="auto"/>
            <w:left w:val="none" w:sz="0" w:space="0" w:color="auto"/>
            <w:bottom w:val="none" w:sz="0" w:space="0" w:color="auto"/>
            <w:right w:val="none" w:sz="0" w:space="0" w:color="auto"/>
          </w:divBdr>
          <w:divsChild>
            <w:div w:id="1863856515">
              <w:marLeft w:val="0"/>
              <w:marRight w:val="0"/>
              <w:marTop w:val="0"/>
              <w:marBottom w:val="0"/>
              <w:divBdr>
                <w:top w:val="none" w:sz="0" w:space="0" w:color="auto"/>
                <w:left w:val="none" w:sz="0" w:space="0" w:color="auto"/>
                <w:bottom w:val="none" w:sz="0" w:space="0" w:color="auto"/>
                <w:right w:val="none" w:sz="0" w:space="0" w:color="auto"/>
              </w:divBdr>
            </w:div>
          </w:divsChild>
        </w:div>
        <w:div w:id="1211727747">
          <w:marLeft w:val="60"/>
          <w:marRight w:val="60"/>
          <w:marTop w:val="100"/>
          <w:marBottom w:val="100"/>
          <w:divBdr>
            <w:top w:val="none" w:sz="0" w:space="0" w:color="auto"/>
            <w:left w:val="none" w:sz="0" w:space="0" w:color="auto"/>
            <w:bottom w:val="none" w:sz="0" w:space="0" w:color="auto"/>
            <w:right w:val="none" w:sz="0" w:space="0" w:color="auto"/>
          </w:divBdr>
          <w:divsChild>
            <w:div w:id="757288310">
              <w:marLeft w:val="0"/>
              <w:marRight w:val="0"/>
              <w:marTop w:val="0"/>
              <w:marBottom w:val="0"/>
              <w:divBdr>
                <w:top w:val="none" w:sz="0" w:space="0" w:color="auto"/>
                <w:left w:val="none" w:sz="0" w:space="0" w:color="auto"/>
                <w:bottom w:val="none" w:sz="0" w:space="0" w:color="auto"/>
                <w:right w:val="none" w:sz="0" w:space="0" w:color="auto"/>
              </w:divBdr>
            </w:div>
          </w:divsChild>
        </w:div>
        <w:div w:id="88620097">
          <w:marLeft w:val="60"/>
          <w:marRight w:val="60"/>
          <w:marTop w:val="100"/>
          <w:marBottom w:val="100"/>
          <w:divBdr>
            <w:top w:val="none" w:sz="0" w:space="0" w:color="auto"/>
            <w:left w:val="none" w:sz="0" w:space="0" w:color="auto"/>
            <w:bottom w:val="none" w:sz="0" w:space="0" w:color="auto"/>
            <w:right w:val="none" w:sz="0" w:space="0" w:color="auto"/>
          </w:divBdr>
          <w:divsChild>
            <w:div w:id="83108319">
              <w:marLeft w:val="0"/>
              <w:marRight w:val="0"/>
              <w:marTop w:val="0"/>
              <w:marBottom w:val="0"/>
              <w:divBdr>
                <w:top w:val="none" w:sz="0" w:space="0" w:color="auto"/>
                <w:left w:val="none" w:sz="0" w:space="0" w:color="auto"/>
                <w:bottom w:val="none" w:sz="0" w:space="0" w:color="auto"/>
                <w:right w:val="none" w:sz="0" w:space="0" w:color="auto"/>
              </w:divBdr>
            </w:div>
          </w:divsChild>
        </w:div>
        <w:div w:id="910846298">
          <w:marLeft w:val="60"/>
          <w:marRight w:val="60"/>
          <w:marTop w:val="100"/>
          <w:marBottom w:val="100"/>
          <w:divBdr>
            <w:top w:val="none" w:sz="0" w:space="0" w:color="auto"/>
            <w:left w:val="none" w:sz="0" w:space="0" w:color="auto"/>
            <w:bottom w:val="none" w:sz="0" w:space="0" w:color="auto"/>
            <w:right w:val="none" w:sz="0" w:space="0" w:color="auto"/>
          </w:divBdr>
          <w:divsChild>
            <w:div w:id="840657525">
              <w:marLeft w:val="0"/>
              <w:marRight w:val="0"/>
              <w:marTop w:val="0"/>
              <w:marBottom w:val="0"/>
              <w:divBdr>
                <w:top w:val="none" w:sz="0" w:space="0" w:color="auto"/>
                <w:left w:val="none" w:sz="0" w:space="0" w:color="auto"/>
                <w:bottom w:val="none" w:sz="0" w:space="0" w:color="auto"/>
                <w:right w:val="none" w:sz="0" w:space="0" w:color="auto"/>
              </w:divBdr>
            </w:div>
          </w:divsChild>
        </w:div>
        <w:div w:id="236550095">
          <w:marLeft w:val="60"/>
          <w:marRight w:val="60"/>
          <w:marTop w:val="100"/>
          <w:marBottom w:val="100"/>
          <w:divBdr>
            <w:top w:val="none" w:sz="0" w:space="0" w:color="auto"/>
            <w:left w:val="none" w:sz="0" w:space="0" w:color="auto"/>
            <w:bottom w:val="none" w:sz="0" w:space="0" w:color="auto"/>
            <w:right w:val="none" w:sz="0" w:space="0" w:color="auto"/>
          </w:divBdr>
          <w:divsChild>
            <w:div w:id="1135179111">
              <w:marLeft w:val="0"/>
              <w:marRight w:val="0"/>
              <w:marTop w:val="0"/>
              <w:marBottom w:val="0"/>
              <w:divBdr>
                <w:top w:val="none" w:sz="0" w:space="0" w:color="auto"/>
                <w:left w:val="none" w:sz="0" w:space="0" w:color="auto"/>
                <w:bottom w:val="none" w:sz="0" w:space="0" w:color="auto"/>
                <w:right w:val="none" w:sz="0" w:space="0" w:color="auto"/>
              </w:divBdr>
            </w:div>
          </w:divsChild>
        </w:div>
        <w:div w:id="664743684">
          <w:marLeft w:val="60"/>
          <w:marRight w:val="60"/>
          <w:marTop w:val="100"/>
          <w:marBottom w:val="100"/>
          <w:divBdr>
            <w:top w:val="none" w:sz="0" w:space="0" w:color="auto"/>
            <w:left w:val="none" w:sz="0" w:space="0" w:color="auto"/>
            <w:bottom w:val="none" w:sz="0" w:space="0" w:color="auto"/>
            <w:right w:val="none" w:sz="0" w:space="0" w:color="auto"/>
          </w:divBdr>
          <w:divsChild>
            <w:div w:id="1561556114">
              <w:marLeft w:val="0"/>
              <w:marRight w:val="0"/>
              <w:marTop w:val="0"/>
              <w:marBottom w:val="0"/>
              <w:divBdr>
                <w:top w:val="none" w:sz="0" w:space="0" w:color="auto"/>
                <w:left w:val="none" w:sz="0" w:space="0" w:color="auto"/>
                <w:bottom w:val="none" w:sz="0" w:space="0" w:color="auto"/>
                <w:right w:val="none" w:sz="0" w:space="0" w:color="auto"/>
              </w:divBdr>
            </w:div>
          </w:divsChild>
        </w:div>
        <w:div w:id="682702650">
          <w:marLeft w:val="60"/>
          <w:marRight w:val="60"/>
          <w:marTop w:val="100"/>
          <w:marBottom w:val="100"/>
          <w:divBdr>
            <w:top w:val="none" w:sz="0" w:space="0" w:color="auto"/>
            <w:left w:val="none" w:sz="0" w:space="0" w:color="auto"/>
            <w:bottom w:val="none" w:sz="0" w:space="0" w:color="auto"/>
            <w:right w:val="none" w:sz="0" w:space="0" w:color="auto"/>
          </w:divBdr>
          <w:divsChild>
            <w:div w:id="9200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27898">
      <w:bodyDiv w:val="1"/>
      <w:marLeft w:val="0"/>
      <w:marRight w:val="0"/>
      <w:marTop w:val="0"/>
      <w:marBottom w:val="0"/>
      <w:divBdr>
        <w:top w:val="none" w:sz="0" w:space="0" w:color="auto"/>
        <w:left w:val="none" w:sz="0" w:space="0" w:color="auto"/>
        <w:bottom w:val="none" w:sz="0" w:space="0" w:color="auto"/>
        <w:right w:val="none" w:sz="0" w:space="0" w:color="auto"/>
      </w:divBdr>
    </w:div>
    <w:div w:id="1888947770">
      <w:bodyDiv w:val="1"/>
      <w:marLeft w:val="0"/>
      <w:marRight w:val="0"/>
      <w:marTop w:val="0"/>
      <w:marBottom w:val="0"/>
      <w:divBdr>
        <w:top w:val="none" w:sz="0" w:space="0" w:color="auto"/>
        <w:left w:val="none" w:sz="0" w:space="0" w:color="auto"/>
        <w:bottom w:val="none" w:sz="0" w:space="0" w:color="auto"/>
        <w:right w:val="none" w:sz="0" w:space="0" w:color="auto"/>
      </w:divBdr>
      <w:divsChild>
        <w:div w:id="1127313381">
          <w:marLeft w:val="60"/>
          <w:marRight w:val="60"/>
          <w:marTop w:val="100"/>
          <w:marBottom w:val="100"/>
          <w:divBdr>
            <w:top w:val="none" w:sz="0" w:space="0" w:color="auto"/>
            <w:left w:val="none" w:sz="0" w:space="0" w:color="auto"/>
            <w:bottom w:val="none" w:sz="0" w:space="0" w:color="auto"/>
            <w:right w:val="none" w:sz="0" w:space="0" w:color="auto"/>
          </w:divBdr>
        </w:div>
        <w:div w:id="1178697315">
          <w:marLeft w:val="60"/>
          <w:marRight w:val="60"/>
          <w:marTop w:val="100"/>
          <w:marBottom w:val="100"/>
          <w:divBdr>
            <w:top w:val="none" w:sz="0" w:space="0" w:color="auto"/>
            <w:left w:val="none" w:sz="0" w:space="0" w:color="auto"/>
            <w:bottom w:val="none" w:sz="0" w:space="0" w:color="auto"/>
            <w:right w:val="none" w:sz="0" w:space="0" w:color="auto"/>
          </w:divBdr>
        </w:div>
      </w:divsChild>
    </w:div>
    <w:div w:id="1918829934">
      <w:bodyDiv w:val="1"/>
      <w:marLeft w:val="0"/>
      <w:marRight w:val="0"/>
      <w:marTop w:val="0"/>
      <w:marBottom w:val="0"/>
      <w:divBdr>
        <w:top w:val="none" w:sz="0" w:space="0" w:color="auto"/>
        <w:left w:val="none" w:sz="0" w:space="0" w:color="auto"/>
        <w:bottom w:val="none" w:sz="0" w:space="0" w:color="auto"/>
        <w:right w:val="none" w:sz="0" w:space="0" w:color="auto"/>
      </w:divBdr>
      <w:divsChild>
        <w:div w:id="1012992418">
          <w:marLeft w:val="60"/>
          <w:marRight w:val="60"/>
          <w:marTop w:val="100"/>
          <w:marBottom w:val="100"/>
          <w:divBdr>
            <w:top w:val="none" w:sz="0" w:space="0" w:color="auto"/>
            <w:left w:val="none" w:sz="0" w:space="0" w:color="auto"/>
            <w:bottom w:val="none" w:sz="0" w:space="0" w:color="auto"/>
            <w:right w:val="none" w:sz="0" w:space="0" w:color="auto"/>
          </w:divBdr>
          <w:divsChild>
            <w:div w:id="13779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1293">
      <w:bodyDiv w:val="1"/>
      <w:marLeft w:val="0"/>
      <w:marRight w:val="0"/>
      <w:marTop w:val="0"/>
      <w:marBottom w:val="0"/>
      <w:divBdr>
        <w:top w:val="none" w:sz="0" w:space="0" w:color="auto"/>
        <w:left w:val="none" w:sz="0" w:space="0" w:color="auto"/>
        <w:bottom w:val="none" w:sz="0" w:space="0" w:color="auto"/>
        <w:right w:val="none" w:sz="0" w:space="0" w:color="auto"/>
      </w:divBdr>
      <w:divsChild>
        <w:div w:id="226888259">
          <w:marLeft w:val="60"/>
          <w:marRight w:val="60"/>
          <w:marTop w:val="100"/>
          <w:marBottom w:val="100"/>
          <w:divBdr>
            <w:top w:val="none" w:sz="0" w:space="0" w:color="auto"/>
            <w:left w:val="none" w:sz="0" w:space="0" w:color="auto"/>
            <w:bottom w:val="none" w:sz="0" w:space="0" w:color="auto"/>
            <w:right w:val="none" w:sz="0" w:space="0" w:color="auto"/>
          </w:divBdr>
        </w:div>
        <w:div w:id="1187401654">
          <w:marLeft w:val="60"/>
          <w:marRight w:val="60"/>
          <w:marTop w:val="100"/>
          <w:marBottom w:val="100"/>
          <w:divBdr>
            <w:top w:val="none" w:sz="0" w:space="0" w:color="auto"/>
            <w:left w:val="none" w:sz="0" w:space="0" w:color="auto"/>
            <w:bottom w:val="none" w:sz="0" w:space="0" w:color="auto"/>
            <w:right w:val="none" w:sz="0" w:space="0" w:color="auto"/>
          </w:divBdr>
        </w:div>
      </w:divsChild>
    </w:div>
    <w:div w:id="1937471049">
      <w:bodyDiv w:val="1"/>
      <w:marLeft w:val="0"/>
      <w:marRight w:val="0"/>
      <w:marTop w:val="0"/>
      <w:marBottom w:val="0"/>
      <w:divBdr>
        <w:top w:val="none" w:sz="0" w:space="0" w:color="auto"/>
        <w:left w:val="none" w:sz="0" w:space="0" w:color="auto"/>
        <w:bottom w:val="none" w:sz="0" w:space="0" w:color="auto"/>
        <w:right w:val="none" w:sz="0" w:space="0" w:color="auto"/>
      </w:divBdr>
      <w:divsChild>
        <w:div w:id="1648700198">
          <w:marLeft w:val="0"/>
          <w:marRight w:val="0"/>
          <w:marTop w:val="0"/>
          <w:marBottom w:val="0"/>
          <w:divBdr>
            <w:top w:val="none" w:sz="0" w:space="0" w:color="auto"/>
            <w:left w:val="none" w:sz="0" w:space="0" w:color="auto"/>
            <w:bottom w:val="none" w:sz="0" w:space="0" w:color="auto"/>
            <w:right w:val="none" w:sz="0" w:space="0" w:color="auto"/>
          </w:divBdr>
        </w:div>
        <w:div w:id="1983196186">
          <w:marLeft w:val="0"/>
          <w:marRight w:val="0"/>
          <w:marTop w:val="0"/>
          <w:marBottom w:val="0"/>
          <w:divBdr>
            <w:top w:val="none" w:sz="0" w:space="0" w:color="auto"/>
            <w:left w:val="none" w:sz="0" w:space="0" w:color="auto"/>
            <w:bottom w:val="none" w:sz="0" w:space="0" w:color="auto"/>
            <w:right w:val="none" w:sz="0" w:space="0" w:color="auto"/>
          </w:divBdr>
        </w:div>
      </w:divsChild>
    </w:div>
    <w:div w:id="1963221703">
      <w:bodyDiv w:val="1"/>
      <w:marLeft w:val="0"/>
      <w:marRight w:val="0"/>
      <w:marTop w:val="0"/>
      <w:marBottom w:val="0"/>
      <w:divBdr>
        <w:top w:val="none" w:sz="0" w:space="0" w:color="auto"/>
        <w:left w:val="none" w:sz="0" w:space="0" w:color="auto"/>
        <w:bottom w:val="none" w:sz="0" w:space="0" w:color="auto"/>
        <w:right w:val="none" w:sz="0" w:space="0" w:color="auto"/>
      </w:divBdr>
      <w:divsChild>
        <w:div w:id="2081709558">
          <w:marLeft w:val="60"/>
          <w:marRight w:val="60"/>
          <w:marTop w:val="100"/>
          <w:marBottom w:val="100"/>
          <w:divBdr>
            <w:top w:val="none" w:sz="0" w:space="0" w:color="auto"/>
            <w:left w:val="none" w:sz="0" w:space="0" w:color="auto"/>
            <w:bottom w:val="none" w:sz="0" w:space="0" w:color="auto"/>
            <w:right w:val="none" w:sz="0" w:space="0" w:color="auto"/>
          </w:divBdr>
          <w:divsChild>
            <w:div w:id="5772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4986">
      <w:bodyDiv w:val="1"/>
      <w:marLeft w:val="0"/>
      <w:marRight w:val="0"/>
      <w:marTop w:val="0"/>
      <w:marBottom w:val="0"/>
      <w:divBdr>
        <w:top w:val="none" w:sz="0" w:space="0" w:color="auto"/>
        <w:left w:val="none" w:sz="0" w:space="0" w:color="auto"/>
        <w:bottom w:val="none" w:sz="0" w:space="0" w:color="auto"/>
        <w:right w:val="none" w:sz="0" w:space="0" w:color="auto"/>
      </w:divBdr>
    </w:div>
    <w:div w:id="2000424478">
      <w:bodyDiv w:val="1"/>
      <w:marLeft w:val="0"/>
      <w:marRight w:val="0"/>
      <w:marTop w:val="0"/>
      <w:marBottom w:val="0"/>
      <w:divBdr>
        <w:top w:val="none" w:sz="0" w:space="0" w:color="auto"/>
        <w:left w:val="none" w:sz="0" w:space="0" w:color="auto"/>
        <w:bottom w:val="none" w:sz="0" w:space="0" w:color="auto"/>
        <w:right w:val="none" w:sz="0" w:space="0" w:color="auto"/>
      </w:divBdr>
    </w:div>
    <w:div w:id="2014141852">
      <w:bodyDiv w:val="1"/>
      <w:marLeft w:val="0"/>
      <w:marRight w:val="0"/>
      <w:marTop w:val="0"/>
      <w:marBottom w:val="0"/>
      <w:divBdr>
        <w:top w:val="none" w:sz="0" w:space="0" w:color="auto"/>
        <w:left w:val="none" w:sz="0" w:space="0" w:color="auto"/>
        <w:bottom w:val="none" w:sz="0" w:space="0" w:color="auto"/>
        <w:right w:val="none" w:sz="0" w:space="0" w:color="auto"/>
      </w:divBdr>
    </w:div>
    <w:div w:id="2014335839">
      <w:bodyDiv w:val="1"/>
      <w:marLeft w:val="0"/>
      <w:marRight w:val="0"/>
      <w:marTop w:val="0"/>
      <w:marBottom w:val="0"/>
      <w:divBdr>
        <w:top w:val="none" w:sz="0" w:space="0" w:color="auto"/>
        <w:left w:val="none" w:sz="0" w:space="0" w:color="auto"/>
        <w:bottom w:val="none" w:sz="0" w:space="0" w:color="auto"/>
        <w:right w:val="none" w:sz="0" w:space="0" w:color="auto"/>
      </w:divBdr>
      <w:divsChild>
        <w:div w:id="1826819474">
          <w:marLeft w:val="60"/>
          <w:marRight w:val="60"/>
          <w:marTop w:val="100"/>
          <w:marBottom w:val="100"/>
          <w:divBdr>
            <w:top w:val="none" w:sz="0" w:space="0" w:color="auto"/>
            <w:left w:val="none" w:sz="0" w:space="0" w:color="auto"/>
            <w:bottom w:val="none" w:sz="0" w:space="0" w:color="auto"/>
            <w:right w:val="none" w:sz="0" w:space="0" w:color="auto"/>
          </w:divBdr>
          <w:divsChild>
            <w:div w:id="456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7228">
      <w:bodyDiv w:val="1"/>
      <w:marLeft w:val="0"/>
      <w:marRight w:val="0"/>
      <w:marTop w:val="0"/>
      <w:marBottom w:val="0"/>
      <w:divBdr>
        <w:top w:val="none" w:sz="0" w:space="0" w:color="auto"/>
        <w:left w:val="none" w:sz="0" w:space="0" w:color="auto"/>
        <w:bottom w:val="none" w:sz="0" w:space="0" w:color="auto"/>
        <w:right w:val="none" w:sz="0" w:space="0" w:color="auto"/>
      </w:divBdr>
    </w:div>
    <w:div w:id="2081292405">
      <w:bodyDiv w:val="1"/>
      <w:marLeft w:val="0"/>
      <w:marRight w:val="0"/>
      <w:marTop w:val="0"/>
      <w:marBottom w:val="0"/>
      <w:divBdr>
        <w:top w:val="none" w:sz="0" w:space="0" w:color="auto"/>
        <w:left w:val="none" w:sz="0" w:space="0" w:color="auto"/>
        <w:bottom w:val="none" w:sz="0" w:space="0" w:color="auto"/>
        <w:right w:val="none" w:sz="0" w:space="0" w:color="auto"/>
      </w:divBdr>
    </w:div>
    <w:div w:id="2089308180">
      <w:bodyDiv w:val="1"/>
      <w:marLeft w:val="0"/>
      <w:marRight w:val="0"/>
      <w:marTop w:val="0"/>
      <w:marBottom w:val="0"/>
      <w:divBdr>
        <w:top w:val="none" w:sz="0" w:space="0" w:color="auto"/>
        <w:left w:val="none" w:sz="0" w:space="0" w:color="auto"/>
        <w:bottom w:val="none" w:sz="0" w:space="0" w:color="auto"/>
        <w:right w:val="none" w:sz="0" w:space="0" w:color="auto"/>
      </w:divBdr>
      <w:divsChild>
        <w:div w:id="412052501">
          <w:marLeft w:val="0"/>
          <w:marRight w:val="0"/>
          <w:marTop w:val="0"/>
          <w:marBottom w:val="0"/>
          <w:divBdr>
            <w:top w:val="none" w:sz="0" w:space="0" w:color="auto"/>
            <w:left w:val="none" w:sz="0" w:space="0" w:color="auto"/>
            <w:bottom w:val="none" w:sz="0" w:space="0" w:color="auto"/>
            <w:right w:val="none" w:sz="0" w:space="0" w:color="auto"/>
          </w:divBdr>
        </w:div>
        <w:div w:id="961766087">
          <w:marLeft w:val="0"/>
          <w:marRight w:val="0"/>
          <w:marTop w:val="0"/>
          <w:marBottom w:val="0"/>
          <w:divBdr>
            <w:top w:val="none" w:sz="0" w:space="0" w:color="auto"/>
            <w:left w:val="none" w:sz="0" w:space="0" w:color="auto"/>
            <w:bottom w:val="none" w:sz="0" w:space="0" w:color="auto"/>
            <w:right w:val="none" w:sz="0" w:space="0" w:color="auto"/>
          </w:divBdr>
        </w:div>
        <w:div w:id="1658533332">
          <w:marLeft w:val="0"/>
          <w:marRight w:val="0"/>
          <w:marTop w:val="0"/>
          <w:marBottom w:val="0"/>
          <w:divBdr>
            <w:top w:val="none" w:sz="0" w:space="0" w:color="auto"/>
            <w:left w:val="none" w:sz="0" w:space="0" w:color="auto"/>
            <w:bottom w:val="none" w:sz="0" w:space="0" w:color="auto"/>
            <w:right w:val="none" w:sz="0" w:space="0" w:color="auto"/>
          </w:divBdr>
        </w:div>
        <w:div w:id="1779791671">
          <w:marLeft w:val="0"/>
          <w:marRight w:val="0"/>
          <w:marTop w:val="0"/>
          <w:marBottom w:val="0"/>
          <w:divBdr>
            <w:top w:val="none" w:sz="0" w:space="0" w:color="auto"/>
            <w:left w:val="none" w:sz="0" w:space="0" w:color="auto"/>
            <w:bottom w:val="none" w:sz="0" w:space="0" w:color="auto"/>
            <w:right w:val="none" w:sz="0" w:space="0" w:color="auto"/>
          </w:divBdr>
        </w:div>
      </w:divsChild>
    </w:div>
    <w:div w:id="210337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A244D-1BC4-4C42-A4C7-C183FC2E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4348</TotalTime>
  <Pages>26</Pages>
  <Words>6955</Words>
  <Characters>39649</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Палеева Светлана Алексеевна</cp:lastModifiedBy>
  <cp:revision>228</cp:revision>
  <cp:lastPrinted>2021-12-27T07:08:00Z</cp:lastPrinted>
  <dcterms:created xsi:type="dcterms:W3CDTF">2018-09-03T09:03:00Z</dcterms:created>
  <dcterms:modified xsi:type="dcterms:W3CDTF">2022-09-07T13:44:00Z</dcterms:modified>
</cp:coreProperties>
</file>